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drawings/drawing1.xml" ContentType="application/vnd.openxmlformats-officedocument.drawingml.chartshapes+xml"/>
  <Default Extension="gif" ContentType="image/gif"/>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E68CB" w:rsidRPr="003515D3" w:rsidRDefault="00C0761E" w:rsidP="00877D04">
      <w:pPr>
        <w:pStyle w:val="Heading1"/>
        <w:jc w:val="center"/>
        <w:rPr>
          <w:rFonts w:ascii="Arial" w:hAnsi="Arial" w:cs="Arial"/>
          <w:color w:val="FF0000"/>
          <w:sz w:val="44"/>
          <w:u w:val="single"/>
        </w:rPr>
      </w:pPr>
      <w:r w:rsidRPr="003515D3">
        <w:rPr>
          <w:rFonts w:ascii="Arial" w:hAnsi="Arial" w:cs="Arial"/>
          <w:color w:val="FF0000"/>
          <w:sz w:val="44"/>
          <w:u w:val="single"/>
        </w:rPr>
        <w:t xml:space="preserve">Child Language – </w:t>
      </w:r>
      <w:r w:rsidRPr="003515D3">
        <w:rPr>
          <w:rFonts w:ascii="Arial" w:hAnsi="Arial" w:cs="Arial"/>
          <w:i/>
          <w:color w:val="FF0000"/>
          <w:sz w:val="44"/>
          <w:u w:val="single"/>
        </w:rPr>
        <w:t>Learning to talk</w:t>
      </w:r>
    </w:p>
    <w:p w:rsidR="008311AB" w:rsidRDefault="00C0761E" w:rsidP="00700BDE">
      <w:pPr>
        <w:pStyle w:val="ListParagraph"/>
        <w:numPr>
          <w:ilvl w:val="0"/>
          <w:numId w:val="3"/>
        </w:numPr>
      </w:pPr>
      <w:r>
        <w:t xml:space="preserve">Once argued to be a biologically determined process alongside physical and mental growth. </w:t>
      </w:r>
    </w:p>
    <w:p w:rsidR="008311AB" w:rsidRPr="008311AB" w:rsidRDefault="00C0761E" w:rsidP="00700BDE">
      <w:pPr>
        <w:pStyle w:val="ListParagraph"/>
        <w:numPr>
          <w:ilvl w:val="0"/>
          <w:numId w:val="3"/>
        </w:numPr>
        <w:rPr>
          <w:rFonts w:asciiTheme="majorHAnsi" w:hAnsiTheme="majorHAnsi"/>
          <w:color w:val="7030A0"/>
          <w:sz w:val="24"/>
        </w:rPr>
      </w:pPr>
      <w:r>
        <w:t xml:space="preserve">Cannot be true because children deprived of human contact in extreme human isolation do not acquire language. </w:t>
      </w:r>
      <w:r>
        <w:br/>
        <w:t>If language were innate and liked only to biological factors, even after isolation, then the appropriate triggers would help children acquire language in the same way, though this is not the case.</w:t>
      </w:r>
    </w:p>
    <w:p w:rsidR="00C0761E" w:rsidRPr="008311AB" w:rsidRDefault="00A509F7" w:rsidP="00700BDE">
      <w:pPr>
        <w:pStyle w:val="ListParagraph"/>
        <w:numPr>
          <w:ilvl w:val="0"/>
          <w:numId w:val="3"/>
        </w:numPr>
        <w:rPr>
          <w:rFonts w:asciiTheme="majorHAnsi" w:hAnsiTheme="majorHAnsi"/>
          <w:color w:val="7030A0"/>
          <w:sz w:val="24"/>
        </w:rPr>
      </w:pPr>
      <w:r w:rsidRPr="00A509F7">
        <w:rPr>
          <w:b/>
          <w:noProof/>
          <w:lang w:eastAsia="en-GB"/>
        </w:rPr>
        <w:pict>
          <v:roundrect id="Rounded Rectangle 1" o:spid="_x0000_s1026" style="position:absolute;left:0;text-align:left;margin-left:-28.75pt;margin-top:40.85pt;width:531.5pt;height:257.9pt;z-index:-251657216;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" fillcolor="#9bbb59 [3206]" strokecolor="white [3201]" strokeweight="3pt">
            <v:shadow on="t" color="black" opacity="24903f" origin=",.5" offset="0,.55556mm"/>
            <v:path arrowok="t"/>
          </v:roundrect>
        </w:pict>
      </w:r>
      <w:r w:rsidR="00C0761E" w:rsidRPr="008311AB">
        <w:rPr>
          <w:color w:val="E36C0A" w:themeColor="accent6" w:themeShade="BF"/>
        </w:rPr>
        <w:t xml:space="preserve">It seems language acquisition is dependent on appropriate linguistic input which must be gained before a certain age. </w:t>
      </w:r>
      <w:r w:rsidR="00C0761E" w:rsidRPr="008311AB">
        <w:rPr>
          <w:color w:val="E36C0A" w:themeColor="accent6" w:themeShade="BF"/>
        </w:rPr>
        <w:br/>
      </w:r>
      <w:r w:rsidR="00C0761E">
        <w:br/>
      </w:r>
      <w:r w:rsidR="00877D04" w:rsidRPr="008311AB">
        <w:rPr>
          <w:rFonts w:asciiTheme="majorHAnsi" w:hAnsiTheme="majorHAnsi"/>
          <w:color w:val="7030A0"/>
          <w:sz w:val="24"/>
        </w:rPr>
        <w:t>Behaviourist</w:t>
      </w:r>
      <w:r w:rsidR="00C0761E" w:rsidRPr="008311AB">
        <w:rPr>
          <w:rFonts w:asciiTheme="majorHAnsi" w:hAnsiTheme="majorHAnsi"/>
          <w:color w:val="7030A0"/>
          <w:sz w:val="24"/>
        </w:rPr>
        <w:t xml:space="preserve"> approach of language acquisition </w:t>
      </w:r>
      <w:r w:rsidR="00877D04" w:rsidRPr="005E7B33">
        <w:rPr>
          <w:rFonts w:asciiTheme="majorHAnsi" w:hAnsiTheme="majorHAnsi"/>
          <w:color w:val="7030A0"/>
          <w:sz w:val="28"/>
        </w:rPr>
        <w:t>(Skinner)</w:t>
      </w:r>
    </w:p>
    <w:p w:rsidR="00877D04" w:rsidRDefault="00877D04" w:rsidP="00C0761E">
      <w:pPr>
        <w:pStyle w:val="ListParagraph"/>
        <w:numPr>
          <w:ilvl w:val="0"/>
          <w:numId w:val="1"/>
        </w:numPr>
        <w:rPr>
          <w:rFonts w:cstheme="minorHAnsi"/>
        </w:rPr>
      </w:pPr>
      <w:r>
        <w:rPr>
          <w:rFonts w:cstheme="minorHAnsi"/>
        </w:rPr>
        <w:t xml:space="preserve">Based on conditioning and reinforcement. When a child imitates language and receives attention, this motivates the child to repeat the behaviour. </w:t>
      </w:r>
    </w:p>
    <w:p w:rsidR="00C0761E" w:rsidRDefault="00C0761E" w:rsidP="00C0761E">
      <w:pPr>
        <w:pStyle w:val="ListParagraph"/>
        <w:numPr>
          <w:ilvl w:val="0"/>
          <w:numId w:val="1"/>
        </w:numPr>
        <w:rPr>
          <w:rFonts w:cstheme="minorHAnsi"/>
        </w:rPr>
      </w:pPr>
      <w:r>
        <w:rPr>
          <w:rFonts w:cstheme="minorHAnsi"/>
        </w:rPr>
        <w:t xml:space="preserve">Children learn to speak by imitating the language structures they hear. Parents reinforce and correct </w:t>
      </w:r>
      <w:proofErr w:type="gramStart"/>
      <w:r>
        <w:rPr>
          <w:rFonts w:cstheme="minorHAnsi"/>
        </w:rPr>
        <w:t>utterances which forms</w:t>
      </w:r>
      <w:proofErr w:type="gramEnd"/>
      <w:r>
        <w:rPr>
          <w:rFonts w:cstheme="minorHAnsi"/>
        </w:rPr>
        <w:t xml:space="preserve"> the basis for a child’s knowledge of language. </w:t>
      </w:r>
    </w:p>
    <w:p w:rsidR="00C0761E" w:rsidRDefault="00877D04" w:rsidP="00C0761E">
      <w:pPr>
        <w:pStyle w:val="ListParagraph"/>
        <w:numPr>
          <w:ilvl w:val="0"/>
          <w:numId w:val="1"/>
        </w:numPr>
        <w:rPr>
          <w:rFonts w:cstheme="minorHAnsi"/>
        </w:rPr>
      </w:pPr>
      <w:r>
        <w:rPr>
          <w:rFonts w:cstheme="minorHAnsi"/>
        </w:rPr>
        <w:t xml:space="preserve">Although important in learning pronunciation and acquiring vocabulary, children don’t pick up ‘correct’ forms from imitation  </w:t>
      </w:r>
    </w:p>
    <w:p w:rsidR="00877D04" w:rsidRPr="00877D04" w:rsidRDefault="00877D04" w:rsidP="00C0761E">
      <w:pPr>
        <w:pStyle w:val="ListParagraph"/>
        <w:numPr>
          <w:ilvl w:val="0"/>
          <w:numId w:val="1"/>
        </w:numPr>
        <w:rPr>
          <w:rFonts w:cstheme="minorHAnsi"/>
        </w:rPr>
      </w:pPr>
      <w:r>
        <w:rPr>
          <w:rFonts w:cstheme="minorHAnsi"/>
        </w:rPr>
        <w:t xml:space="preserve">With irregular verbs, for example, children’ don’t use the standard form because they hear adults use it. Instead, they </w:t>
      </w:r>
      <w:r w:rsidRPr="00877D04">
        <w:rPr>
          <w:rFonts w:cstheme="minorHAnsi"/>
          <w:i/>
          <w:color w:val="7030A0"/>
        </w:rPr>
        <w:t>over-extend</w:t>
      </w:r>
      <w:r w:rsidRPr="00877D04">
        <w:rPr>
          <w:rFonts w:cstheme="minorHAnsi"/>
          <w:color w:val="7030A0"/>
        </w:rPr>
        <w:t xml:space="preserve"> </w:t>
      </w:r>
      <w:r>
        <w:rPr>
          <w:rFonts w:cstheme="minorHAnsi"/>
        </w:rPr>
        <w:t>the language patterns they already know:</w:t>
      </w:r>
      <w:r>
        <w:rPr>
          <w:rFonts w:cstheme="minorHAnsi"/>
        </w:rPr>
        <w:br/>
      </w:r>
      <w:r>
        <w:rPr>
          <w:rFonts w:cstheme="minorHAnsi"/>
          <w:color w:val="E36C0A" w:themeColor="accent6" w:themeShade="BF"/>
        </w:rPr>
        <w:t xml:space="preserve">Steal </w:t>
      </w:r>
      <w:r w:rsidRPr="00877D04">
        <w:rPr>
          <w:rFonts w:cstheme="minorHAnsi"/>
          <w:color w:val="E36C0A" w:themeColor="accent6" w:themeShade="BF"/>
        </w:rPr>
        <w:sym w:font="Wingdings" w:char="F0E0"/>
      </w:r>
      <w:r>
        <w:rPr>
          <w:rFonts w:cstheme="minorHAnsi"/>
          <w:color w:val="E36C0A" w:themeColor="accent6" w:themeShade="BF"/>
        </w:rPr>
        <w:t xml:space="preserve"> </w:t>
      </w:r>
      <w:proofErr w:type="spellStart"/>
      <w:r>
        <w:rPr>
          <w:rFonts w:cstheme="minorHAnsi"/>
          <w:color w:val="FF0000"/>
        </w:rPr>
        <w:t>Stealded</w:t>
      </w:r>
      <w:proofErr w:type="spellEnd"/>
      <w:r>
        <w:rPr>
          <w:rFonts w:cstheme="minorHAnsi"/>
          <w:color w:val="FF0000"/>
        </w:rPr>
        <w:t xml:space="preserve"> (stole)</w:t>
      </w:r>
      <w:r>
        <w:rPr>
          <w:rFonts w:cstheme="minorHAnsi"/>
          <w:color w:val="FF0000"/>
        </w:rPr>
        <w:tab/>
      </w:r>
      <w:r>
        <w:rPr>
          <w:rFonts w:cstheme="minorHAnsi"/>
          <w:color w:val="FF0000"/>
        </w:rPr>
        <w:tab/>
      </w:r>
      <w:r>
        <w:rPr>
          <w:rFonts w:cstheme="minorHAnsi"/>
          <w:color w:val="E36C0A" w:themeColor="accent6" w:themeShade="BF"/>
        </w:rPr>
        <w:t xml:space="preserve">Grow </w:t>
      </w:r>
      <w:r w:rsidRPr="00877D04">
        <w:rPr>
          <w:rFonts w:cstheme="minorHAnsi"/>
          <w:color w:val="E36C0A" w:themeColor="accent6" w:themeShade="BF"/>
        </w:rPr>
        <w:sym w:font="Wingdings" w:char="F0E0"/>
      </w:r>
      <w:r>
        <w:rPr>
          <w:rFonts w:cstheme="minorHAnsi"/>
          <w:color w:val="E36C0A" w:themeColor="accent6" w:themeShade="BF"/>
        </w:rPr>
        <w:t xml:space="preserve"> </w:t>
      </w:r>
      <w:proofErr w:type="spellStart"/>
      <w:r>
        <w:rPr>
          <w:rFonts w:cstheme="minorHAnsi"/>
          <w:color w:val="FF0000"/>
        </w:rPr>
        <w:t>Growded</w:t>
      </w:r>
      <w:proofErr w:type="spellEnd"/>
      <w:r>
        <w:rPr>
          <w:rFonts w:cstheme="minorHAnsi"/>
          <w:color w:val="FF0000"/>
        </w:rPr>
        <w:t xml:space="preserve"> (grew) </w:t>
      </w:r>
    </w:p>
    <w:p w:rsidR="00877D04" w:rsidRDefault="00877D04" w:rsidP="00C0761E">
      <w:pPr>
        <w:pStyle w:val="ListParagraph"/>
        <w:numPr>
          <w:ilvl w:val="0"/>
          <w:numId w:val="1"/>
        </w:numPr>
        <w:rPr>
          <w:rFonts w:cstheme="minorHAnsi"/>
        </w:rPr>
      </w:pPr>
      <w:r>
        <w:rPr>
          <w:rFonts w:cstheme="minorHAnsi"/>
        </w:rPr>
        <w:t xml:space="preserve">Although children may add new words to their repertoire by using </w:t>
      </w:r>
      <w:r w:rsidRPr="00877D04">
        <w:rPr>
          <w:rFonts w:cstheme="minorHAnsi"/>
          <w:i/>
          <w:color w:val="7030A0"/>
        </w:rPr>
        <w:t>labels</w:t>
      </w:r>
      <w:r>
        <w:rPr>
          <w:rFonts w:cstheme="minorHAnsi"/>
          <w:i/>
        </w:rPr>
        <w:t xml:space="preserve"> </w:t>
      </w:r>
      <w:r>
        <w:rPr>
          <w:rFonts w:cstheme="minorHAnsi"/>
        </w:rPr>
        <w:t>(a word with a naming function</w:t>
      </w:r>
      <w:proofErr w:type="gramStart"/>
      <w:r>
        <w:rPr>
          <w:rFonts w:cstheme="minorHAnsi"/>
        </w:rPr>
        <w:t>)  an</w:t>
      </w:r>
      <w:proofErr w:type="gramEnd"/>
      <w:r>
        <w:rPr>
          <w:rFonts w:cstheme="minorHAnsi"/>
        </w:rPr>
        <w:t xml:space="preserve"> adult has introduced, they rarely imitate speech that is not directed at them. </w:t>
      </w:r>
    </w:p>
    <w:p w:rsidR="00877D04" w:rsidRDefault="00877D04" w:rsidP="00C0761E">
      <w:pPr>
        <w:pStyle w:val="ListParagraph"/>
        <w:numPr>
          <w:ilvl w:val="0"/>
          <w:numId w:val="1"/>
        </w:numPr>
        <w:rPr>
          <w:rFonts w:cstheme="minorHAnsi"/>
        </w:rPr>
      </w:pPr>
      <w:r>
        <w:rPr>
          <w:rFonts w:cstheme="minorHAnsi"/>
        </w:rPr>
        <w:t xml:space="preserve">Children don’t assimilate syntactical structures by imitation </w:t>
      </w:r>
    </w:p>
    <w:p w:rsidR="00877D04" w:rsidRDefault="00877D04" w:rsidP="00C0761E">
      <w:pPr>
        <w:pStyle w:val="ListParagraph"/>
        <w:numPr>
          <w:ilvl w:val="0"/>
          <w:numId w:val="1"/>
        </w:numPr>
        <w:rPr>
          <w:rFonts w:cstheme="minorHAnsi"/>
        </w:rPr>
      </w:pPr>
      <w:r>
        <w:rPr>
          <w:rFonts w:cstheme="minorHAnsi"/>
        </w:rPr>
        <w:t xml:space="preserve">Fails to explain how children produce structures they haven’t heard before </w:t>
      </w:r>
    </w:p>
    <w:p w:rsidR="00877D04" w:rsidRDefault="00A509F7" w:rsidP="00877D04">
      <w:pPr>
        <w:rPr>
          <w:rFonts w:cstheme="minorHAnsi"/>
        </w:rPr>
      </w:pPr>
      <w:r w:rsidRPr="00A509F7">
        <w:rPr>
          <w:b/>
          <w:noProof/>
          <w:lang w:eastAsia="en-GB"/>
        </w:rPr>
        <w:pict>
          <v:roundrect id="Rounded Rectangle 2" o:spid="_x0000_s1047" style="position:absolute;margin-left:-31.5pt;margin-top:15.1pt;width:531.5pt;height:300.75pt;z-index:-251655168;visibility:visibl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" fillcolor="#9bbb59 [3206]" strokecolor="white [3201]" strokeweight="3pt">
            <v:shadow on="t" color="black" opacity="24903f" origin=",.5" offset="0,.55556mm"/>
            <v:path arrowok="t"/>
          </v:roundrect>
        </w:pict>
      </w:r>
    </w:p>
    <w:p w:rsidR="00877D04" w:rsidRDefault="00877D04" w:rsidP="00877D04">
      <w:pPr>
        <w:rPr>
          <w:rFonts w:asciiTheme="majorHAnsi" w:hAnsiTheme="majorHAnsi" w:cstheme="minorHAnsi"/>
          <w:color w:val="7030A0"/>
          <w:sz w:val="24"/>
        </w:rPr>
      </w:pPr>
      <w:r w:rsidRPr="00877D04">
        <w:rPr>
          <w:rFonts w:cstheme="minorHAnsi"/>
        </w:rPr>
        <w:t xml:space="preserve">  </w:t>
      </w:r>
      <w:r>
        <w:rPr>
          <w:rFonts w:asciiTheme="majorHAnsi" w:hAnsiTheme="majorHAnsi" w:cstheme="minorHAnsi"/>
          <w:color w:val="7030A0"/>
          <w:sz w:val="24"/>
        </w:rPr>
        <w:t xml:space="preserve">Cognitive approach of language acquisition </w:t>
      </w:r>
      <w:r w:rsidRPr="005E7B33">
        <w:rPr>
          <w:rFonts w:asciiTheme="majorHAnsi" w:hAnsiTheme="majorHAnsi" w:cstheme="minorHAnsi"/>
          <w:color w:val="7030A0"/>
          <w:sz w:val="28"/>
        </w:rPr>
        <w:t xml:space="preserve">(Piaget) </w:t>
      </w:r>
    </w:p>
    <w:p w:rsidR="00877D04" w:rsidRDefault="00BA6671" w:rsidP="00700BDE">
      <w:pPr>
        <w:pStyle w:val="ListParagraph"/>
        <w:numPr>
          <w:ilvl w:val="0"/>
          <w:numId w:val="2"/>
        </w:numPr>
        <w:rPr>
          <w:rFonts w:cstheme="minorHAnsi"/>
        </w:rPr>
      </w:pPr>
      <w:r>
        <w:rPr>
          <w:rFonts w:cstheme="minorHAnsi"/>
        </w:rPr>
        <w:t xml:space="preserve">The cognitive approach links language acquisition to intellectual/cognitive development, suggesting that children can only use a certain linguistic structure when they understand the </w:t>
      </w:r>
      <w:r>
        <w:rPr>
          <w:rFonts w:cstheme="minorHAnsi"/>
          <w:i/>
          <w:color w:val="7030A0"/>
        </w:rPr>
        <w:t xml:space="preserve">concept </w:t>
      </w:r>
      <w:r>
        <w:rPr>
          <w:rFonts w:cstheme="minorHAnsi"/>
        </w:rPr>
        <w:t xml:space="preserve">involved. </w:t>
      </w:r>
    </w:p>
    <w:p w:rsidR="008F38FA" w:rsidRDefault="00BA6671" w:rsidP="00700BDE">
      <w:pPr>
        <w:pStyle w:val="ListParagraph"/>
        <w:numPr>
          <w:ilvl w:val="0"/>
          <w:numId w:val="2"/>
        </w:numPr>
        <w:rPr>
          <w:rFonts w:cstheme="minorHAnsi"/>
        </w:rPr>
      </w:pPr>
      <w:r>
        <w:rPr>
          <w:rFonts w:cstheme="minorHAnsi"/>
        </w:rPr>
        <w:t>E.g. Children will only understand the past tense when they have understood the concept of past time; so children must recognise and conceptualise vital physical differences before they can talk about shape and colour</w:t>
      </w:r>
    </w:p>
    <w:p w:rsidR="008F38FA" w:rsidRDefault="008F38FA" w:rsidP="00700BDE">
      <w:pPr>
        <w:pStyle w:val="ListParagraph"/>
        <w:numPr>
          <w:ilvl w:val="0"/>
          <w:numId w:val="2"/>
        </w:numPr>
        <w:rPr>
          <w:rFonts w:cstheme="minorHAnsi"/>
        </w:rPr>
      </w:pPr>
      <w:r>
        <w:rPr>
          <w:rFonts w:cstheme="minorHAnsi"/>
        </w:rPr>
        <w:t xml:space="preserve">Children’s knowledge is structured differently to adults. It changes from infancy to adulthood in a similar way for everyone. Due to maturation, there are changes in understanding, therefore they are determined biologically- however it is via interaction with the world around them that their intelligence develops. </w:t>
      </w:r>
      <w:r w:rsidRPr="008F38FA">
        <w:rPr>
          <w:rFonts w:cstheme="minorHAnsi"/>
        </w:rPr>
        <w:sym w:font="Wingdings" w:char="F0E0"/>
      </w:r>
      <w:r>
        <w:rPr>
          <w:rFonts w:cstheme="minorHAnsi"/>
        </w:rPr>
        <w:t xml:space="preserve"> Because of this, Piaget</w:t>
      </w:r>
      <w:r w:rsidR="008311AB">
        <w:rPr>
          <w:rFonts w:cstheme="minorHAnsi"/>
        </w:rPr>
        <w:t xml:space="preserve"> </w:t>
      </w:r>
      <w:r>
        <w:rPr>
          <w:rFonts w:cstheme="minorHAnsi"/>
        </w:rPr>
        <w:t>proposed that children’s thinking develops in 4 stages:</w:t>
      </w:r>
      <w:r w:rsidR="008311AB">
        <w:rPr>
          <w:rFonts w:cstheme="minorHAnsi"/>
        </w:rPr>
        <w:t xml:space="preserve"> </w:t>
      </w:r>
      <w:proofErr w:type="spellStart"/>
      <w:r w:rsidR="008311AB">
        <w:rPr>
          <w:rFonts w:cstheme="minorHAnsi"/>
          <w:color w:val="FF0000"/>
        </w:rPr>
        <w:t>Sensimotor</w:t>
      </w:r>
      <w:proofErr w:type="spellEnd"/>
      <w:r w:rsidR="008311AB">
        <w:rPr>
          <w:rFonts w:cstheme="minorHAnsi"/>
          <w:color w:val="FF0000"/>
        </w:rPr>
        <w:t xml:space="preserve">, Pre-operational, concrete and formal stage. </w:t>
      </w:r>
    </w:p>
    <w:p w:rsidR="00BA6671" w:rsidRPr="008F38FA" w:rsidRDefault="008F38FA" w:rsidP="008F38FA">
      <w:pPr>
        <w:pStyle w:val="ListParagraph"/>
        <w:rPr>
          <w:rFonts w:cstheme="minorHAnsi"/>
        </w:rPr>
      </w:pPr>
      <w:r w:rsidRPr="008F38FA">
        <w:rPr>
          <w:rFonts w:cstheme="minorHAnsi"/>
          <w:b/>
          <w:color w:val="FF0000"/>
        </w:rPr>
        <w:lastRenderedPageBreak/>
        <w:t xml:space="preserve"> </w:t>
      </w:r>
    </w:p>
    <w:tbl>
      <w:tblPr>
        <w:tblStyle w:val="MediumShading2-Accent11"/>
        <w:tblW w:w="11057" w:type="dxa"/>
        <w:tblInd w:w="-743" w:type="dxa"/>
        <w:tblLook w:val="04A0"/>
      </w:tblPr>
      <w:tblGrid>
        <w:gridCol w:w="1418"/>
        <w:gridCol w:w="4678"/>
        <w:gridCol w:w="4961"/>
      </w:tblGrid>
      <w:tr w:rsidR="008F38FA" w:rsidTr="008311AB">
        <w:trPr>
          <w:cnfStyle w:val="100000000000"/>
        </w:trPr>
        <w:tc>
          <w:tcPr>
            <w:cnfStyle w:val="001000000100"/>
            <w:tcW w:w="1418" w:type="dxa"/>
          </w:tcPr>
          <w:p w:rsidR="008F38FA" w:rsidRPr="008F38FA" w:rsidRDefault="008F38FA" w:rsidP="00877D04">
            <w:pPr>
              <w:rPr>
                <w:rFonts w:asciiTheme="majorHAnsi" w:hAnsiTheme="majorHAnsi" w:cstheme="minorHAnsi"/>
                <w:color w:val="auto"/>
                <w:sz w:val="24"/>
              </w:rPr>
            </w:pPr>
            <w:r>
              <w:rPr>
                <w:rFonts w:asciiTheme="majorHAnsi" w:hAnsiTheme="majorHAnsi" w:cstheme="minorHAnsi"/>
                <w:color w:val="auto"/>
                <w:sz w:val="24"/>
              </w:rPr>
              <w:t>Age range</w:t>
            </w:r>
          </w:p>
        </w:tc>
        <w:tc>
          <w:tcPr>
            <w:tcW w:w="4678" w:type="dxa"/>
          </w:tcPr>
          <w:p w:rsidR="008F38FA" w:rsidRPr="008F38FA" w:rsidRDefault="008F38FA" w:rsidP="00877D04">
            <w:pPr>
              <w:cnfStyle w:val="100000000000"/>
              <w:rPr>
                <w:rFonts w:asciiTheme="majorHAnsi" w:hAnsiTheme="majorHAnsi" w:cstheme="minorHAnsi"/>
                <w:color w:val="auto"/>
                <w:sz w:val="24"/>
              </w:rPr>
            </w:pPr>
            <w:r>
              <w:rPr>
                <w:rFonts w:asciiTheme="majorHAnsi" w:hAnsiTheme="majorHAnsi" w:cstheme="minorHAnsi"/>
                <w:color w:val="auto"/>
                <w:sz w:val="24"/>
              </w:rPr>
              <w:t>Description of stage</w:t>
            </w:r>
          </w:p>
        </w:tc>
        <w:tc>
          <w:tcPr>
            <w:tcW w:w="4961" w:type="dxa"/>
          </w:tcPr>
          <w:p w:rsidR="008F38FA" w:rsidRPr="008F38FA" w:rsidRDefault="008F38FA" w:rsidP="00877D04">
            <w:pPr>
              <w:cnfStyle w:val="100000000000"/>
              <w:rPr>
                <w:rFonts w:asciiTheme="majorHAnsi" w:hAnsiTheme="majorHAnsi" w:cstheme="minorHAnsi"/>
                <w:color w:val="auto"/>
                <w:sz w:val="24"/>
              </w:rPr>
            </w:pPr>
            <w:r>
              <w:rPr>
                <w:rFonts w:asciiTheme="majorHAnsi" w:hAnsiTheme="majorHAnsi" w:cstheme="minorHAnsi"/>
                <w:color w:val="auto"/>
                <w:sz w:val="24"/>
              </w:rPr>
              <w:t>Developmental Phenomena</w:t>
            </w:r>
          </w:p>
        </w:tc>
      </w:tr>
      <w:tr w:rsidR="008F38FA" w:rsidTr="008311AB">
        <w:trPr>
          <w:cnfStyle w:val="000000100000"/>
        </w:trPr>
        <w:tc>
          <w:tcPr>
            <w:cnfStyle w:val="001000000000"/>
            <w:tcW w:w="1418" w:type="dxa"/>
          </w:tcPr>
          <w:p w:rsidR="008F38FA" w:rsidRPr="008F38FA" w:rsidRDefault="008F38FA" w:rsidP="00877D04">
            <w:pPr>
              <w:rPr>
                <w:rFonts w:asciiTheme="majorHAnsi" w:hAnsiTheme="majorHAnsi" w:cstheme="minorHAnsi"/>
                <w:color w:val="auto"/>
                <w:sz w:val="24"/>
              </w:rPr>
            </w:pPr>
            <w:r>
              <w:rPr>
                <w:rFonts w:asciiTheme="majorHAnsi" w:hAnsiTheme="majorHAnsi" w:cstheme="minorHAnsi"/>
                <w:color w:val="auto"/>
                <w:sz w:val="24"/>
              </w:rPr>
              <w:t>0-2 years</w:t>
            </w:r>
          </w:p>
        </w:tc>
        <w:tc>
          <w:tcPr>
            <w:tcW w:w="4678" w:type="dxa"/>
          </w:tcPr>
          <w:p w:rsidR="008F38FA" w:rsidRPr="008F38FA" w:rsidRDefault="008F38FA" w:rsidP="00877D04">
            <w:pPr>
              <w:cnfStyle w:val="000000100000"/>
              <w:rPr>
                <w:rFonts w:asciiTheme="majorHAnsi" w:hAnsiTheme="majorHAnsi" w:cstheme="minorHAnsi"/>
                <w:sz w:val="24"/>
              </w:rPr>
            </w:pPr>
            <w:r>
              <w:rPr>
                <w:rFonts w:asciiTheme="majorHAnsi" w:hAnsiTheme="majorHAnsi" w:cstheme="minorHAnsi"/>
                <w:color w:val="FF0000"/>
                <w:sz w:val="24"/>
              </w:rPr>
              <w:t xml:space="preserve">Sensorimotor- </w:t>
            </w:r>
            <w:r w:rsidR="008311AB">
              <w:rPr>
                <w:rFonts w:asciiTheme="majorHAnsi" w:hAnsiTheme="majorHAnsi" w:cstheme="minorHAnsi"/>
                <w:sz w:val="24"/>
              </w:rPr>
              <w:t>Baby explores through 5 senses. Initially grasping, sucking reflexes. Grabbing objects and exploring it with mouth.</w:t>
            </w:r>
            <w:r w:rsidR="008311AB">
              <w:rPr>
                <w:rFonts w:asciiTheme="majorHAnsi" w:hAnsiTheme="majorHAnsi" w:cstheme="minorHAnsi"/>
                <w:sz w:val="24"/>
              </w:rPr>
              <w:br/>
              <w:t>These skills develop and become more complex</w:t>
            </w:r>
          </w:p>
        </w:tc>
        <w:tc>
          <w:tcPr>
            <w:tcW w:w="4961" w:type="dxa"/>
          </w:tcPr>
          <w:p w:rsidR="008F38FA" w:rsidRPr="008311AB" w:rsidRDefault="008311AB" w:rsidP="008311AB">
            <w:pPr>
              <w:cnfStyle w:val="000000100000"/>
              <w:rPr>
                <w:rFonts w:asciiTheme="majorHAnsi" w:hAnsiTheme="majorHAnsi" w:cstheme="minorHAnsi"/>
                <w:sz w:val="24"/>
              </w:rPr>
            </w:pPr>
            <w:r>
              <w:rPr>
                <w:rFonts w:asciiTheme="majorHAnsi" w:hAnsiTheme="majorHAnsi" w:cstheme="minorHAnsi"/>
                <w:color w:val="FF0000"/>
                <w:sz w:val="24"/>
              </w:rPr>
              <w:t xml:space="preserve">Object Permanence – </w:t>
            </w:r>
            <w:r>
              <w:rPr>
                <w:rFonts w:asciiTheme="majorHAnsi" w:hAnsiTheme="majorHAnsi" w:cstheme="minorHAnsi"/>
                <w:sz w:val="24"/>
              </w:rPr>
              <w:t xml:space="preserve">The awareness that an object exists even though not visible. Shake a rattle and gain attention of 3month old then cover it with cloth = no longer interested. Repeat with </w:t>
            </w:r>
            <w:proofErr w:type="gramStart"/>
            <w:r>
              <w:rPr>
                <w:rFonts w:asciiTheme="majorHAnsi" w:hAnsiTheme="majorHAnsi" w:cstheme="minorHAnsi"/>
                <w:sz w:val="24"/>
              </w:rPr>
              <w:t>8month</w:t>
            </w:r>
            <w:proofErr w:type="gramEnd"/>
            <w:r>
              <w:rPr>
                <w:rFonts w:asciiTheme="majorHAnsi" w:hAnsiTheme="majorHAnsi" w:cstheme="minorHAnsi"/>
                <w:sz w:val="24"/>
              </w:rPr>
              <w:t xml:space="preserve"> old and child shows distress at its disappearance. </w:t>
            </w:r>
          </w:p>
        </w:tc>
      </w:tr>
      <w:tr w:rsidR="008F38FA" w:rsidTr="008311AB">
        <w:tc>
          <w:tcPr>
            <w:cnfStyle w:val="001000000000"/>
            <w:tcW w:w="1418" w:type="dxa"/>
          </w:tcPr>
          <w:p w:rsidR="008F38FA" w:rsidRPr="008F38FA" w:rsidRDefault="008F38FA" w:rsidP="00877D04">
            <w:pPr>
              <w:rPr>
                <w:rFonts w:asciiTheme="majorHAnsi" w:hAnsiTheme="majorHAnsi" w:cstheme="minorHAnsi"/>
                <w:color w:val="auto"/>
                <w:sz w:val="24"/>
              </w:rPr>
            </w:pPr>
            <w:r>
              <w:rPr>
                <w:rFonts w:asciiTheme="majorHAnsi" w:hAnsiTheme="majorHAnsi" w:cstheme="minorHAnsi"/>
                <w:color w:val="auto"/>
                <w:sz w:val="24"/>
              </w:rPr>
              <w:t>2-6 years</w:t>
            </w:r>
          </w:p>
        </w:tc>
        <w:tc>
          <w:tcPr>
            <w:tcW w:w="4678" w:type="dxa"/>
          </w:tcPr>
          <w:p w:rsidR="008F38FA" w:rsidRPr="008311AB" w:rsidRDefault="008311AB" w:rsidP="00877D04">
            <w:pPr>
              <w:cnfStyle w:val="000000000000"/>
              <w:rPr>
                <w:rFonts w:asciiTheme="majorHAnsi" w:hAnsiTheme="majorHAnsi" w:cstheme="minorHAnsi"/>
                <w:sz w:val="24"/>
              </w:rPr>
            </w:pPr>
            <w:r>
              <w:rPr>
                <w:rFonts w:asciiTheme="majorHAnsi" w:hAnsiTheme="majorHAnsi" w:cstheme="minorHAnsi"/>
                <w:color w:val="FF0000"/>
                <w:sz w:val="24"/>
              </w:rPr>
              <w:t xml:space="preserve">Preoperational- </w:t>
            </w:r>
            <w:r>
              <w:rPr>
                <w:rFonts w:asciiTheme="majorHAnsi" w:hAnsiTheme="majorHAnsi" w:cstheme="minorHAnsi"/>
                <w:sz w:val="24"/>
              </w:rPr>
              <w:t>Child begins to use symbols/signs/objects to represent things</w:t>
            </w:r>
          </w:p>
        </w:tc>
        <w:tc>
          <w:tcPr>
            <w:tcW w:w="4961" w:type="dxa"/>
          </w:tcPr>
          <w:p w:rsidR="008F38FA" w:rsidRPr="00037CEB" w:rsidRDefault="00037CEB" w:rsidP="00877D04">
            <w:pPr>
              <w:cnfStyle w:val="000000000000"/>
              <w:rPr>
                <w:rFonts w:asciiTheme="majorHAnsi" w:hAnsiTheme="majorHAnsi" w:cstheme="minorHAnsi"/>
                <w:sz w:val="24"/>
              </w:rPr>
            </w:pPr>
            <w:r>
              <w:rPr>
                <w:rFonts w:asciiTheme="majorHAnsi" w:hAnsiTheme="majorHAnsi" w:cstheme="minorHAnsi"/>
                <w:color w:val="FF0000"/>
                <w:sz w:val="24"/>
              </w:rPr>
              <w:t xml:space="preserve">Animism/pretend play – </w:t>
            </w:r>
            <w:r>
              <w:rPr>
                <w:rFonts w:asciiTheme="majorHAnsi" w:hAnsiTheme="majorHAnsi" w:cstheme="minorHAnsi"/>
                <w:sz w:val="24"/>
              </w:rPr>
              <w:t xml:space="preserve">Give </w:t>
            </w:r>
            <w:proofErr w:type="gramStart"/>
            <w:r>
              <w:rPr>
                <w:rFonts w:asciiTheme="majorHAnsi" w:hAnsiTheme="majorHAnsi" w:cstheme="minorHAnsi"/>
                <w:sz w:val="24"/>
              </w:rPr>
              <w:t>an inanimate object feelings</w:t>
            </w:r>
            <w:proofErr w:type="gramEnd"/>
            <w:r>
              <w:rPr>
                <w:rFonts w:asciiTheme="majorHAnsi" w:hAnsiTheme="majorHAnsi" w:cstheme="minorHAnsi"/>
                <w:sz w:val="24"/>
              </w:rPr>
              <w:t>.</w:t>
            </w:r>
            <w:r>
              <w:rPr>
                <w:rFonts w:asciiTheme="majorHAnsi" w:hAnsiTheme="majorHAnsi" w:cstheme="minorHAnsi"/>
                <w:sz w:val="24"/>
              </w:rPr>
              <w:br/>
            </w:r>
            <w:r>
              <w:rPr>
                <w:rFonts w:asciiTheme="majorHAnsi" w:hAnsiTheme="majorHAnsi" w:cstheme="minorHAnsi"/>
                <w:color w:val="FF0000"/>
                <w:sz w:val="24"/>
              </w:rPr>
              <w:t xml:space="preserve">Egocentrism – </w:t>
            </w:r>
            <w:r>
              <w:rPr>
                <w:rFonts w:asciiTheme="majorHAnsi" w:hAnsiTheme="majorHAnsi" w:cstheme="minorHAnsi"/>
                <w:sz w:val="24"/>
              </w:rPr>
              <w:t xml:space="preserve">Seeing the world from child’s perspective &amp; world is an extension of oneself. When playing hide and seek, if you child can’t see you, you can’t see child. </w:t>
            </w:r>
          </w:p>
        </w:tc>
      </w:tr>
      <w:tr w:rsidR="008F38FA" w:rsidTr="008311AB">
        <w:trPr>
          <w:cnfStyle w:val="000000100000"/>
        </w:trPr>
        <w:tc>
          <w:tcPr>
            <w:cnfStyle w:val="001000000000"/>
            <w:tcW w:w="1418" w:type="dxa"/>
          </w:tcPr>
          <w:p w:rsidR="008F38FA" w:rsidRPr="008F38FA" w:rsidRDefault="008F38FA" w:rsidP="00877D04">
            <w:pPr>
              <w:rPr>
                <w:rFonts w:asciiTheme="majorHAnsi" w:hAnsiTheme="majorHAnsi" w:cstheme="minorHAnsi"/>
                <w:color w:val="auto"/>
                <w:sz w:val="24"/>
              </w:rPr>
            </w:pPr>
            <w:r>
              <w:rPr>
                <w:rFonts w:asciiTheme="majorHAnsi" w:hAnsiTheme="majorHAnsi" w:cstheme="minorHAnsi"/>
                <w:color w:val="auto"/>
                <w:sz w:val="24"/>
              </w:rPr>
              <w:t>7-11 years</w:t>
            </w:r>
          </w:p>
        </w:tc>
        <w:tc>
          <w:tcPr>
            <w:tcW w:w="4678" w:type="dxa"/>
          </w:tcPr>
          <w:p w:rsidR="008F38FA" w:rsidRPr="00037CEB" w:rsidRDefault="00037CEB" w:rsidP="00877D04">
            <w:pPr>
              <w:cnfStyle w:val="000000100000"/>
              <w:rPr>
                <w:rFonts w:asciiTheme="majorHAnsi" w:hAnsiTheme="majorHAnsi" w:cstheme="minorHAnsi"/>
                <w:sz w:val="24"/>
              </w:rPr>
            </w:pPr>
            <w:r>
              <w:rPr>
                <w:rFonts w:asciiTheme="majorHAnsi" w:hAnsiTheme="majorHAnsi" w:cstheme="minorHAnsi"/>
                <w:color w:val="FF0000"/>
                <w:sz w:val="24"/>
              </w:rPr>
              <w:t xml:space="preserve">Concrete Operational – </w:t>
            </w:r>
            <w:r>
              <w:rPr>
                <w:rFonts w:asciiTheme="majorHAnsi" w:hAnsiTheme="majorHAnsi" w:cstheme="minorHAnsi"/>
                <w:sz w:val="24"/>
              </w:rPr>
              <w:t xml:space="preserve">Child thinking logically about concrete events and grasping concrete analogies. Can understand something is the same, though different appearance. </w:t>
            </w:r>
          </w:p>
        </w:tc>
        <w:tc>
          <w:tcPr>
            <w:tcW w:w="4961" w:type="dxa"/>
          </w:tcPr>
          <w:p w:rsidR="008F38FA" w:rsidRPr="00037CEB" w:rsidRDefault="00037CEB" w:rsidP="00037CEB">
            <w:pPr>
              <w:cnfStyle w:val="000000100000"/>
              <w:rPr>
                <w:rFonts w:asciiTheme="majorHAnsi" w:hAnsiTheme="majorHAnsi" w:cstheme="minorHAnsi"/>
                <w:sz w:val="24"/>
              </w:rPr>
            </w:pPr>
            <w:r>
              <w:rPr>
                <w:rFonts w:asciiTheme="majorHAnsi" w:hAnsiTheme="majorHAnsi" w:cstheme="minorHAnsi"/>
                <w:color w:val="FF0000"/>
                <w:sz w:val="24"/>
              </w:rPr>
              <w:t>Conservation</w:t>
            </w:r>
            <w:proofErr w:type="gramStart"/>
            <w:r>
              <w:rPr>
                <w:rFonts w:asciiTheme="majorHAnsi" w:hAnsiTheme="majorHAnsi" w:cstheme="minorHAnsi"/>
                <w:color w:val="FF0000"/>
                <w:sz w:val="24"/>
              </w:rPr>
              <w:t xml:space="preserve">- </w:t>
            </w:r>
            <w:r>
              <w:rPr>
                <w:rFonts w:asciiTheme="majorHAnsi" w:hAnsiTheme="majorHAnsi" w:cstheme="minorHAnsi"/>
                <w:sz w:val="24"/>
              </w:rPr>
              <w:t xml:space="preserve"> 4year</w:t>
            </w:r>
            <w:proofErr w:type="gramEnd"/>
            <w:r>
              <w:rPr>
                <w:rFonts w:asciiTheme="majorHAnsi" w:hAnsiTheme="majorHAnsi" w:cstheme="minorHAnsi"/>
                <w:sz w:val="24"/>
              </w:rPr>
              <w:t xml:space="preserve"> old child will focus on what they see, not what they know. When presented with one tall narrow glass and a short fat glass (both with the same amount of water), the 4 year old will say the tall narrow one has more because it looks so. A 7year old can identify there is the same amount. </w:t>
            </w:r>
          </w:p>
        </w:tc>
      </w:tr>
      <w:tr w:rsidR="008F38FA" w:rsidTr="008311AB">
        <w:tc>
          <w:tcPr>
            <w:cnfStyle w:val="001000000000"/>
            <w:tcW w:w="1418" w:type="dxa"/>
          </w:tcPr>
          <w:p w:rsidR="008F38FA" w:rsidRPr="008F38FA" w:rsidRDefault="00037CEB" w:rsidP="00877D04">
            <w:pPr>
              <w:rPr>
                <w:rFonts w:asciiTheme="majorHAnsi" w:hAnsiTheme="majorHAnsi" w:cstheme="minorHAnsi"/>
                <w:color w:val="auto"/>
                <w:sz w:val="24"/>
              </w:rPr>
            </w:pPr>
            <w:r>
              <w:rPr>
                <w:rFonts w:asciiTheme="majorHAnsi" w:hAnsiTheme="majorHAnsi" w:cstheme="minorHAnsi"/>
                <w:color w:val="auto"/>
                <w:sz w:val="24"/>
              </w:rPr>
              <w:t>11</w:t>
            </w:r>
            <w:r w:rsidR="008F38FA">
              <w:rPr>
                <w:rFonts w:asciiTheme="majorHAnsi" w:hAnsiTheme="majorHAnsi" w:cstheme="minorHAnsi"/>
                <w:color w:val="auto"/>
                <w:sz w:val="24"/>
              </w:rPr>
              <w:t>+</w:t>
            </w:r>
          </w:p>
        </w:tc>
        <w:tc>
          <w:tcPr>
            <w:tcW w:w="4678" w:type="dxa"/>
          </w:tcPr>
          <w:p w:rsidR="008F38FA" w:rsidRDefault="00037CEB" w:rsidP="00877D04">
            <w:pPr>
              <w:cnfStyle w:val="000000000000"/>
              <w:rPr>
                <w:rFonts w:asciiTheme="majorHAnsi" w:hAnsiTheme="majorHAnsi" w:cstheme="minorHAnsi"/>
                <w:sz w:val="24"/>
              </w:rPr>
            </w:pPr>
            <w:r>
              <w:rPr>
                <w:rFonts w:asciiTheme="majorHAnsi" w:hAnsiTheme="majorHAnsi" w:cstheme="minorHAnsi"/>
                <w:color w:val="FF0000"/>
                <w:sz w:val="24"/>
              </w:rPr>
              <w:t xml:space="preserve">Formal Operational Stage – </w:t>
            </w:r>
            <w:r>
              <w:rPr>
                <w:rFonts w:asciiTheme="majorHAnsi" w:hAnsiTheme="majorHAnsi" w:cstheme="minorHAnsi"/>
                <w:sz w:val="24"/>
              </w:rPr>
              <w:t xml:space="preserve">Thinking about hypothetical scenarios and processing abstract thoughts. Child can manipulate ideas in heads and creatively imagine outcomes of problem solving. </w:t>
            </w:r>
          </w:p>
          <w:p w:rsidR="00037CEB" w:rsidRPr="00037CEB" w:rsidRDefault="00037CEB" w:rsidP="00877D04">
            <w:pPr>
              <w:cnfStyle w:val="000000000000"/>
              <w:rPr>
                <w:rFonts w:asciiTheme="majorHAnsi" w:hAnsiTheme="majorHAnsi" w:cstheme="minorHAnsi"/>
                <w:sz w:val="24"/>
              </w:rPr>
            </w:pPr>
            <w:r>
              <w:rPr>
                <w:rFonts w:asciiTheme="majorHAnsi" w:hAnsiTheme="majorHAnsi" w:cstheme="minorHAnsi"/>
                <w:sz w:val="24"/>
              </w:rPr>
              <w:t xml:space="preserve">Piaget thought when this stage began the structure of thinking would stop, though complexity/flexibility and level of abstraction keeps growing with age. </w:t>
            </w:r>
          </w:p>
        </w:tc>
        <w:tc>
          <w:tcPr>
            <w:tcW w:w="4961" w:type="dxa"/>
          </w:tcPr>
          <w:p w:rsidR="008F38FA" w:rsidRPr="00037CEB" w:rsidRDefault="003515D3" w:rsidP="00877D04">
            <w:pPr>
              <w:cnfStyle w:val="000000000000"/>
              <w:rPr>
                <w:rFonts w:asciiTheme="majorHAnsi" w:hAnsiTheme="majorHAnsi" w:cstheme="minorHAnsi"/>
                <w:sz w:val="24"/>
              </w:rPr>
            </w:pPr>
            <w:r>
              <w:rPr>
                <w:noProof/>
                <w:lang w:eastAsia="en-GB"/>
              </w:rPr>
              <w:drawing>
                <wp:anchor distT="0" distB="0" distL="114300" distR="114300" simplePos="0" relativeHeight="251639296" behindDoc="0" locked="0" layoutInCell="1" allowOverlap="1">
                  <wp:simplePos x="0" y="0"/>
                  <wp:positionH relativeFrom="column">
                    <wp:posOffset>564515</wp:posOffset>
                  </wp:positionH>
                  <wp:positionV relativeFrom="paragraph">
                    <wp:posOffset>1228090</wp:posOffset>
                  </wp:positionV>
                  <wp:extent cx="2600325" cy="2306320"/>
                  <wp:effectExtent l="171450" t="152400" r="371475" b="341630"/>
                  <wp:wrapNone/>
                  <wp:docPr id="3" name="Picture 3" descr="http://diyahlaily.files.wordpress.com/2013/01/stage-of-cognitive-developm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diyahlaily.files.wordpress.com/2013/01/stage-of-cognitive-development.gif"/>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00325" cy="2306320"/>
                          </a:xfrm>
                          <a:prstGeom prst="rect">
                            <a:avLst/>
                          </a:prstGeom>
                          <a:ln>
                            <a:noFill/>
                          </a:ln>
                          <a:effectLst>
                            <a:outerShdw blurRad="292100" dist="139700" dir="2700000" algn="tl" rotWithShape="0">
                              <a:srgbClr val="333333">
                                <a:alpha val="65000"/>
                              </a:srgbClr>
                            </a:outerShdw>
                          </a:effectLst>
                        </pic:spPr>
                      </pic:pic>
                    </a:graphicData>
                  </a:graphic>
                </wp:anchor>
              </w:drawing>
            </w:r>
            <w:r w:rsidR="00037CEB">
              <w:rPr>
                <w:rFonts w:asciiTheme="majorHAnsi" w:hAnsiTheme="majorHAnsi" w:cstheme="minorHAnsi"/>
                <w:color w:val="FF0000"/>
                <w:sz w:val="24"/>
              </w:rPr>
              <w:t xml:space="preserve">Abstract logic – </w:t>
            </w:r>
            <w:r w:rsidR="00037CEB">
              <w:rPr>
                <w:rFonts w:asciiTheme="majorHAnsi" w:hAnsiTheme="majorHAnsi" w:cstheme="minorHAnsi"/>
                <w:sz w:val="24"/>
              </w:rPr>
              <w:t xml:space="preserve">Piaget gave child containers of different liquids, one of which called ‘the indicator’. The child had to find a combination that would turn the indicator yellow. Child would systematically solve the problem, whereas younger child would test in a ‘haphazard way’.  </w:t>
            </w:r>
          </w:p>
        </w:tc>
      </w:tr>
    </w:tbl>
    <w:p w:rsidR="00006E99" w:rsidRDefault="00A509F7" w:rsidP="00877D04">
      <w:pPr>
        <w:rPr>
          <w:rFonts w:asciiTheme="majorHAnsi" w:hAnsiTheme="majorHAnsi" w:cstheme="minorHAnsi"/>
          <w:color w:val="7030A0"/>
          <w:sz w:val="24"/>
        </w:rPr>
      </w:pPr>
      <w:r w:rsidRPr="00A509F7">
        <w:rPr>
          <w:b/>
          <w:noProof/>
          <w:lang w:eastAsia="en-GB"/>
        </w:rPr>
        <w:pict>
          <v:roundrect id="Rounded Rectangle 4" o:spid="_x0000_s1046" style="position:absolute;margin-left:-59.4pt;margin-top:16.15pt;width:531.5pt;height:300.75pt;z-index:-251675136;visibility:visible;mso-position-horizontal-relative:text;mso-position-vertical-relative:text;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" fillcolor="#9bbb59 [3206]" strokecolor="white [3201]" strokeweight="3pt">
            <v:shadow on="t" color="black" opacity="24903f" origin=",.5" offset="0,.55556mm"/>
            <v:path arrowok="t"/>
            <v:textbox>
              <w:txbxContent>
                <w:p w:rsidR="00313563" w:rsidRDefault="00313563" w:rsidP="003515D3">
                  <w:pPr>
                    <w:jc w:val="center"/>
                  </w:pPr>
                </w:p>
              </w:txbxContent>
            </v:textbox>
          </v:roundrect>
        </w:pict>
      </w:r>
    </w:p>
    <w:p w:rsidR="00006E99" w:rsidRDefault="00A509F7" w:rsidP="00877D04">
      <w:pPr>
        <w:rPr>
          <w:rFonts w:asciiTheme="majorHAnsi" w:hAnsiTheme="majorHAnsi" w:cstheme="minorHAnsi"/>
          <w:color w:val="7030A0"/>
          <w:sz w:val="24"/>
        </w:rPr>
      </w:pPr>
      <w:r w:rsidRPr="00A509F7">
        <w:rPr>
          <w:noProof/>
          <w:lang w:eastAsia="en-GB"/>
        </w:rPr>
        <w:pict>
          <v:shapetype id="_x0000_t202" coordsize="21600,21600" o:spt="202" path="m,l,21600r21600,l21600,xe">
            <v:stroke joinstyle="miter"/>
            <v:path gradientshapeok="t" o:connecttype="rect"/>
          </v:shapetype>
          <v:shape id="Text Box 6" o:spid="_x0000_s1027" type="#_x0000_t202" style="position:absolute;margin-left:-45.15pt;margin-top:144.25pt;width:517.25pt;height:122.35pt;z-index:2516433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" filled="f" stroked="f" strokeweight=".5pt">
            <v:path arrowok="t"/>
            <v:textbox>
              <w:txbxContent>
                <w:p w:rsidR="00313563" w:rsidRPr="00795AD2" w:rsidRDefault="00313563" w:rsidP="00700BDE">
                  <w:pPr>
                    <w:pStyle w:val="ListParagraph"/>
                    <w:numPr>
                      <w:ilvl w:val="0"/>
                      <w:numId w:val="5"/>
                    </w:numPr>
                    <w:rPr>
                      <w:color w:val="7030A0"/>
                    </w:rPr>
                  </w:pPr>
                  <w:r>
                    <w:t xml:space="preserve">As a way of responding to Chomsky’s LAD learning system, Bruner theorised </w:t>
                  </w:r>
                  <w:r w:rsidRPr="00CD4CDD">
                    <w:rPr>
                      <w:color w:val="7030A0"/>
                    </w:rPr>
                    <w:t xml:space="preserve">the Language Acquisition Support System </w:t>
                  </w:r>
                  <w:r>
                    <w:t xml:space="preserve">(LASS) which he states that through LASS, parents often use books and images to develop the child’s naming abilities and their ability to get involved in conversation. </w:t>
                  </w:r>
                  <w:r>
                    <w:rPr>
                      <w:b/>
                      <w:color w:val="FF0000"/>
                    </w:rPr>
                    <w:t xml:space="preserve">LASS = </w:t>
                  </w:r>
                  <w:r w:rsidRPr="00CD4CDD">
                    <w:rPr>
                      <w:b/>
                      <w:color w:val="E36C0A" w:themeColor="accent6" w:themeShade="BF"/>
                    </w:rPr>
                    <w:t>Gaining attention</w:t>
                  </w:r>
                  <w:r w:rsidRPr="00CD4CDD">
                    <w:rPr>
                      <w:color w:val="E36C0A" w:themeColor="accent6" w:themeShade="BF"/>
                    </w:rPr>
                    <w:t xml:space="preserve"> </w:t>
                  </w:r>
                  <w:r>
                    <w:t xml:space="preserve">(drawing the baby’s attention to a picture), </w:t>
                  </w:r>
                  <w:r w:rsidRPr="00CD4CDD">
                    <w:rPr>
                      <w:b/>
                      <w:color w:val="E36C0A" w:themeColor="accent6" w:themeShade="BF"/>
                    </w:rPr>
                    <w:t xml:space="preserve">Query </w:t>
                  </w:r>
                  <w:r>
                    <w:t>(Asking the baby to identify the picture),</w:t>
                  </w:r>
                  <w:r w:rsidRPr="00CD4CDD">
                    <w:rPr>
                      <w:b/>
                      <w:color w:val="E36C0A" w:themeColor="accent6" w:themeShade="BF"/>
                    </w:rPr>
                    <w:t xml:space="preserve"> Label</w:t>
                  </w:r>
                  <w:r w:rsidRPr="00CD4CDD">
                    <w:rPr>
                      <w:color w:val="E36C0A" w:themeColor="accent6" w:themeShade="BF"/>
                    </w:rPr>
                    <w:t xml:space="preserve"> </w:t>
                  </w:r>
                  <w:r>
                    <w:t xml:space="preserve">(Telling the baby where the object is), </w:t>
                  </w:r>
                  <w:r w:rsidRPr="00CD4CDD">
                    <w:rPr>
                      <w:b/>
                      <w:color w:val="E36C0A" w:themeColor="accent6" w:themeShade="BF"/>
                    </w:rPr>
                    <w:t>Feedback</w:t>
                  </w:r>
                  <w:r>
                    <w:t xml:space="preserve"> (Responding to the baby’s utterances). </w:t>
                  </w:r>
                </w:p>
                <w:p w:rsidR="00313563" w:rsidRPr="00795AD2" w:rsidRDefault="00313563" w:rsidP="00700BDE">
                  <w:pPr>
                    <w:pStyle w:val="ListParagraph"/>
                    <w:numPr>
                      <w:ilvl w:val="0"/>
                      <w:numId w:val="5"/>
                    </w:numPr>
                    <w:rPr>
                      <w:color w:val="7030A0"/>
                    </w:rPr>
                  </w:pPr>
                  <w:r>
                    <w:rPr>
                      <w:color w:val="000000" w:themeColor="text1"/>
                    </w:rPr>
                    <w:t xml:space="preserve">In his research on the cognitive development of children, he proposed 3 models of representation which are the way in which information/knowledge is stored or encoded. </w:t>
                  </w:r>
                  <w:r>
                    <w:br/>
                  </w:r>
                  <w:r>
                    <w:br/>
                  </w:r>
                </w:p>
              </w:txbxContent>
            </v:textbox>
          </v:shape>
        </w:pict>
      </w:r>
      <w:r w:rsidRPr="00A509F7">
        <w:rPr>
          <w:b/>
          <w:noProof/>
          <w:lang w:eastAsia="en-GB"/>
        </w:rPr>
        <w:pict>
          <v:shape id="Text Box 5" o:spid="_x0000_s1028" type="#_x0000_t202" style="position:absolute;margin-left:-27pt;margin-top:2.1pt;width:344.25pt;height:137.25pt;z-index:2516423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" filled="f" stroked="f" strokeweight=".5pt">
            <v:path arrowok="t"/>
            <v:textbox>
              <w:txbxContent>
                <w:p w:rsidR="00313563" w:rsidRDefault="00313563">
                  <w:pPr>
                    <w:rPr>
                      <w:rFonts w:asciiTheme="majorHAnsi" w:hAnsiTheme="majorHAnsi"/>
                      <w:color w:val="7030A0"/>
                      <w:sz w:val="24"/>
                    </w:rPr>
                  </w:pPr>
                  <w:r w:rsidRPr="003515D3">
                    <w:rPr>
                      <w:rFonts w:asciiTheme="majorHAnsi" w:hAnsiTheme="majorHAnsi"/>
                      <w:color w:val="7030A0"/>
                      <w:sz w:val="24"/>
                    </w:rPr>
                    <w:t xml:space="preserve">Nativist approach of language acquisition (Bruner) </w:t>
                  </w:r>
                </w:p>
                <w:p w:rsidR="00313563" w:rsidRDefault="00313563" w:rsidP="00700BDE">
                  <w:pPr>
                    <w:pStyle w:val="ListParagraph"/>
                    <w:numPr>
                      <w:ilvl w:val="0"/>
                      <w:numId w:val="4"/>
                    </w:numPr>
                    <w:rPr>
                      <w:rFonts w:cstheme="minorHAnsi"/>
                      <w:sz w:val="24"/>
                    </w:rPr>
                  </w:pPr>
                  <w:r>
                    <w:rPr>
                      <w:rFonts w:cstheme="minorHAnsi"/>
                      <w:sz w:val="24"/>
                    </w:rPr>
                    <w:t>Bruner believes the child has to learn for itself by making sense of its own environment. Language development comes easier to most children because of a combination of ‘innate biological endowments’ and social encouragement. The role of encouragement is to provide necessary support at the child develops linguistically</w:t>
                  </w:r>
                </w:p>
                <w:p w:rsidR="00313563" w:rsidRPr="003515D3" w:rsidRDefault="00313563" w:rsidP="00700BDE">
                  <w:pPr>
                    <w:pStyle w:val="ListParagraph"/>
                    <w:numPr>
                      <w:ilvl w:val="0"/>
                      <w:numId w:val="4"/>
                    </w:numPr>
                    <w:rPr>
                      <w:rFonts w:cstheme="minorHAnsi"/>
                      <w:sz w:val="24"/>
                    </w:rPr>
                  </w:pPr>
                </w:p>
              </w:txbxContent>
            </v:textbox>
          </v:shape>
        </w:pict>
      </w:r>
      <w:r w:rsidR="00006E99">
        <w:rPr>
          <w:rFonts w:asciiTheme="majorHAnsi" w:hAnsiTheme="majorHAnsi" w:cstheme="minorHAnsi"/>
          <w:color w:val="7030A0"/>
          <w:sz w:val="24"/>
        </w:rPr>
        <w:br/>
      </w:r>
      <w:r w:rsidR="00006E99">
        <w:rPr>
          <w:rFonts w:asciiTheme="majorHAnsi" w:hAnsiTheme="majorHAnsi" w:cstheme="minorHAnsi"/>
          <w:color w:val="7030A0"/>
          <w:sz w:val="24"/>
        </w:rPr>
        <w:br/>
      </w:r>
      <w:r w:rsidR="00006E99">
        <w:rPr>
          <w:rFonts w:asciiTheme="majorHAnsi" w:hAnsiTheme="majorHAnsi" w:cstheme="minorHAnsi"/>
          <w:color w:val="7030A0"/>
          <w:sz w:val="24"/>
        </w:rPr>
        <w:br/>
      </w:r>
      <w:r w:rsidR="00006E99">
        <w:rPr>
          <w:rFonts w:asciiTheme="majorHAnsi" w:hAnsiTheme="majorHAnsi" w:cstheme="minorHAnsi"/>
          <w:color w:val="7030A0"/>
          <w:sz w:val="24"/>
        </w:rPr>
        <w:br/>
      </w:r>
      <w:r w:rsidR="00006E99">
        <w:rPr>
          <w:rFonts w:asciiTheme="majorHAnsi" w:hAnsiTheme="majorHAnsi" w:cstheme="minorHAnsi"/>
          <w:color w:val="7030A0"/>
          <w:sz w:val="24"/>
        </w:rPr>
        <w:br/>
      </w:r>
      <w:r w:rsidR="00006E99">
        <w:rPr>
          <w:rFonts w:asciiTheme="majorHAnsi" w:hAnsiTheme="majorHAnsi" w:cstheme="minorHAnsi"/>
          <w:color w:val="7030A0"/>
          <w:sz w:val="24"/>
        </w:rPr>
        <w:br/>
      </w:r>
      <w:r w:rsidR="00006E99">
        <w:rPr>
          <w:rFonts w:asciiTheme="majorHAnsi" w:hAnsiTheme="majorHAnsi" w:cstheme="minorHAnsi"/>
          <w:color w:val="7030A0"/>
          <w:sz w:val="24"/>
        </w:rPr>
        <w:br/>
      </w:r>
      <w:r w:rsidR="00006E99">
        <w:rPr>
          <w:rFonts w:asciiTheme="majorHAnsi" w:hAnsiTheme="majorHAnsi" w:cstheme="minorHAnsi"/>
          <w:color w:val="7030A0"/>
          <w:sz w:val="24"/>
        </w:rPr>
        <w:br/>
      </w:r>
      <w:r w:rsidR="00006E99">
        <w:rPr>
          <w:rFonts w:asciiTheme="majorHAnsi" w:hAnsiTheme="majorHAnsi" w:cstheme="minorHAnsi"/>
          <w:color w:val="7030A0"/>
          <w:sz w:val="24"/>
        </w:rPr>
        <w:br/>
      </w:r>
      <w:r w:rsidR="00006E99">
        <w:rPr>
          <w:rFonts w:asciiTheme="majorHAnsi" w:hAnsiTheme="majorHAnsi" w:cstheme="minorHAnsi"/>
          <w:color w:val="7030A0"/>
          <w:sz w:val="24"/>
        </w:rPr>
        <w:br/>
      </w:r>
      <w:r w:rsidR="00006E99">
        <w:rPr>
          <w:rFonts w:asciiTheme="majorHAnsi" w:hAnsiTheme="majorHAnsi" w:cstheme="minorHAnsi"/>
          <w:color w:val="7030A0"/>
          <w:sz w:val="24"/>
        </w:rPr>
        <w:br/>
      </w:r>
      <w:r w:rsidR="00006E99">
        <w:rPr>
          <w:rFonts w:asciiTheme="majorHAnsi" w:hAnsiTheme="majorHAnsi" w:cstheme="minorHAnsi"/>
          <w:color w:val="7030A0"/>
          <w:sz w:val="24"/>
        </w:rPr>
        <w:br/>
      </w:r>
      <w:r w:rsidR="00006E99">
        <w:rPr>
          <w:rFonts w:asciiTheme="majorHAnsi" w:hAnsiTheme="majorHAnsi" w:cstheme="minorHAnsi"/>
          <w:color w:val="7030A0"/>
          <w:sz w:val="24"/>
        </w:rPr>
        <w:br/>
      </w:r>
      <w:r w:rsidR="00006E99">
        <w:rPr>
          <w:rFonts w:asciiTheme="majorHAnsi" w:hAnsiTheme="majorHAnsi" w:cstheme="minorHAnsi"/>
          <w:color w:val="7030A0"/>
          <w:sz w:val="24"/>
        </w:rPr>
        <w:br/>
      </w:r>
      <w:r w:rsidR="00006E99">
        <w:rPr>
          <w:rFonts w:asciiTheme="majorHAnsi" w:hAnsiTheme="majorHAnsi" w:cstheme="minorHAnsi"/>
          <w:color w:val="7030A0"/>
          <w:sz w:val="24"/>
        </w:rPr>
        <w:lastRenderedPageBreak/>
        <w:br/>
      </w:r>
      <w:r w:rsidR="00006E99">
        <w:rPr>
          <w:rFonts w:asciiTheme="majorHAnsi" w:hAnsiTheme="majorHAnsi" w:cstheme="minorHAnsi"/>
          <w:color w:val="7030A0"/>
          <w:sz w:val="24"/>
        </w:rPr>
        <w:br/>
      </w:r>
      <w:r w:rsidR="00006E99">
        <w:rPr>
          <w:rFonts w:asciiTheme="majorHAnsi" w:hAnsiTheme="majorHAnsi" w:cstheme="minorHAnsi"/>
          <w:color w:val="7030A0"/>
          <w:sz w:val="24"/>
        </w:rPr>
        <w:br/>
      </w:r>
      <w:r w:rsidR="00006E99">
        <w:rPr>
          <w:rFonts w:asciiTheme="majorHAnsi" w:hAnsiTheme="majorHAnsi" w:cstheme="minorHAnsi"/>
          <w:color w:val="7030A0"/>
          <w:sz w:val="24"/>
        </w:rPr>
        <w:br/>
      </w:r>
      <w:r w:rsidR="00006E99">
        <w:rPr>
          <w:rFonts w:asciiTheme="majorHAnsi" w:hAnsiTheme="majorHAnsi" w:cstheme="minorHAnsi"/>
          <w:color w:val="7030A0"/>
          <w:sz w:val="24"/>
        </w:rPr>
        <w:br/>
      </w:r>
      <w:r w:rsidR="00006E99">
        <w:rPr>
          <w:rFonts w:asciiTheme="majorHAnsi" w:hAnsiTheme="majorHAnsi" w:cstheme="minorHAnsi"/>
          <w:color w:val="7030A0"/>
          <w:sz w:val="24"/>
        </w:rPr>
        <w:br/>
      </w:r>
      <w:r w:rsidR="00006E99">
        <w:rPr>
          <w:rFonts w:asciiTheme="majorHAnsi" w:hAnsiTheme="majorHAnsi" w:cstheme="minorHAnsi"/>
          <w:color w:val="7030A0"/>
          <w:sz w:val="24"/>
        </w:rPr>
        <w:br/>
      </w:r>
      <w:r w:rsidR="00006E99">
        <w:rPr>
          <w:rFonts w:asciiTheme="majorHAnsi" w:hAnsiTheme="majorHAnsi" w:cstheme="minorHAnsi"/>
          <w:color w:val="7030A0"/>
          <w:sz w:val="24"/>
        </w:rPr>
        <w:br/>
      </w:r>
      <w:r w:rsidR="00006E99">
        <w:rPr>
          <w:rFonts w:asciiTheme="majorHAnsi" w:hAnsiTheme="majorHAnsi" w:cstheme="minorHAnsi"/>
          <w:color w:val="7030A0"/>
          <w:sz w:val="24"/>
        </w:rPr>
        <w:br/>
      </w:r>
      <w:r w:rsidR="00006E99">
        <w:rPr>
          <w:rFonts w:asciiTheme="majorHAnsi" w:hAnsiTheme="majorHAnsi" w:cstheme="minorHAnsi"/>
          <w:color w:val="7030A0"/>
          <w:sz w:val="24"/>
        </w:rPr>
        <w:br/>
      </w:r>
    </w:p>
    <w:p w:rsidR="00006E99" w:rsidRDefault="00A509F7" w:rsidP="00877D04">
      <w:pPr>
        <w:rPr>
          <w:rFonts w:asciiTheme="majorHAnsi" w:hAnsiTheme="majorHAnsi" w:cstheme="minorHAnsi"/>
          <w:color w:val="7030A0"/>
          <w:sz w:val="24"/>
        </w:rPr>
      </w:pPr>
      <w:r>
        <w:rPr>
          <w:rFonts w:asciiTheme="majorHAnsi" w:hAnsiTheme="majorHAnsi" w:cstheme="minorHAnsi"/>
          <w:noProof/>
          <w:color w:val="7030A0"/>
          <w:sz w:val="24"/>
          <w:lang w:eastAsia="en-GB"/>
        </w:rPr>
        <w:pict>
          <v:roundrect id="_x0000_s1029" style="position:absolute;margin-left:-44.65pt;margin-top:-205.7pt;width:531.5pt;height:508.65pt;z-index:-251672064;visibility:visibl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" fillcolor="#9bbb59 [3206]" strokecolor="white [3201]" strokeweight="3pt">
            <v:shadow on="t" color="black" opacity="24903f" origin=",.5" offset="0,.55556mm"/>
            <v:path arrowok="t"/>
            <v:textbox>
              <w:txbxContent>
                <w:p w:rsidR="00313563" w:rsidRDefault="00313563" w:rsidP="00006E99"/>
              </w:txbxContent>
            </v:textbox>
          </v:roundrect>
        </w:pict>
      </w:r>
      <w:r>
        <w:rPr>
          <w:rFonts w:asciiTheme="majorHAnsi" w:hAnsiTheme="majorHAnsi" w:cstheme="minorHAnsi"/>
          <w:noProof/>
          <w:color w:val="7030A0"/>
          <w:sz w:val="24"/>
          <w:lang w:eastAsia="en-GB"/>
        </w:rPr>
        <w:pict>
          <v:shape id="Text Box 10" o:spid="_x0000_s1030" type="#_x0000_t202" style="position:absolute;margin-left:-11.2pt;margin-top:-176.75pt;width:456.3pt;height:403.05pt;z-index:251646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gh9uwIAAMM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" filled="f" stroked="f">
            <v:textbox>
              <w:txbxContent>
                <w:p w:rsidR="00313563" w:rsidRDefault="00313563" w:rsidP="002B64E2">
                  <w:pPr>
                    <w:rPr>
                      <w:rFonts w:asciiTheme="majorHAnsi" w:hAnsiTheme="majorHAnsi" w:cstheme="minorHAnsi"/>
                      <w:color w:val="7030A0"/>
                      <w:sz w:val="28"/>
                    </w:rPr>
                  </w:pPr>
                  <w:r>
                    <w:rPr>
                      <w:rFonts w:asciiTheme="majorHAnsi" w:hAnsiTheme="majorHAnsi" w:cstheme="minorHAnsi"/>
                      <w:color w:val="7030A0"/>
                      <w:sz w:val="24"/>
                    </w:rPr>
                    <w:t xml:space="preserve">Cognitive approach of language acquisition </w:t>
                  </w:r>
                  <w:r>
                    <w:rPr>
                      <w:rFonts w:asciiTheme="majorHAnsi" w:hAnsiTheme="majorHAnsi" w:cstheme="minorHAnsi"/>
                      <w:color w:val="7030A0"/>
                      <w:sz w:val="28"/>
                    </w:rPr>
                    <w:t>(</w:t>
                  </w:r>
                  <w:proofErr w:type="spellStart"/>
                  <w:r>
                    <w:rPr>
                      <w:rFonts w:asciiTheme="majorHAnsi" w:hAnsiTheme="majorHAnsi" w:cstheme="minorHAnsi"/>
                      <w:color w:val="7030A0"/>
                      <w:sz w:val="28"/>
                    </w:rPr>
                    <w:t>Vygotsky</w:t>
                  </w:r>
                  <w:proofErr w:type="spellEnd"/>
                  <w:r w:rsidRPr="005E7B33">
                    <w:rPr>
                      <w:rFonts w:asciiTheme="majorHAnsi" w:hAnsiTheme="majorHAnsi" w:cstheme="minorHAnsi"/>
                      <w:color w:val="7030A0"/>
                      <w:sz w:val="28"/>
                    </w:rPr>
                    <w:t>)</w:t>
                  </w:r>
                </w:p>
                <w:p w:rsidR="00313563" w:rsidRPr="002B64E2" w:rsidRDefault="00313563" w:rsidP="00700BDE">
                  <w:pPr>
                    <w:pStyle w:val="ListParagraph"/>
                    <w:numPr>
                      <w:ilvl w:val="0"/>
                      <w:numId w:val="6"/>
                    </w:numPr>
                    <w:rPr>
                      <w:rFonts w:cstheme="minorHAnsi"/>
                      <w:color w:val="7030A0"/>
                    </w:rPr>
                  </w:pPr>
                  <w:r w:rsidRPr="002B64E2">
                    <w:rPr>
                      <w:rFonts w:cstheme="minorHAnsi"/>
                    </w:rPr>
                    <w:t>Sociocultural theory combines cognitive &amp; social development. Emphasised the importance of relationships between children and (more knowledgeable) adults</w:t>
                  </w:r>
                  <w:r>
                    <w:rPr>
                      <w:rFonts w:cstheme="minorHAnsi"/>
                    </w:rPr>
                    <w:t>.</w:t>
                  </w:r>
                  <w:r>
                    <w:rPr>
                      <w:rFonts w:cstheme="minorHAnsi"/>
                    </w:rPr>
                    <w:br/>
                    <w:t xml:space="preserve">Children’s cognitive understandings and enriched and deepened when </w:t>
                  </w:r>
                  <w:proofErr w:type="spellStart"/>
                  <w:r>
                    <w:rPr>
                      <w:rFonts w:cstheme="minorHAnsi"/>
                      <w:color w:val="FF0000"/>
                    </w:rPr>
                    <w:t>scaffolded</w:t>
                  </w:r>
                  <w:proofErr w:type="spellEnd"/>
                  <w:r>
                    <w:rPr>
                      <w:rFonts w:cstheme="minorHAnsi"/>
                      <w:color w:val="FF0000"/>
                    </w:rPr>
                    <w:t xml:space="preserve"> </w:t>
                  </w:r>
                  <w:r>
                    <w:rPr>
                      <w:rFonts w:cstheme="minorHAnsi"/>
                    </w:rPr>
                    <w:t xml:space="preserve">by parents, teachers or peers. </w:t>
                  </w:r>
                </w:p>
                <w:p w:rsidR="00313563" w:rsidRPr="002B64E2" w:rsidRDefault="00313563" w:rsidP="00700BDE">
                  <w:pPr>
                    <w:pStyle w:val="ListParagraph"/>
                    <w:numPr>
                      <w:ilvl w:val="0"/>
                      <w:numId w:val="6"/>
                    </w:numPr>
                    <w:rPr>
                      <w:rFonts w:cstheme="minorHAnsi"/>
                      <w:color w:val="7030A0"/>
                    </w:rPr>
                  </w:pPr>
                  <w:r>
                    <w:rPr>
                      <w:rFonts w:cstheme="minorHAnsi"/>
                    </w:rPr>
                    <w:t xml:space="preserve">He is associated with the </w:t>
                  </w:r>
                  <w:r>
                    <w:rPr>
                      <w:rFonts w:cstheme="minorHAnsi"/>
                      <w:color w:val="FF0000"/>
                    </w:rPr>
                    <w:t xml:space="preserve">Social development theory </w:t>
                  </w:r>
                  <w:r>
                    <w:rPr>
                      <w:rFonts w:cstheme="minorHAnsi"/>
                    </w:rPr>
                    <w:t>which stresses the role of social interaction in the development of cognition.</w:t>
                  </w:r>
                </w:p>
                <w:p w:rsidR="00313563" w:rsidRPr="002B64E2" w:rsidRDefault="00313563" w:rsidP="00700BDE">
                  <w:pPr>
                    <w:pStyle w:val="ListParagraph"/>
                    <w:numPr>
                      <w:ilvl w:val="0"/>
                      <w:numId w:val="6"/>
                    </w:numPr>
                    <w:rPr>
                      <w:rFonts w:cstheme="minorHAnsi"/>
                      <w:color w:val="7030A0"/>
                    </w:rPr>
                  </w:pPr>
                  <w:r>
                    <w:rPr>
                      <w:rFonts w:cstheme="minorHAnsi"/>
                    </w:rPr>
                    <w:t xml:space="preserve">Saw the adult as vital to the process of </w:t>
                  </w:r>
                  <w:r>
                    <w:rPr>
                      <w:rFonts w:cstheme="minorHAnsi"/>
                      <w:color w:val="7030A0"/>
                    </w:rPr>
                    <w:t xml:space="preserve">scaffolding </w:t>
                  </w:r>
                  <w:r>
                    <w:rPr>
                      <w:rFonts w:cstheme="minorHAnsi"/>
                    </w:rPr>
                    <w:t xml:space="preserve">of child’s behaviour (support it structurally while internal developments occur). They develop skills and strategies. </w:t>
                  </w:r>
                  <w:r>
                    <w:rPr>
                      <w:rFonts w:cstheme="minorHAnsi"/>
                    </w:rPr>
                    <w:br/>
                  </w:r>
                  <w:r>
                    <w:rPr>
                      <w:rFonts w:cstheme="minorHAnsi"/>
                      <w:color w:val="7030A0"/>
                    </w:rPr>
                    <w:t xml:space="preserve">             E.g. </w:t>
                  </w:r>
                  <w:r>
                    <w:rPr>
                      <w:rFonts w:cstheme="minorHAnsi"/>
                      <w:i/>
                      <w:color w:val="7030A0"/>
                    </w:rPr>
                    <w:t xml:space="preserve">Bonnie is completing a three-piece puzzle with knobs on top. She has the last piece over the right space but is upside down (won’t fit). She pushes harder. The caregiver says ‘Try turning it, Bonnie’, but Bonnie looks confused. The caregiver puts her hand over Bonnie’s and turns the piece slightly, saying ‘See, Bonnie? Turn it’. </w:t>
                  </w:r>
                  <w:r>
                    <w:rPr>
                      <w:rFonts w:cstheme="minorHAnsi"/>
                      <w:i/>
                      <w:color w:val="7030A0"/>
                    </w:rPr>
                    <w:br/>
                  </w:r>
                  <w:r>
                    <w:rPr>
                      <w:rFonts w:cstheme="minorHAnsi"/>
                      <w:color w:val="FF0000"/>
                    </w:rPr>
                    <w:t xml:space="preserve">By careful scaffolding, her zone of proximal development has expanded. </w:t>
                  </w:r>
                </w:p>
                <w:p w:rsidR="00313563" w:rsidRPr="002B64E2" w:rsidRDefault="00313563" w:rsidP="00700BDE">
                  <w:pPr>
                    <w:pStyle w:val="ListParagraph"/>
                    <w:numPr>
                      <w:ilvl w:val="0"/>
                      <w:numId w:val="6"/>
                    </w:numPr>
                    <w:rPr>
                      <w:rFonts w:cstheme="minorHAnsi"/>
                      <w:color w:val="7030A0"/>
                    </w:rPr>
                  </w:pPr>
                  <w:r w:rsidRPr="002B64E2">
                    <w:rPr>
                      <w:rFonts w:cstheme="minorHAnsi"/>
                      <w:color w:val="7030A0"/>
                    </w:rPr>
                    <w:t>Different to Piaget</w:t>
                  </w:r>
                  <w:r>
                    <w:rPr>
                      <w:rFonts w:cstheme="minorHAnsi"/>
                    </w:rPr>
                    <w:t xml:space="preserve"> because didn’t see the child as a solitary discoverer of knowledge, but as learning within social interactions that involve communicating (role of language is important!)</w:t>
                  </w:r>
                </w:p>
                <w:p w:rsidR="00313563" w:rsidRDefault="00313563"/>
              </w:txbxContent>
            </v:textbox>
          </v:shape>
        </w:pict>
      </w:r>
    </w:p>
    <w:p w:rsidR="00877D04" w:rsidRDefault="00877D04" w:rsidP="00877D04">
      <w:pPr>
        <w:rPr>
          <w:rFonts w:asciiTheme="majorHAnsi" w:hAnsiTheme="majorHAnsi" w:cstheme="minorHAnsi"/>
          <w:color w:val="7030A0"/>
          <w:sz w:val="24"/>
        </w:rPr>
      </w:pPr>
    </w:p>
    <w:p w:rsidR="00006E99" w:rsidRDefault="00006E99" w:rsidP="00877D04">
      <w:pPr>
        <w:rPr>
          <w:rFonts w:asciiTheme="majorHAnsi" w:hAnsiTheme="majorHAnsi" w:cstheme="minorHAnsi"/>
          <w:color w:val="7030A0"/>
          <w:sz w:val="24"/>
        </w:rPr>
      </w:pPr>
    </w:p>
    <w:p w:rsidR="00006E99" w:rsidRDefault="00E0099F" w:rsidP="00877D04">
      <w:pPr>
        <w:rPr>
          <w:rFonts w:asciiTheme="majorHAnsi" w:hAnsiTheme="majorHAnsi" w:cstheme="minorHAnsi"/>
          <w:color w:val="7030A0"/>
          <w:sz w:val="24"/>
        </w:rPr>
      </w:pPr>
      <w:r>
        <w:rPr>
          <w:rFonts w:asciiTheme="majorHAnsi" w:hAnsiTheme="majorHAnsi" w:cstheme="minorHAnsi"/>
          <w:noProof/>
          <w:color w:val="7030A0"/>
          <w:sz w:val="24"/>
          <w:lang w:eastAsia="en-GB"/>
        </w:rPr>
        <w:drawing>
          <wp:anchor distT="0" distB="0" distL="114300" distR="114300" simplePos="0" relativeHeight="251647488" behindDoc="0" locked="0" layoutInCell="1" allowOverlap="1">
            <wp:simplePos x="0" y="0"/>
            <wp:positionH relativeFrom="column">
              <wp:posOffset>2381250</wp:posOffset>
            </wp:positionH>
            <wp:positionV relativeFrom="paragraph">
              <wp:posOffset>196850</wp:posOffset>
            </wp:positionV>
            <wp:extent cx="3910330" cy="3150870"/>
            <wp:effectExtent l="171450" t="133350" r="356870" b="297180"/>
            <wp:wrapNone/>
            <wp:docPr id="1" name="Picture 1" descr="http://drawnbellows.files.wordpress.com/2014/02/zpd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drawnbellows.files.wordpress.com/2014/02/zpd_3.jpg"/>
                    <pic:cNvPicPr>
                      <a:picLocks noChangeAspect="1" noChangeArrowheads="1"/>
                    </pic:cNvPicPr>
                  </pic:nvPicPr>
                  <pic:blipFill>
                    <a:blip r:embed="rId9" cstate="print"/>
                    <a:srcRect/>
                    <a:stretch>
                      <a:fillRect/>
                    </a:stretch>
                  </pic:blipFill>
                  <pic:spPr bwMode="auto">
                    <a:xfrm>
                      <a:off x="0" y="0"/>
                      <a:ext cx="3910330" cy="3150870"/>
                    </a:xfrm>
                    <a:prstGeom prst="rect">
                      <a:avLst/>
                    </a:prstGeom>
                    <a:ln>
                      <a:noFill/>
                    </a:ln>
                    <a:effectLst>
                      <a:outerShdw blurRad="292100" dist="139700" dir="2700000" algn="tl" rotWithShape="0">
                        <a:srgbClr val="333333">
                          <a:alpha val="65000"/>
                        </a:srgbClr>
                      </a:outerShdw>
                    </a:effectLst>
                  </pic:spPr>
                </pic:pic>
              </a:graphicData>
            </a:graphic>
          </wp:anchor>
        </w:drawing>
      </w:r>
    </w:p>
    <w:p w:rsidR="00006E99" w:rsidRDefault="00A509F7" w:rsidP="00877D04">
      <w:pPr>
        <w:rPr>
          <w:rFonts w:asciiTheme="majorHAnsi" w:hAnsiTheme="majorHAnsi" w:cstheme="minorHAnsi"/>
          <w:color w:val="7030A0"/>
          <w:sz w:val="24"/>
        </w:rPr>
      </w:pPr>
      <w:r>
        <w:rPr>
          <w:rFonts w:asciiTheme="majorHAnsi" w:hAnsiTheme="majorHAnsi" w:cstheme="minorHAnsi"/>
          <w:noProof/>
          <w:color w:val="7030A0"/>
          <w:sz w:val="24"/>
          <w:lang w:eastAsia="en-GB"/>
        </w:rPr>
        <w:pict>
          <v:shape id="Text Box 12" o:spid="_x0000_s1031" type="#_x0000_t202" style="position:absolute;margin-left:-44.65pt;margin-top:4.65pt;width:227pt;height:193.55pt;z-index:2516485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ZC+uQIAAMM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" filled="f" stroked="f">
            <v:textbox>
              <w:txbxContent>
                <w:p w:rsidR="00313563" w:rsidRPr="002B64E2" w:rsidRDefault="00313563" w:rsidP="00700BDE">
                  <w:pPr>
                    <w:pStyle w:val="ListParagraph"/>
                    <w:numPr>
                      <w:ilvl w:val="0"/>
                      <w:numId w:val="6"/>
                    </w:numPr>
                    <w:rPr>
                      <w:rFonts w:cstheme="minorHAnsi"/>
                      <w:color w:val="7030A0"/>
                    </w:rPr>
                  </w:pPr>
                  <w:r w:rsidRPr="002B64E2">
                    <w:rPr>
                      <w:rFonts w:cstheme="minorHAnsi"/>
                      <w:color w:val="7030A0"/>
                    </w:rPr>
                    <w:t xml:space="preserve">Similar to Piaget </w:t>
                  </w:r>
                  <w:r>
                    <w:rPr>
                      <w:rFonts w:cstheme="minorHAnsi"/>
                    </w:rPr>
                    <w:t xml:space="preserve">because he saw children as active in their own learning, and increasingly so as their ability to interact with others develops. </w:t>
                  </w:r>
                </w:p>
                <w:p w:rsidR="00313563" w:rsidRPr="00E52DC2" w:rsidRDefault="00313563" w:rsidP="00700BDE">
                  <w:pPr>
                    <w:pStyle w:val="ListParagraph"/>
                    <w:numPr>
                      <w:ilvl w:val="0"/>
                      <w:numId w:val="6"/>
                    </w:numPr>
                    <w:rPr>
                      <w:rFonts w:asciiTheme="majorHAnsi" w:hAnsiTheme="majorHAnsi" w:cstheme="minorHAnsi"/>
                      <w:color w:val="7030A0"/>
                      <w:sz w:val="24"/>
                    </w:rPr>
                  </w:pPr>
                  <w:r>
                    <w:rPr>
                      <w:rFonts w:cstheme="minorHAnsi"/>
                    </w:rPr>
                    <w:t xml:space="preserve">Also coined </w:t>
                  </w:r>
                  <w:proofErr w:type="spellStart"/>
                  <w:r>
                    <w:rPr>
                      <w:rFonts w:cstheme="minorHAnsi"/>
                      <w:color w:val="FF0000"/>
                    </w:rPr>
                    <w:t>Vygotsky’s</w:t>
                  </w:r>
                  <w:proofErr w:type="spellEnd"/>
                  <w:r>
                    <w:rPr>
                      <w:rFonts w:cstheme="minorHAnsi"/>
                      <w:color w:val="FF0000"/>
                    </w:rPr>
                    <w:t xml:space="preserve"> Zone of Proximal Development</w:t>
                  </w:r>
                  <w:r>
                    <w:rPr>
                      <w:rFonts w:cstheme="minorHAnsi"/>
                    </w:rPr>
                    <w:t xml:space="preserve">. In simple terms, when a student is at the ZPD for a particular task, providing (sometimes small) appropriate assistance will give the student enough of a boost to achieve the task. </w:t>
                  </w:r>
                </w:p>
                <w:p w:rsidR="00313563" w:rsidRDefault="00313563"/>
              </w:txbxContent>
            </v:textbox>
          </v:shape>
        </w:pict>
      </w:r>
    </w:p>
    <w:p w:rsidR="00006E99" w:rsidRDefault="00006E99" w:rsidP="00877D04">
      <w:pPr>
        <w:rPr>
          <w:rFonts w:asciiTheme="majorHAnsi" w:hAnsiTheme="majorHAnsi" w:cstheme="minorHAnsi"/>
          <w:color w:val="7030A0"/>
          <w:sz w:val="24"/>
        </w:rPr>
      </w:pPr>
    </w:p>
    <w:p w:rsidR="00E0099F" w:rsidRDefault="00E0099F" w:rsidP="00877D04">
      <w:pPr>
        <w:rPr>
          <w:rFonts w:asciiTheme="majorHAnsi" w:hAnsiTheme="majorHAnsi" w:cstheme="minorHAnsi"/>
          <w:color w:val="7030A0"/>
          <w:sz w:val="24"/>
        </w:rPr>
      </w:pPr>
    </w:p>
    <w:p w:rsidR="00E0099F" w:rsidRDefault="00E0099F" w:rsidP="00877D04">
      <w:pPr>
        <w:rPr>
          <w:rFonts w:asciiTheme="majorHAnsi" w:hAnsiTheme="majorHAnsi" w:cstheme="minorHAnsi"/>
          <w:color w:val="7030A0"/>
          <w:sz w:val="24"/>
        </w:rPr>
      </w:pPr>
    </w:p>
    <w:p w:rsidR="00E0099F" w:rsidRDefault="00E0099F" w:rsidP="00877D04">
      <w:pPr>
        <w:rPr>
          <w:rFonts w:asciiTheme="majorHAnsi" w:hAnsiTheme="majorHAnsi" w:cstheme="minorHAnsi"/>
          <w:color w:val="7030A0"/>
          <w:sz w:val="24"/>
        </w:rPr>
      </w:pPr>
    </w:p>
    <w:p w:rsidR="00E0099F" w:rsidRDefault="00E0099F" w:rsidP="00877D04">
      <w:pPr>
        <w:rPr>
          <w:rFonts w:asciiTheme="majorHAnsi" w:hAnsiTheme="majorHAnsi" w:cstheme="minorHAnsi"/>
          <w:color w:val="7030A0"/>
          <w:sz w:val="24"/>
        </w:rPr>
      </w:pPr>
    </w:p>
    <w:p w:rsidR="00E0099F" w:rsidRDefault="00E0099F" w:rsidP="00877D04">
      <w:pPr>
        <w:rPr>
          <w:rFonts w:asciiTheme="majorHAnsi" w:hAnsiTheme="majorHAnsi" w:cstheme="minorHAnsi"/>
          <w:color w:val="7030A0"/>
          <w:sz w:val="24"/>
        </w:rPr>
      </w:pPr>
    </w:p>
    <w:p w:rsidR="00E0099F" w:rsidRDefault="00E0099F" w:rsidP="00877D04">
      <w:pPr>
        <w:rPr>
          <w:rFonts w:asciiTheme="majorHAnsi" w:hAnsiTheme="majorHAnsi" w:cstheme="minorHAnsi"/>
          <w:color w:val="7030A0"/>
          <w:sz w:val="24"/>
        </w:rPr>
      </w:pPr>
    </w:p>
    <w:p w:rsidR="00E0099F" w:rsidRDefault="00A509F7" w:rsidP="00877D04">
      <w:pPr>
        <w:rPr>
          <w:rFonts w:asciiTheme="majorHAnsi" w:hAnsiTheme="majorHAnsi" w:cstheme="minorHAnsi"/>
          <w:color w:val="7030A0"/>
          <w:sz w:val="24"/>
        </w:rPr>
      </w:pPr>
      <w:r>
        <w:rPr>
          <w:rFonts w:asciiTheme="majorHAnsi" w:hAnsiTheme="majorHAnsi" w:cstheme="minorHAnsi"/>
          <w:noProof/>
          <w:color w:val="7030A0"/>
          <w:sz w:val="24"/>
          <w:lang w:eastAsia="en-GB"/>
        </w:rPr>
        <w:pict>
          <v:shape id="Text Box 15" o:spid="_x0000_s1032" type="#_x0000_t202" style="position:absolute;margin-left:-31pt;margin-top:22pt;width:433.7pt;height:28.45pt;z-index:251650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" filled="f" stroked="f">
            <v:textbox>
              <w:txbxContent>
                <w:p w:rsidR="00313563" w:rsidRPr="00365406" w:rsidRDefault="00313563">
                  <w:pPr>
                    <w:rPr>
                      <w:rFonts w:asciiTheme="majorHAnsi" w:hAnsiTheme="majorHAnsi"/>
                      <w:sz w:val="28"/>
                    </w:rPr>
                  </w:pPr>
                  <w:proofErr w:type="spellStart"/>
                  <w:r w:rsidRPr="00365406">
                    <w:rPr>
                      <w:rFonts w:asciiTheme="majorHAnsi" w:hAnsiTheme="majorHAnsi"/>
                      <w:color w:val="7030A0"/>
                      <w:sz w:val="28"/>
                    </w:rPr>
                    <w:t>Vygotsky</w:t>
                  </w:r>
                  <w:proofErr w:type="spellEnd"/>
                  <w:r w:rsidRPr="00365406">
                    <w:rPr>
                      <w:rFonts w:asciiTheme="majorHAnsi" w:hAnsiTheme="majorHAnsi"/>
                      <w:color w:val="7030A0"/>
                      <w:sz w:val="28"/>
                    </w:rPr>
                    <w:t xml:space="preserve"> (again) </w:t>
                  </w:r>
                  <w:r>
                    <w:rPr>
                      <w:rFonts w:asciiTheme="majorHAnsi" w:hAnsiTheme="majorHAnsi"/>
                      <w:sz w:val="28"/>
                    </w:rPr>
                    <w:t xml:space="preserve">identified four stages of </w:t>
                  </w:r>
                  <w:r w:rsidRPr="00365406">
                    <w:rPr>
                      <w:rFonts w:asciiTheme="majorHAnsi" w:hAnsiTheme="majorHAnsi"/>
                      <w:color w:val="7030A0"/>
                      <w:sz w:val="28"/>
                    </w:rPr>
                    <w:t>speech development</w:t>
                  </w:r>
                </w:p>
              </w:txbxContent>
            </v:textbox>
          </v:shape>
        </w:pict>
      </w:r>
      <w:r>
        <w:rPr>
          <w:rFonts w:asciiTheme="majorHAnsi" w:hAnsiTheme="majorHAnsi" w:cstheme="minorHAnsi"/>
          <w:noProof/>
          <w:color w:val="7030A0"/>
          <w:sz w:val="24"/>
          <w:lang w:eastAsia="en-GB"/>
        </w:rPr>
        <w:pict>
          <v:roundrect id="_x0000_s1033" style="position:absolute;margin-left:-52.5pt;margin-top:.4pt;width:539.35pt;height:234pt;z-index:-251666944;visibility:visibl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" fillcolor="#9bbb59 [3206]" strokecolor="white [3201]" strokeweight="3pt">
            <v:shadow on="t" color="black" opacity="24903f" origin=",.5" offset="0,.55556mm"/>
            <v:path arrowok="t"/>
            <v:textbox>
              <w:txbxContent>
                <w:p w:rsidR="00313563" w:rsidRDefault="00313563" w:rsidP="00365406"/>
              </w:txbxContent>
            </v:textbox>
          </v:roundrect>
        </w:pict>
      </w:r>
    </w:p>
    <w:p w:rsidR="00E0099F" w:rsidRDefault="00E0099F" w:rsidP="00877D04">
      <w:pPr>
        <w:rPr>
          <w:rFonts w:asciiTheme="majorHAnsi" w:hAnsiTheme="majorHAnsi" w:cstheme="minorHAnsi"/>
          <w:color w:val="7030A0"/>
          <w:sz w:val="24"/>
        </w:rPr>
      </w:pPr>
    </w:p>
    <w:p w:rsidR="00E0099F" w:rsidRDefault="00A509F7" w:rsidP="00877D04">
      <w:pPr>
        <w:rPr>
          <w:rFonts w:asciiTheme="majorHAnsi" w:hAnsiTheme="majorHAnsi" w:cstheme="minorHAnsi"/>
          <w:color w:val="7030A0"/>
          <w:sz w:val="24"/>
        </w:rPr>
      </w:pPr>
      <w:r>
        <w:rPr>
          <w:rFonts w:asciiTheme="majorHAnsi" w:hAnsiTheme="majorHAnsi" w:cstheme="minorHAnsi"/>
          <w:noProof/>
          <w:color w:val="7030A0"/>
          <w:sz w:val="24"/>
          <w:lang w:eastAsia="en-GB"/>
        </w:rPr>
        <w:pict>
          <v:shape id="Text Box 16" o:spid="_x0000_s1034" type="#_x0000_t202" style="position:absolute;margin-left:-21.75pt;margin-top:5.65pt;width:474.7pt;height:164.1pt;z-index:251651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" filled="f" stroked="f">
            <v:textbox>
              <w:txbxContent>
                <w:tbl>
                  <w:tblPr>
                    <w:tblStyle w:val="TableGrid"/>
                    <w:tblW w:w="0" w:type="auto"/>
                    <w:tblInd w:w="360" w:type="dxa"/>
                    <w:tblLook w:val="04A0"/>
                  </w:tblPr>
                  <w:tblGrid>
                    <w:gridCol w:w="1875"/>
                    <w:gridCol w:w="7186"/>
                  </w:tblGrid>
                  <w:tr w:rsidR="00313563" w:rsidTr="00365406">
                    <w:tc>
                      <w:tcPr>
                        <w:tcW w:w="1875" w:type="dxa"/>
                        <w:shd w:val="clear" w:color="auto" w:fill="0070C0"/>
                      </w:tcPr>
                      <w:p w:rsidR="00313563" w:rsidRPr="00365406" w:rsidRDefault="00313563" w:rsidP="00365406">
                        <w:pPr>
                          <w:rPr>
                            <w:b/>
                          </w:rPr>
                        </w:pPr>
                        <w:r w:rsidRPr="00365406">
                          <w:rPr>
                            <w:b/>
                          </w:rPr>
                          <w:t>Primitive speech stage</w:t>
                        </w:r>
                      </w:p>
                    </w:tc>
                    <w:tc>
                      <w:tcPr>
                        <w:tcW w:w="7186" w:type="dxa"/>
                      </w:tcPr>
                      <w:p w:rsidR="00313563" w:rsidRPr="00365406" w:rsidRDefault="00313563" w:rsidP="00365406">
                        <w:r>
                          <w:rPr>
                            <w:color w:val="FF0000"/>
                          </w:rPr>
                          <w:t xml:space="preserve">Birth -2 years </w:t>
                        </w:r>
                        <w:r>
                          <w:t xml:space="preserve">: During this stage, the child begins to learn to speak, mainly imitating words &amp; naming objects, or responding emotionally (crying) or socially (laughing) </w:t>
                        </w:r>
                      </w:p>
                    </w:tc>
                  </w:tr>
                  <w:tr w:rsidR="00313563" w:rsidTr="00365406">
                    <w:tc>
                      <w:tcPr>
                        <w:tcW w:w="1875" w:type="dxa"/>
                        <w:shd w:val="clear" w:color="auto" w:fill="0070C0"/>
                      </w:tcPr>
                      <w:p w:rsidR="00313563" w:rsidRPr="00365406" w:rsidRDefault="00313563" w:rsidP="00365406">
                        <w:pPr>
                          <w:rPr>
                            <w:b/>
                          </w:rPr>
                        </w:pPr>
                        <w:r w:rsidRPr="00365406">
                          <w:rPr>
                            <w:b/>
                          </w:rPr>
                          <w:t>Naive psychological stage</w:t>
                        </w:r>
                      </w:p>
                    </w:tc>
                    <w:tc>
                      <w:tcPr>
                        <w:tcW w:w="7186" w:type="dxa"/>
                      </w:tcPr>
                      <w:p w:rsidR="00313563" w:rsidRPr="00365406" w:rsidRDefault="00313563" w:rsidP="00365406">
                        <w:r>
                          <w:rPr>
                            <w:color w:val="FF0000"/>
                          </w:rPr>
                          <w:t xml:space="preserve">2-4 </w:t>
                        </w:r>
                        <w:proofErr w:type="gramStart"/>
                        <w:r>
                          <w:rPr>
                            <w:color w:val="FF0000"/>
                          </w:rPr>
                          <w:t xml:space="preserve">years </w:t>
                        </w:r>
                        <w:r>
                          <w:t>:The</w:t>
                        </w:r>
                        <w:proofErr w:type="gramEnd"/>
                        <w:r>
                          <w:t xml:space="preserve"> child in this stage is beginning to realise that words are symbols for objects. They have great curiosity as to what objects are called</w:t>
                        </w:r>
                      </w:p>
                    </w:tc>
                  </w:tr>
                  <w:tr w:rsidR="00313563" w:rsidTr="00365406">
                    <w:tc>
                      <w:tcPr>
                        <w:tcW w:w="1875" w:type="dxa"/>
                        <w:shd w:val="clear" w:color="auto" w:fill="0070C0"/>
                      </w:tcPr>
                      <w:p w:rsidR="00313563" w:rsidRPr="00365406" w:rsidRDefault="00313563" w:rsidP="00365406">
                        <w:pPr>
                          <w:rPr>
                            <w:b/>
                          </w:rPr>
                        </w:pPr>
                        <w:r w:rsidRPr="00365406">
                          <w:rPr>
                            <w:b/>
                          </w:rPr>
                          <w:t>Egocentric or private speech stage</w:t>
                        </w:r>
                      </w:p>
                    </w:tc>
                    <w:tc>
                      <w:tcPr>
                        <w:tcW w:w="7186" w:type="dxa"/>
                      </w:tcPr>
                      <w:p w:rsidR="00313563" w:rsidRPr="00365406" w:rsidRDefault="00313563" w:rsidP="00365406">
                        <w:r>
                          <w:rPr>
                            <w:color w:val="FF0000"/>
                          </w:rPr>
                          <w:t xml:space="preserve">4-7 </w:t>
                        </w:r>
                        <w:proofErr w:type="gramStart"/>
                        <w:r>
                          <w:rPr>
                            <w:color w:val="FF0000"/>
                          </w:rPr>
                          <w:t xml:space="preserve">years </w:t>
                        </w:r>
                        <w:r>
                          <w:t>:</w:t>
                        </w:r>
                        <w:proofErr w:type="gramEnd"/>
                        <w:r>
                          <w:t xml:space="preserve"> Children often talk aloud to themselves as they perform tasks or solve problems in this stage of development. This ‘private speech’ is the child’s demonstration of their thinking</w:t>
                        </w:r>
                      </w:p>
                    </w:tc>
                  </w:tr>
                  <w:tr w:rsidR="00313563" w:rsidTr="00365406">
                    <w:tc>
                      <w:tcPr>
                        <w:tcW w:w="1875" w:type="dxa"/>
                        <w:shd w:val="clear" w:color="auto" w:fill="0070C0"/>
                      </w:tcPr>
                      <w:p w:rsidR="00313563" w:rsidRPr="00365406" w:rsidRDefault="00313563" w:rsidP="00365406">
                        <w:pPr>
                          <w:rPr>
                            <w:b/>
                          </w:rPr>
                        </w:pPr>
                        <w:r w:rsidRPr="00365406">
                          <w:rPr>
                            <w:b/>
                          </w:rPr>
                          <w:t>Ingrowth or inner speech stage</w:t>
                        </w:r>
                      </w:p>
                    </w:tc>
                    <w:tc>
                      <w:tcPr>
                        <w:tcW w:w="7186" w:type="dxa"/>
                      </w:tcPr>
                      <w:p w:rsidR="00313563" w:rsidRPr="00365406" w:rsidRDefault="00313563" w:rsidP="00365406">
                        <w:r>
                          <w:rPr>
                            <w:color w:val="FF0000"/>
                          </w:rPr>
                          <w:t>8</w:t>
                        </w:r>
                        <w:proofErr w:type="gramStart"/>
                        <w:r>
                          <w:rPr>
                            <w:color w:val="FF0000"/>
                          </w:rPr>
                          <w:t xml:space="preserve">+ </w:t>
                        </w:r>
                        <w:r>
                          <w:t>:</w:t>
                        </w:r>
                        <w:proofErr w:type="gramEnd"/>
                        <w:r>
                          <w:t xml:space="preserve"> Children’s private speech declines and becomes internalised. Solve problems in their head or inner speech. </w:t>
                        </w:r>
                      </w:p>
                    </w:tc>
                  </w:tr>
                </w:tbl>
                <w:p w:rsidR="00313563" w:rsidRDefault="00313563" w:rsidP="00365406">
                  <w:pPr>
                    <w:ind w:left="360"/>
                  </w:pPr>
                </w:p>
              </w:txbxContent>
            </v:textbox>
          </v:shape>
        </w:pict>
      </w:r>
    </w:p>
    <w:p w:rsidR="00E0099F" w:rsidRDefault="00E0099F" w:rsidP="00877D04">
      <w:pPr>
        <w:rPr>
          <w:rFonts w:asciiTheme="majorHAnsi" w:hAnsiTheme="majorHAnsi" w:cstheme="minorHAnsi"/>
          <w:color w:val="7030A0"/>
          <w:sz w:val="24"/>
        </w:rPr>
      </w:pPr>
    </w:p>
    <w:p w:rsidR="00E0099F" w:rsidRDefault="00E0099F" w:rsidP="00877D04">
      <w:pPr>
        <w:rPr>
          <w:rFonts w:asciiTheme="majorHAnsi" w:hAnsiTheme="majorHAnsi" w:cstheme="minorHAnsi"/>
          <w:color w:val="7030A0"/>
          <w:sz w:val="24"/>
        </w:rPr>
      </w:pPr>
    </w:p>
    <w:p w:rsidR="00E0099F" w:rsidRDefault="00E0099F" w:rsidP="00877D04">
      <w:pPr>
        <w:rPr>
          <w:rFonts w:asciiTheme="majorHAnsi" w:hAnsiTheme="majorHAnsi" w:cstheme="minorHAnsi"/>
          <w:color w:val="7030A0"/>
          <w:sz w:val="24"/>
        </w:rPr>
      </w:pPr>
    </w:p>
    <w:p w:rsidR="00E0099F" w:rsidRDefault="00E0099F" w:rsidP="00877D04">
      <w:pPr>
        <w:rPr>
          <w:rFonts w:asciiTheme="majorHAnsi" w:hAnsiTheme="majorHAnsi" w:cstheme="minorHAnsi"/>
          <w:color w:val="7030A0"/>
          <w:sz w:val="24"/>
        </w:rPr>
      </w:pPr>
    </w:p>
    <w:p w:rsidR="00E0099F" w:rsidRDefault="00A509F7" w:rsidP="00877D04">
      <w:pPr>
        <w:rPr>
          <w:rFonts w:asciiTheme="majorHAnsi" w:hAnsiTheme="majorHAnsi" w:cstheme="minorHAnsi"/>
          <w:color w:val="7030A0"/>
          <w:sz w:val="24"/>
        </w:rPr>
      </w:pPr>
      <w:r>
        <w:rPr>
          <w:rFonts w:asciiTheme="majorHAnsi" w:hAnsiTheme="majorHAnsi" w:cstheme="minorHAnsi"/>
          <w:noProof/>
          <w:color w:val="7030A0"/>
          <w:sz w:val="24"/>
          <w:lang w:eastAsia="en-GB"/>
        </w:rPr>
        <w:lastRenderedPageBreak/>
        <w:pict>
          <v:shape id="Text Box 18" o:spid="_x0000_s1035" type="#_x0000_t202" style="position:absolute;margin-left:-24.25pt;margin-top:11.65pt;width:454.55pt;height:208.65pt;z-index:251653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366ugIAAMM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" filled="f" stroked="f">
            <v:textbox>
              <w:txbxContent>
                <w:p w:rsidR="00313563" w:rsidRDefault="00313563" w:rsidP="00E848ED">
                  <w:pPr>
                    <w:ind w:left="360"/>
                    <w:rPr>
                      <w:rFonts w:asciiTheme="majorHAnsi" w:hAnsiTheme="majorHAnsi"/>
                      <w:color w:val="7030A0"/>
                      <w:sz w:val="28"/>
                    </w:rPr>
                  </w:pPr>
                  <w:r w:rsidRPr="00E848ED">
                    <w:rPr>
                      <w:rFonts w:asciiTheme="majorHAnsi" w:hAnsiTheme="majorHAnsi"/>
                      <w:color w:val="7030A0"/>
                      <w:sz w:val="24"/>
                    </w:rPr>
                    <w:t xml:space="preserve">Nativist approach of language acquisition </w:t>
                  </w:r>
                  <w:r w:rsidRPr="00E848ED">
                    <w:rPr>
                      <w:rFonts w:asciiTheme="majorHAnsi" w:hAnsiTheme="majorHAnsi"/>
                      <w:color w:val="7030A0"/>
                      <w:sz w:val="28"/>
                    </w:rPr>
                    <w:t xml:space="preserve">(Chomsky) </w:t>
                  </w:r>
                </w:p>
                <w:p w:rsidR="00313563" w:rsidRDefault="00313563" w:rsidP="00700BDE">
                  <w:pPr>
                    <w:pStyle w:val="ListParagraph"/>
                    <w:numPr>
                      <w:ilvl w:val="0"/>
                      <w:numId w:val="7"/>
                    </w:numPr>
                  </w:pPr>
                  <w:r>
                    <w:t>Children have an innate ability to learn language – an inbuilt ‘</w:t>
                  </w:r>
                  <w:r>
                    <w:rPr>
                      <w:i/>
                    </w:rPr>
                    <w:t xml:space="preserve">Language Acquisition Device’ </w:t>
                  </w:r>
                  <w:r>
                    <w:rPr>
                      <w:i/>
                      <w:color w:val="FF0000"/>
                    </w:rPr>
                    <w:t xml:space="preserve">(LAD) </w:t>
                  </w:r>
                  <w:r>
                    <w:t xml:space="preserve">which is wired to help them learn language. Once they begin to learn language around them, nativists suggest that children have </w:t>
                  </w:r>
                  <w:r>
                    <w:rPr>
                      <w:color w:val="7030A0"/>
                    </w:rPr>
                    <w:t xml:space="preserve">conceptual schemes </w:t>
                  </w:r>
                  <w:r>
                    <w:t>which are programmed to already understand the structure of the language.</w:t>
                  </w:r>
                </w:p>
                <w:p w:rsidR="00313563" w:rsidRDefault="00313563" w:rsidP="00700BDE">
                  <w:pPr>
                    <w:pStyle w:val="ListParagraph"/>
                    <w:numPr>
                      <w:ilvl w:val="0"/>
                      <w:numId w:val="7"/>
                    </w:numPr>
                  </w:pPr>
                  <w:r>
                    <w:t xml:space="preserve">The language exposed to simply fits in with the innate ‘blank’ concepts, thus the theory </w:t>
                  </w:r>
                  <w:r w:rsidRPr="00381EFE">
                    <w:rPr>
                      <w:color w:val="FF0000"/>
                    </w:rPr>
                    <w:t>emphasises the need for language in the environment to stimulate children’s innate abilities</w:t>
                  </w:r>
                  <w:r>
                    <w:t xml:space="preserve">. </w:t>
                  </w:r>
                </w:p>
                <w:p w:rsidR="00313563" w:rsidRPr="00E848ED" w:rsidRDefault="00313563" w:rsidP="00700BDE">
                  <w:pPr>
                    <w:pStyle w:val="ListParagraph"/>
                    <w:numPr>
                      <w:ilvl w:val="0"/>
                      <w:numId w:val="7"/>
                    </w:numPr>
                  </w:pPr>
                  <w:r>
                    <w:t xml:space="preserve">Chomsky focuses on biological dispositions, brain development and cognitive readiness </w:t>
                  </w:r>
                </w:p>
                <w:p w:rsidR="00313563" w:rsidRPr="001714D9" w:rsidRDefault="00313563" w:rsidP="00E848ED">
                  <w:pPr>
                    <w:pStyle w:val="ListParagraph"/>
                    <w:rPr>
                      <w:rFonts w:cstheme="minorHAnsi"/>
                    </w:rPr>
                  </w:pPr>
                  <w:r>
                    <w:rPr>
                      <w:rFonts w:cstheme="minorHAnsi"/>
                    </w:rPr>
                    <w:t>This links to children over regularising and putting grammar into utterances when not needed</w:t>
                  </w:r>
                </w:p>
              </w:txbxContent>
            </v:textbox>
          </v:shape>
        </w:pict>
      </w:r>
      <w:r>
        <w:rPr>
          <w:rFonts w:asciiTheme="majorHAnsi" w:hAnsiTheme="majorHAnsi" w:cstheme="minorHAnsi"/>
          <w:noProof/>
          <w:color w:val="7030A0"/>
          <w:sz w:val="24"/>
          <w:lang w:eastAsia="en-GB"/>
        </w:rPr>
        <w:pict>
          <v:roundrect id="_x0000_s1036" style="position:absolute;margin-left:-32.65pt;margin-top:-5.75pt;width:531.5pt;height:386.7pt;z-index:-251663872;visibility:visibl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" fillcolor="#9bbb59 [3206]" strokecolor="white [3201]" strokeweight="3pt">
            <v:shadow on="t" color="black" opacity="24903f" origin=",.5" offset="0,.55556mm"/>
            <v:path arrowok="t"/>
            <v:textbox>
              <w:txbxContent>
                <w:p w:rsidR="00313563" w:rsidRDefault="00313563" w:rsidP="00365406">
                  <w:r>
                    <w:t xml:space="preserve">  </w:t>
                  </w:r>
                </w:p>
              </w:txbxContent>
            </v:textbox>
          </v:roundrect>
        </w:pict>
      </w:r>
    </w:p>
    <w:p w:rsidR="00E0099F" w:rsidRDefault="00E0099F" w:rsidP="00877D04">
      <w:pPr>
        <w:rPr>
          <w:rFonts w:asciiTheme="majorHAnsi" w:hAnsiTheme="majorHAnsi" w:cstheme="minorHAnsi"/>
          <w:color w:val="7030A0"/>
          <w:sz w:val="24"/>
        </w:rPr>
      </w:pPr>
    </w:p>
    <w:p w:rsidR="00E0099F" w:rsidRDefault="00E0099F" w:rsidP="00877D04">
      <w:pPr>
        <w:rPr>
          <w:rFonts w:asciiTheme="majorHAnsi" w:hAnsiTheme="majorHAnsi" w:cstheme="minorHAnsi"/>
          <w:color w:val="7030A0"/>
          <w:sz w:val="24"/>
        </w:rPr>
      </w:pPr>
    </w:p>
    <w:p w:rsidR="00E0099F" w:rsidRDefault="00E0099F" w:rsidP="00877D04">
      <w:pPr>
        <w:rPr>
          <w:rFonts w:asciiTheme="majorHAnsi" w:hAnsiTheme="majorHAnsi" w:cstheme="minorHAnsi"/>
          <w:color w:val="7030A0"/>
          <w:sz w:val="24"/>
        </w:rPr>
      </w:pPr>
    </w:p>
    <w:p w:rsidR="00E0099F" w:rsidRDefault="00E0099F" w:rsidP="00877D04">
      <w:pPr>
        <w:rPr>
          <w:rFonts w:asciiTheme="majorHAnsi" w:hAnsiTheme="majorHAnsi" w:cstheme="minorHAnsi"/>
          <w:color w:val="7030A0"/>
          <w:sz w:val="24"/>
        </w:rPr>
      </w:pPr>
    </w:p>
    <w:p w:rsidR="00E0099F" w:rsidRDefault="00E0099F" w:rsidP="00877D04">
      <w:pPr>
        <w:rPr>
          <w:rFonts w:asciiTheme="majorHAnsi" w:hAnsiTheme="majorHAnsi" w:cstheme="minorHAnsi"/>
          <w:color w:val="7030A0"/>
          <w:sz w:val="24"/>
        </w:rPr>
      </w:pPr>
    </w:p>
    <w:p w:rsidR="00E0099F" w:rsidRDefault="00E0099F" w:rsidP="00877D04">
      <w:pPr>
        <w:rPr>
          <w:rFonts w:asciiTheme="majorHAnsi" w:hAnsiTheme="majorHAnsi" w:cstheme="minorHAnsi"/>
          <w:color w:val="7030A0"/>
          <w:sz w:val="24"/>
        </w:rPr>
      </w:pPr>
    </w:p>
    <w:p w:rsidR="00E0099F" w:rsidRDefault="00E848ED" w:rsidP="00877D04">
      <w:pPr>
        <w:rPr>
          <w:rFonts w:asciiTheme="majorHAnsi" w:hAnsiTheme="majorHAnsi" w:cstheme="minorHAnsi"/>
          <w:color w:val="7030A0"/>
          <w:sz w:val="24"/>
        </w:rPr>
      </w:pPr>
      <w:r>
        <w:rPr>
          <w:rFonts w:asciiTheme="majorHAnsi" w:hAnsiTheme="majorHAnsi" w:cstheme="minorHAnsi"/>
          <w:noProof/>
          <w:color w:val="7030A0"/>
          <w:sz w:val="24"/>
          <w:lang w:eastAsia="en-GB"/>
        </w:rPr>
        <w:drawing>
          <wp:anchor distT="0" distB="0" distL="114300" distR="114300" simplePos="0" relativeHeight="251654656" behindDoc="0" locked="0" layoutInCell="1" allowOverlap="1">
            <wp:simplePos x="0" y="0"/>
            <wp:positionH relativeFrom="column">
              <wp:posOffset>2425552</wp:posOffset>
            </wp:positionH>
            <wp:positionV relativeFrom="paragraph">
              <wp:posOffset>294094</wp:posOffset>
            </wp:positionV>
            <wp:extent cx="4084143" cy="1759142"/>
            <wp:effectExtent l="171450" t="133350" r="354507" b="298258"/>
            <wp:wrapNone/>
            <wp:docPr id="7" name="Picture 4" descr="http://jlt-polinema.org/wp-content/uploads/2012/03/Sgh-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jlt-polinema.org/wp-content/uploads/2012/03/Sgh-2.png"/>
                    <pic:cNvPicPr>
                      <a:picLocks noChangeAspect="1" noChangeArrowheads="1"/>
                    </pic:cNvPicPr>
                  </pic:nvPicPr>
                  <pic:blipFill>
                    <a:blip r:embed="rId10" cstate="print"/>
                    <a:srcRect b="10715"/>
                    <a:stretch>
                      <a:fillRect/>
                    </a:stretch>
                  </pic:blipFill>
                  <pic:spPr bwMode="auto">
                    <a:xfrm>
                      <a:off x="0" y="0"/>
                      <a:ext cx="4084143" cy="1759142"/>
                    </a:xfrm>
                    <a:prstGeom prst="rect">
                      <a:avLst/>
                    </a:prstGeom>
                    <a:ln>
                      <a:noFill/>
                    </a:ln>
                    <a:effectLst>
                      <a:outerShdw blurRad="292100" dist="139700" dir="2700000" algn="tl" rotWithShape="0">
                        <a:srgbClr val="333333">
                          <a:alpha val="65000"/>
                        </a:srgbClr>
                      </a:outerShdw>
                    </a:effectLst>
                  </pic:spPr>
                </pic:pic>
              </a:graphicData>
            </a:graphic>
          </wp:anchor>
        </w:drawing>
      </w:r>
    </w:p>
    <w:p w:rsidR="00E0099F" w:rsidRDefault="00A509F7" w:rsidP="00877D04">
      <w:pPr>
        <w:rPr>
          <w:rFonts w:asciiTheme="majorHAnsi" w:hAnsiTheme="majorHAnsi" w:cstheme="minorHAnsi"/>
          <w:color w:val="7030A0"/>
          <w:sz w:val="24"/>
        </w:rPr>
      </w:pPr>
      <w:r>
        <w:rPr>
          <w:rFonts w:asciiTheme="majorHAnsi" w:hAnsiTheme="majorHAnsi" w:cstheme="minorHAnsi"/>
          <w:noProof/>
          <w:color w:val="7030A0"/>
          <w:sz w:val="24"/>
          <w:lang w:eastAsia="en-GB"/>
        </w:rPr>
        <w:pict>
          <v:shape id="Text Box 19" o:spid="_x0000_s1037" type="#_x0000_t202" style="position:absolute;margin-left:-10pt;margin-top:4.05pt;width:218.5pt;height:154.05pt;z-index:251655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zuQIAAMQ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" filled="f" stroked="f">
            <v:textbox>
              <w:txbxContent>
                <w:p w:rsidR="00313563" w:rsidRDefault="00313563">
                  <w:r>
                    <w:t xml:space="preserve">The LAD contrasts to Skinner’s </w:t>
                  </w:r>
                  <w:r>
                    <w:br/>
                    <w:t xml:space="preserve">behaviourist approach which emphasises principles of learning such as classical and operant conditioning over biological </w:t>
                  </w:r>
                  <w:r>
                    <w:br/>
                    <w:t xml:space="preserve">predisposition. </w:t>
                  </w:r>
                </w:p>
                <w:p w:rsidR="00313563" w:rsidRDefault="00313563">
                  <w:r>
                    <w:t xml:space="preserve">Bruner and Piaget emphasise the importance of the interaction between biological and social (nature and nurture) aspects of language acquisition. </w:t>
                  </w:r>
                </w:p>
              </w:txbxContent>
            </v:textbox>
          </v:shape>
        </w:pict>
      </w:r>
    </w:p>
    <w:p w:rsidR="00E0099F" w:rsidRDefault="00E0099F" w:rsidP="00877D04">
      <w:pPr>
        <w:rPr>
          <w:rFonts w:asciiTheme="majorHAnsi" w:hAnsiTheme="majorHAnsi" w:cstheme="minorHAnsi"/>
          <w:color w:val="7030A0"/>
          <w:sz w:val="24"/>
        </w:rPr>
      </w:pPr>
    </w:p>
    <w:p w:rsidR="00E0099F" w:rsidRDefault="00E0099F" w:rsidP="00877D04">
      <w:pPr>
        <w:rPr>
          <w:rFonts w:asciiTheme="majorHAnsi" w:hAnsiTheme="majorHAnsi" w:cstheme="minorHAnsi"/>
          <w:color w:val="7030A0"/>
          <w:sz w:val="24"/>
        </w:rPr>
      </w:pPr>
    </w:p>
    <w:p w:rsidR="00E0099F" w:rsidRDefault="00E0099F" w:rsidP="00877D04">
      <w:pPr>
        <w:rPr>
          <w:rFonts w:asciiTheme="majorHAnsi" w:hAnsiTheme="majorHAnsi" w:cstheme="minorHAnsi"/>
          <w:color w:val="7030A0"/>
          <w:sz w:val="24"/>
        </w:rPr>
      </w:pPr>
    </w:p>
    <w:p w:rsidR="00E0099F" w:rsidRDefault="00E0099F" w:rsidP="00877D04">
      <w:pPr>
        <w:rPr>
          <w:rFonts w:asciiTheme="majorHAnsi" w:hAnsiTheme="majorHAnsi" w:cstheme="minorHAnsi"/>
          <w:color w:val="7030A0"/>
          <w:sz w:val="24"/>
        </w:rPr>
      </w:pPr>
    </w:p>
    <w:p w:rsidR="00E0099F" w:rsidRDefault="00E0099F" w:rsidP="00877D04">
      <w:pPr>
        <w:rPr>
          <w:rFonts w:asciiTheme="majorHAnsi" w:hAnsiTheme="majorHAnsi" w:cstheme="minorHAnsi"/>
          <w:color w:val="7030A0"/>
          <w:sz w:val="24"/>
        </w:rPr>
      </w:pPr>
    </w:p>
    <w:p w:rsidR="00E0099F" w:rsidRDefault="00A509F7" w:rsidP="00877D04">
      <w:pPr>
        <w:rPr>
          <w:rFonts w:asciiTheme="majorHAnsi" w:hAnsiTheme="majorHAnsi" w:cstheme="minorHAnsi"/>
          <w:color w:val="7030A0"/>
          <w:sz w:val="24"/>
        </w:rPr>
      </w:pPr>
      <w:r>
        <w:rPr>
          <w:rFonts w:asciiTheme="majorHAnsi" w:hAnsiTheme="majorHAnsi" w:cstheme="minorHAnsi"/>
          <w:noProof/>
          <w:color w:val="7030A0"/>
          <w:sz w:val="24"/>
          <w:lang w:eastAsia="en-GB"/>
        </w:rPr>
        <w:pict>
          <v:roundrect id="_x0000_s1038" style="position:absolute;margin-left:-42.45pt;margin-top:21.15pt;width:541.3pt;height:367.5pt;z-index:-251659776;visibility:visibl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" fillcolor="#9bbb59 [3206]" strokecolor="white [3201]" strokeweight="3pt">
            <v:shadow on="t" color="black" opacity="24903f" origin=",.5" offset="0,.55556mm"/>
            <v:path arrowok="t"/>
            <v:textbox>
              <w:txbxContent>
                <w:p w:rsidR="00313563" w:rsidRPr="00806FA7" w:rsidRDefault="00313563" w:rsidP="00381EFE">
                  <w:r w:rsidRPr="00806FA7">
                    <w:t xml:space="preserve">  </w:t>
                  </w:r>
                </w:p>
              </w:txbxContent>
            </v:textbox>
          </v:roundrect>
        </w:pict>
      </w:r>
    </w:p>
    <w:p w:rsidR="00E0099F" w:rsidRDefault="00A509F7" w:rsidP="00877D04">
      <w:pPr>
        <w:rPr>
          <w:rFonts w:asciiTheme="majorHAnsi" w:hAnsiTheme="majorHAnsi" w:cstheme="minorHAnsi"/>
          <w:color w:val="7030A0"/>
          <w:sz w:val="24"/>
        </w:rPr>
      </w:pPr>
      <w:r>
        <w:rPr>
          <w:rFonts w:asciiTheme="majorHAnsi" w:hAnsiTheme="majorHAnsi" w:cstheme="minorHAnsi"/>
          <w:noProof/>
          <w:color w:val="7030A0"/>
          <w:sz w:val="24"/>
          <w:lang w:eastAsia="en-GB"/>
        </w:rPr>
        <w:pict>
          <v:shape id="Text Box 21" o:spid="_x0000_s1039" type="#_x0000_t202" style="position:absolute;margin-left:-16.75pt;margin-top:14.2pt;width:497.35pt;height:348.25pt;z-index:251657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" filled="f" stroked="f">
            <v:textbox>
              <w:txbxContent>
                <w:p w:rsidR="00313563" w:rsidRDefault="00313563">
                  <w:pPr>
                    <w:rPr>
                      <w:rFonts w:asciiTheme="majorHAnsi" w:hAnsiTheme="majorHAnsi"/>
                      <w:color w:val="7030A0"/>
                      <w:sz w:val="24"/>
                    </w:rPr>
                  </w:pPr>
                  <w:r w:rsidRPr="00806FA7">
                    <w:rPr>
                      <w:rFonts w:asciiTheme="majorHAnsi" w:hAnsiTheme="majorHAnsi"/>
                      <w:color w:val="7030A0"/>
                      <w:sz w:val="24"/>
                    </w:rPr>
                    <w:t xml:space="preserve">Interactive approach to language development </w:t>
                  </w:r>
                </w:p>
                <w:p w:rsidR="00313563" w:rsidRDefault="00313563" w:rsidP="00700BDE">
                  <w:pPr>
                    <w:pStyle w:val="ListParagraph"/>
                    <w:numPr>
                      <w:ilvl w:val="0"/>
                      <w:numId w:val="8"/>
                    </w:numPr>
                  </w:pPr>
                  <w:r>
                    <w:t xml:space="preserve">Adults alter the way they talk to their children (CDC), giving </w:t>
                  </w:r>
                  <w:proofErr w:type="gramStart"/>
                  <w:r>
                    <w:t>them</w:t>
                  </w:r>
                  <w:proofErr w:type="gramEnd"/>
                  <w:r>
                    <w:t xml:space="preserve"> specific opportunities to take part in their discourse. Utterances are simplified, intonation patterns are distinctive and extra information is given for clarification. </w:t>
                  </w:r>
                </w:p>
                <w:p w:rsidR="00313563" w:rsidRDefault="00313563" w:rsidP="00700BDE">
                  <w:pPr>
                    <w:pStyle w:val="ListParagraph"/>
                    <w:numPr>
                      <w:ilvl w:val="0"/>
                      <w:numId w:val="8"/>
                    </w:numPr>
                  </w:pPr>
                  <w:r>
                    <w:rPr>
                      <w:color w:val="FF0000"/>
                    </w:rPr>
                    <w:t xml:space="preserve">Vocabulary </w:t>
                  </w:r>
                  <w:r>
                    <w:t>is simplified so that concrete objects are named in broad categories (</w:t>
                  </w:r>
                  <w:r>
                    <w:rPr>
                      <w:color w:val="7030A0"/>
                    </w:rPr>
                    <w:t xml:space="preserve">overextension) </w:t>
                  </w:r>
                  <w:r>
                    <w:rPr>
                      <w:i/>
                      <w:color w:val="7030A0"/>
                    </w:rPr>
                    <w:t>Dog</w:t>
                  </w:r>
                  <w:r>
                    <w:t xml:space="preserve"> instead of </w:t>
                  </w:r>
                  <w:r>
                    <w:rPr>
                      <w:i/>
                    </w:rPr>
                    <w:t xml:space="preserve">Labrador, </w:t>
                  </w:r>
                  <w:r>
                    <w:rPr>
                      <w:i/>
                      <w:color w:val="7030A0"/>
                    </w:rPr>
                    <w:t xml:space="preserve">ball </w:t>
                  </w:r>
                  <w:r>
                    <w:t xml:space="preserve">instead of football. ‘Baby words’ such as </w:t>
                  </w:r>
                  <w:r>
                    <w:rPr>
                      <w:i/>
                    </w:rPr>
                    <w:t>doggie or moo-cow</w:t>
                  </w:r>
                  <w:r>
                    <w:t xml:space="preserve"> don’t help efficient language learning, however </w:t>
                  </w:r>
                  <w:r>
                    <w:rPr>
                      <w:color w:val="7030A0"/>
                    </w:rPr>
                    <w:t xml:space="preserve">reduplication of sounds </w:t>
                  </w:r>
                  <w:r>
                    <w:t xml:space="preserve">such as </w:t>
                  </w:r>
                  <w:proofErr w:type="spellStart"/>
                  <w:r>
                    <w:rPr>
                      <w:i/>
                    </w:rPr>
                    <w:t>bababa</w:t>
                  </w:r>
                  <w:proofErr w:type="spellEnd"/>
                  <w:r>
                    <w:rPr>
                      <w:i/>
                    </w:rPr>
                    <w:t xml:space="preserve"> and </w:t>
                  </w:r>
                  <w:proofErr w:type="spellStart"/>
                  <w:r>
                    <w:rPr>
                      <w:i/>
                    </w:rPr>
                    <w:t>dadada</w:t>
                  </w:r>
                  <w:proofErr w:type="spellEnd"/>
                  <w:r>
                    <w:t xml:space="preserve"> enables more communication because easier to say. </w:t>
                  </w:r>
                </w:p>
                <w:p w:rsidR="00313563" w:rsidRDefault="00313563" w:rsidP="00700BDE">
                  <w:pPr>
                    <w:pStyle w:val="ListParagraph"/>
                    <w:numPr>
                      <w:ilvl w:val="0"/>
                      <w:numId w:val="8"/>
                    </w:numPr>
                  </w:pPr>
                  <w:r>
                    <w:rPr>
                      <w:color w:val="FF0000"/>
                    </w:rPr>
                    <w:t xml:space="preserve">Conversations </w:t>
                  </w:r>
                  <w:r>
                    <w:t>tend to be based on concrete things that relate directly to the child’s environment</w:t>
                  </w:r>
                </w:p>
                <w:p w:rsidR="00313563" w:rsidRPr="00806FA7" w:rsidRDefault="00313563" w:rsidP="00700BDE">
                  <w:pPr>
                    <w:pStyle w:val="ListParagraph"/>
                    <w:numPr>
                      <w:ilvl w:val="0"/>
                      <w:numId w:val="8"/>
                    </w:numPr>
                  </w:pPr>
                  <w:r>
                    <w:rPr>
                      <w:color w:val="FF0000"/>
                    </w:rPr>
                    <w:t xml:space="preserve">Sentence structures </w:t>
                  </w:r>
                  <w:r>
                    <w:t xml:space="preserve">tend to be short and often use pauses at the end of clauses. Certain sentence patterns occur often: </w:t>
                  </w:r>
                  <w:r>
                    <w:rPr>
                      <w:i/>
                      <w:color w:val="7030A0"/>
                    </w:rPr>
                    <w:t>Where is ____? You want ____? That’s (pointing) a ____</w:t>
                  </w:r>
                </w:p>
                <w:p w:rsidR="00313563" w:rsidRDefault="00313563" w:rsidP="00700BDE">
                  <w:pPr>
                    <w:pStyle w:val="ListParagraph"/>
                    <w:numPr>
                      <w:ilvl w:val="0"/>
                      <w:numId w:val="8"/>
                    </w:numPr>
                  </w:pPr>
                  <w:r>
                    <w:rPr>
                      <w:color w:val="FF0000"/>
                    </w:rPr>
                    <w:t xml:space="preserve">Commands </w:t>
                  </w:r>
                  <w:r>
                    <w:t>occur frequently and young children assimilate them in their own speech</w:t>
                  </w:r>
                </w:p>
                <w:p w:rsidR="00313563" w:rsidRDefault="00313563" w:rsidP="00700BDE">
                  <w:pPr>
                    <w:pStyle w:val="ListParagraph"/>
                    <w:numPr>
                      <w:ilvl w:val="0"/>
                      <w:numId w:val="8"/>
                    </w:numPr>
                  </w:pPr>
                  <w:r>
                    <w:rPr>
                      <w:color w:val="FF0000"/>
                    </w:rPr>
                    <w:t xml:space="preserve">Tag questions </w:t>
                  </w:r>
                  <w:proofErr w:type="spellStart"/>
                  <w:r>
                    <w:t>questions</w:t>
                  </w:r>
                  <w:proofErr w:type="spellEnd"/>
                  <w:r>
                    <w:t xml:space="preserve"> added to the end of a statement inviting a response from the listener </w:t>
                  </w:r>
                  <w:r>
                    <w:rPr>
                      <w:color w:val="7030A0"/>
                    </w:rPr>
                    <w:t>Isn’t it</w:t>
                  </w:r>
                  <w:proofErr w:type="gramStart"/>
                  <w:r>
                    <w:rPr>
                      <w:color w:val="7030A0"/>
                    </w:rPr>
                    <w:t>?,</w:t>
                  </w:r>
                  <w:proofErr w:type="gramEnd"/>
                  <w:r>
                    <w:rPr>
                      <w:color w:val="7030A0"/>
                    </w:rPr>
                    <w:t xml:space="preserve"> Aren’t we? – </w:t>
                  </w:r>
                  <w:r>
                    <w:t xml:space="preserve">invite direct participation and encourage children to ask for clarification if needed. </w:t>
                  </w:r>
                </w:p>
                <w:p w:rsidR="00313563" w:rsidRDefault="00313563" w:rsidP="00700BDE">
                  <w:pPr>
                    <w:pStyle w:val="ListParagraph"/>
                    <w:numPr>
                      <w:ilvl w:val="0"/>
                      <w:numId w:val="8"/>
                    </w:numPr>
                  </w:pPr>
                  <w:r>
                    <w:rPr>
                      <w:color w:val="FF0000"/>
                    </w:rPr>
                    <w:t xml:space="preserve">Repetition </w:t>
                  </w:r>
                  <w:r>
                    <w:t>reinforces new words or structures and clarifies meaning</w:t>
                  </w:r>
                </w:p>
                <w:p w:rsidR="00313563" w:rsidRDefault="00313563" w:rsidP="00700BDE">
                  <w:pPr>
                    <w:pStyle w:val="ListParagraph"/>
                    <w:numPr>
                      <w:ilvl w:val="0"/>
                      <w:numId w:val="8"/>
                    </w:numPr>
                  </w:pPr>
                  <w:proofErr w:type="gramStart"/>
                  <w:r>
                    <w:rPr>
                      <w:color w:val="FF0000"/>
                    </w:rPr>
                    <w:t xml:space="preserve">Pitch  </w:t>
                  </w:r>
                  <w:r>
                    <w:t>is</w:t>
                  </w:r>
                  <w:proofErr w:type="gramEnd"/>
                  <w:r>
                    <w:t xml:space="preserve"> usually high to keep a child’s attention. Singsong intonation and exaggerated stress on key words make words more important. </w:t>
                  </w:r>
                </w:p>
                <w:p w:rsidR="00313563" w:rsidRDefault="00313563" w:rsidP="00700BDE">
                  <w:pPr>
                    <w:pStyle w:val="ListParagraph"/>
                    <w:numPr>
                      <w:ilvl w:val="0"/>
                      <w:numId w:val="8"/>
                    </w:numPr>
                  </w:pPr>
                  <w:r>
                    <w:rPr>
                      <w:color w:val="FF0000"/>
                    </w:rPr>
                    <w:t xml:space="preserve">Pace </w:t>
                  </w:r>
                  <w:r>
                    <w:t xml:space="preserve">is usually slower for young children. </w:t>
                  </w:r>
                </w:p>
                <w:p w:rsidR="00313563" w:rsidRPr="00EB0EC2" w:rsidRDefault="00313563" w:rsidP="00EB0EC2">
                  <w:pPr>
                    <w:ind w:left="360"/>
                  </w:pPr>
                  <w:r>
                    <w:t>Children receive attention as a direct result of any communication attempts, so the process is rewarding. ‘</w:t>
                  </w:r>
                  <w:r>
                    <w:rPr>
                      <w:color w:val="FF0000"/>
                    </w:rPr>
                    <w:t xml:space="preserve">Caretaker speech’ </w:t>
                  </w:r>
                  <w:r>
                    <w:t xml:space="preserve">is important to create a positive relationship. </w:t>
                  </w:r>
                </w:p>
                <w:p w:rsidR="00313563" w:rsidRPr="00806FA7" w:rsidRDefault="00313563">
                  <w:pPr>
                    <w:rPr>
                      <w:color w:val="7030A0"/>
                      <w:sz w:val="24"/>
                    </w:rPr>
                  </w:pPr>
                </w:p>
              </w:txbxContent>
            </v:textbox>
          </v:shape>
        </w:pict>
      </w:r>
    </w:p>
    <w:p w:rsidR="00E0099F" w:rsidRDefault="00E0099F" w:rsidP="00877D04">
      <w:pPr>
        <w:rPr>
          <w:rFonts w:asciiTheme="majorHAnsi" w:hAnsiTheme="majorHAnsi" w:cstheme="minorHAnsi"/>
          <w:color w:val="7030A0"/>
          <w:sz w:val="24"/>
        </w:rPr>
      </w:pPr>
    </w:p>
    <w:p w:rsidR="00E0099F" w:rsidRDefault="00E0099F" w:rsidP="00877D04">
      <w:pPr>
        <w:rPr>
          <w:rFonts w:asciiTheme="majorHAnsi" w:hAnsiTheme="majorHAnsi" w:cstheme="minorHAnsi"/>
          <w:color w:val="7030A0"/>
          <w:sz w:val="24"/>
        </w:rPr>
      </w:pPr>
    </w:p>
    <w:p w:rsidR="00E0099F" w:rsidRDefault="00E0099F" w:rsidP="00877D04">
      <w:pPr>
        <w:rPr>
          <w:rFonts w:asciiTheme="majorHAnsi" w:hAnsiTheme="majorHAnsi" w:cstheme="minorHAnsi"/>
          <w:color w:val="7030A0"/>
          <w:sz w:val="24"/>
        </w:rPr>
      </w:pPr>
    </w:p>
    <w:p w:rsidR="00E0099F" w:rsidRDefault="00E0099F" w:rsidP="00877D04">
      <w:pPr>
        <w:rPr>
          <w:rFonts w:asciiTheme="majorHAnsi" w:hAnsiTheme="majorHAnsi" w:cstheme="minorHAnsi"/>
          <w:color w:val="7030A0"/>
          <w:sz w:val="24"/>
        </w:rPr>
      </w:pPr>
    </w:p>
    <w:p w:rsidR="00E0099F" w:rsidRDefault="00E0099F" w:rsidP="00877D04">
      <w:pPr>
        <w:rPr>
          <w:rFonts w:asciiTheme="majorHAnsi" w:hAnsiTheme="majorHAnsi" w:cstheme="minorHAnsi"/>
          <w:color w:val="7030A0"/>
          <w:sz w:val="24"/>
        </w:rPr>
      </w:pPr>
    </w:p>
    <w:p w:rsidR="00E0099F" w:rsidRDefault="00E0099F" w:rsidP="00877D04">
      <w:pPr>
        <w:rPr>
          <w:rFonts w:asciiTheme="majorHAnsi" w:hAnsiTheme="majorHAnsi" w:cstheme="minorHAnsi"/>
          <w:color w:val="7030A0"/>
          <w:sz w:val="24"/>
        </w:rPr>
      </w:pPr>
    </w:p>
    <w:p w:rsidR="00E0099F" w:rsidRDefault="00E0099F" w:rsidP="00877D04">
      <w:pPr>
        <w:rPr>
          <w:rFonts w:asciiTheme="majorHAnsi" w:hAnsiTheme="majorHAnsi" w:cstheme="minorHAnsi"/>
          <w:color w:val="7030A0"/>
          <w:sz w:val="24"/>
        </w:rPr>
      </w:pPr>
    </w:p>
    <w:p w:rsidR="00E0099F" w:rsidRDefault="00E0099F" w:rsidP="00877D04">
      <w:pPr>
        <w:rPr>
          <w:rFonts w:asciiTheme="majorHAnsi" w:hAnsiTheme="majorHAnsi" w:cstheme="minorHAnsi"/>
          <w:color w:val="7030A0"/>
          <w:sz w:val="24"/>
        </w:rPr>
      </w:pPr>
    </w:p>
    <w:p w:rsidR="00E0099F" w:rsidRDefault="00E0099F" w:rsidP="00877D04">
      <w:pPr>
        <w:rPr>
          <w:rFonts w:asciiTheme="majorHAnsi" w:hAnsiTheme="majorHAnsi" w:cstheme="minorHAnsi"/>
          <w:color w:val="7030A0"/>
          <w:sz w:val="24"/>
        </w:rPr>
      </w:pPr>
    </w:p>
    <w:p w:rsidR="00E0099F" w:rsidRDefault="00E0099F" w:rsidP="00877D04">
      <w:pPr>
        <w:rPr>
          <w:rFonts w:asciiTheme="majorHAnsi" w:hAnsiTheme="majorHAnsi" w:cstheme="minorHAnsi"/>
          <w:color w:val="7030A0"/>
          <w:sz w:val="24"/>
        </w:rPr>
      </w:pPr>
    </w:p>
    <w:p w:rsidR="00E0099F" w:rsidRDefault="00E0099F" w:rsidP="00877D04">
      <w:pPr>
        <w:rPr>
          <w:rFonts w:asciiTheme="majorHAnsi" w:hAnsiTheme="majorHAnsi" w:cstheme="minorHAnsi"/>
          <w:color w:val="7030A0"/>
          <w:sz w:val="24"/>
        </w:rPr>
      </w:pPr>
    </w:p>
    <w:p w:rsidR="001714D9" w:rsidRDefault="00A509F7" w:rsidP="00877D04">
      <w:pPr>
        <w:rPr>
          <w:rFonts w:asciiTheme="majorHAnsi" w:hAnsiTheme="majorHAnsi" w:cstheme="minorHAnsi"/>
          <w:color w:val="7030A0"/>
          <w:sz w:val="32"/>
        </w:rPr>
      </w:pPr>
      <w:r>
        <w:rPr>
          <w:rFonts w:asciiTheme="majorHAnsi" w:hAnsiTheme="majorHAnsi" w:cstheme="minorHAnsi"/>
          <w:noProof/>
          <w:color w:val="7030A0"/>
          <w:sz w:val="32"/>
          <w:lang w:eastAsia="en-GB"/>
        </w:rPr>
        <w:lastRenderedPageBreak/>
        <w:pict>
          <v:roundrect id="_x0000_s1040" style="position:absolute;margin-left:-57pt;margin-top:-18.75pt;width:564pt;height:258pt;z-index:-251657728;visibility:visibl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" fillcolor="#9bbb59 [3206]" strokecolor="white [3201]" strokeweight="3pt">
            <v:shadow on="t" color="black" opacity="24903f" origin=",.5" offset="0,.55556mm"/>
            <v:path arrowok="t"/>
            <v:textbox>
              <w:txbxContent>
                <w:p w:rsidR="00313563" w:rsidRPr="00806FA7" w:rsidRDefault="00313563" w:rsidP="001714D9">
                  <w:r w:rsidRPr="00806FA7">
                    <w:t xml:space="preserve">  </w:t>
                  </w:r>
                </w:p>
              </w:txbxContent>
            </v:textbox>
          </v:roundrect>
        </w:pict>
      </w:r>
      <w:r>
        <w:rPr>
          <w:rFonts w:asciiTheme="majorHAnsi" w:hAnsiTheme="majorHAnsi" w:cstheme="minorHAnsi"/>
          <w:noProof/>
          <w:color w:val="7030A0"/>
          <w:sz w:val="32"/>
          <w:lang w:eastAsia="en-GB"/>
        </w:rPr>
        <w:pict>
          <v:shape id="Text Box 23" o:spid="_x0000_s1041" type="#_x0000_t202" style="position:absolute;margin-left:-18pt;margin-top:0;width:489.15pt;height:239.25pt;z-index:2516618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" filled="f" stroked="f" strokeweight=".5pt">
            <v:path arrowok="t"/>
            <v:textbox>
              <w:txbxContent>
                <w:p w:rsidR="00313563" w:rsidRDefault="00313563" w:rsidP="003C45FB">
                  <w:pPr>
                    <w:jc w:val="center"/>
                    <w:rPr>
                      <w:rFonts w:cstheme="minorHAnsi"/>
                      <w:color w:val="7030A0"/>
                      <w:sz w:val="24"/>
                    </w:rPr>
                  </w:pPr>
                  <w:r w:rsidRPr="003C45FB">
                    <w:rPr>
                      <w:rFonts w:cstheme="minorHAnsi"/>
                      <w:color w:val="7030A0"/>
                      <w:sz w:val="24"/>
                    </w:rPr>
                    <w:t>How to use theorists and concepts?</w:t>
                  </w:r>
                </w:p>
                <w:p w:rsidR="00313563" w:rsidRDefault="00313563" w:rsidP="003C45FB">
                  <w:pPr>
                    <w:rPr>
                      <w:rFonts w:cstheme="minorHAnsi"/>
                      <w:szCs w:val="18"/>
                    </w:rPr>
                  </w:pPr>
                  <w:r>
                    <w:rPr>
                      <w:rFonts w:cstheme="minorHAnsi"/>
                      <w:szCs w:val="18"/>
                    </w:rPr>
                    <w:t>In the exam if you get a transcript of child’s speech, you could talk about Child Directed Speech (or caretaker language). As for a cognitive approach, you could talk about if a child is discussing abstract ideas (emotions and ideas that aren’t physical), because only they’d understand them if they understood the concept first (comprehension before application</w:t>
                  </w:r>
                  <w:proofErr w:type="gramStart"/>
                  <w:r>
                    <w:rPr>
                      <w:rFonts w:cstheme="minorHAnsi"/>
                      <w:szCs w:val="18"/>
                    </w:rPr>
                    <w:t>)</w:t>
                  </w:r>
                  <w:proofErr w:type="gramEnd"/>
                  <w:r>
                    <w:rPr>
                      <w:rFonts w:cstheme="minorHAnsi"/>
                      <w:szCs w:val="18"/>
                    </w:rPr>
                    <w:br/>
                    <w:t xml:space="preserve">To apply a behaviourist approach; if a child was imitating in the conversation unusual they’ve copied off someone, that can be an example of role </w:t>
                  </w:r>
                  <w:proofErr w:type="spellStart"/>
                  <w:r>
                    <w:rPr>
                      <w:rFonts w:cstheme="minorHAnsi"/>
                      <w:szCs w:val="18"/>
                    </w:rPr>
                    <w:t>modeling</w:t>
                  </w:r>
                  <w:proofErr w:type="spellEnd"/>
                  <w:r>
                    <w:rPr>
                      <w:rFonts w:cstheme="minorHAnsi"/>
                      <w:szCs w:val="18"/>
                    </w:rPr>
                    <w:t>. If a child is overextending the inflection ‘</w:t>
                  </w:r>
                  <w:r w:rsidRPr="00890066">
                    <w:rPr>
                      <w:rFonts w:cstheme="minorHAnsi"/>
                      <w:color w:val="7030A0"/>
                      <w:szCs w:val="18"/>
                    </w:rPr>
                    <w:t xml:space="preserve">-s’ </w:t>
                  </w:r>
                  <w:r>
                    <w:rPr>
                      <w:rFonts w:cstheme="minorHAnsi"/>
                      <w:szCs w:val="18"/>
                    </w:rPr>
                    <w:t>to make ‘</w:t>
                  </w:r>
                  <w:proofErr w:type="spellStart"/>
                  <w:r w:rsidRPr="00890066">
                    <w:rPr>
                      <w:rFonts w:cstheme="minorHAnsi"/>
                      <w:i/>
                      <w:color w:val="7030A0"/>
                      <w:szCs w:val="18"/>
                    </w:rPr>
                    <w:t>feets</w:t>
                  </w:r>
                  <w:proofErr w:type="spellEnd"/>
                  <w:r w:rsidRPr="00890066">
                    <w:rPr>
                      <w:rFonts w:cstheme="minorHAnsi"/>
                      <w:i/>
                      <w:color w:val="7030A0"/>
                      <w:szCs w:val="18"/>
                    </w:rPr>
                    <w:t>’</w:t>
                  </w:r>
                  <w:r w:rsidRPr="00890066">
                    <w:rPr>
                      <w:rFonts w:cstheme="minorHAnsi"/>
                      <w:color w:val="7030A0"/>
                      <w:szCs w:val="18"/>
                    </w:rPr>
                    <w:t xml:space="preserve">, </w:t>
                  </w:r>
                  <w:r>
                    <w:rPr>
                      <w:rFonts w:cstheme="minorHAnsi"/>
                      <w:szCs w:val="18"/>
                    </w:rPr>
                    <w:t xml:space="preserve">they’ve not finished learning through trial and error, so a nativist approach can be used here. </w:t>
                  </w:r>
                  <w:r>
                    <w:rPr>
                      <w:rFonts w:cstheme="minorHAnsi"/>
                      <w:szCs w:val="18"/>
                    </w:rPr>
                    <w:br/>
                    <w:t>Another way to discuss a nativist approach is if the child adds the suffix ‘</w:t>
                  </w:r>
                  <w:proofErr w:type="spellStart"/>
                  <w:r w:rsidRPr="00890066">
                    <w:rPr>
                      <w:rFonts w:cstheme="minorHAnsi"/>
                      <w:color w:val="7030A0"/>
                      <w:szCs w:val="18"/>
                    </w:rPr>
                    <w:t>ed</w:t>
                  </w:r>
                  <w:proofErr w:type="spellEnd"/>
                  <w:r w:rsidRPr="00890066">
                    <w:rPr>
                      <w:rFonts w:cstheme="minorHAnsi"/>
                      <w:color w:val="7030A0"/>
                      <w:szCs w:val="18"/>
                    </w:rPr>
                    <w:t>’</w:t>
                  </w:r>
                  <w:r>
                    <w:rPr>
                      <w:rFonts w:cstheme="minorHAnsi"/>
                      <w:szCs w:val="18"/>
                    </w:rPr>
                    <w:t xml:space="preserve"> onto a verb which does not make sense –</w:t>
                  </w:r>
                  <w:r w:rsidRPr="00890066">
                    <w:rPr>
                      <w:rFonts w:cstheme="minorHAnsi"/>
                      <w:i/>
                      <w:color w:val="7030A0"/>
                      <w:szCs w:val="18"/>
                    </w:rPr>
                    <w:t xml:space="preserve">I </w:t>
                  </w:r>
                  <w:proofErr w:type="spellStart"/>
                  <w:proofErr w:type="gramStart"/>
                  <w:r w:rsidRPr="00890066">
                    <w:rPr>
                      <w:rFonts w:cstheme="minorHAnsi"/>
                      <w:i/>
                      <w:color w:val="7030A0"/>
                      <w:szCs w:val="18"/>
                    </w:rPr>
                    <w:t>drawed</w:t>
                  </w:r>
                  <w:proofErr w:type="spellEnd"/>
                  <w:r>
                    <w:rPr>
                      <w:rFonts w:cstheme="minorHAnsi"/>
                      <w:i/>
                      <w:szCs w:val="18"/>
                    </w:rPr>
                    <w:t xml:space="preserve"> </w:t>
                  </w:r>
                  <w:r>
                    <w:rPr>
                      <w:rFonts w:cstheme="minorHAnsi"/>
                      <w:szCs w:val="18"/>
                    </w:rPr>
                    <w:t xml:space="preserve"> instead</w:t>
                  </w:r>
                  <w:proofErr w:type="gramEnd"/>
                  <w:r>
                    <w:rPr>
                      <w:rFonts w:cstheme="minorHAnsi"/>
                      <w:szCs w:val="18"/>
                    </w:rPr>
                    <w:t xml:space="preserve"> of </w:t>
                  </w:r>
                  <w:r w:rsidRPr="00890066">
                    <w:rPr>
                      <w:rFonts w:cstheme="minorHAnsi"/>
                      <w:i/>
                      <w:color w:val="7030A0"/>
                      <w:szCs w:val="18"/>
                    </w:rPr>
                    <w:t>I drew</w:t>
                  </w:r>
                  <w:r w:rsidRPr="00890066">
                    <w:rPr>
                      <w:rFonts w:cstheme="minorHAnsi"/>
                      <w:color w:val="7030A0"/>
                      <w:szCs w:val="18"/>
                    </w:rPr>
                    <w:t xml:space="preserve"> </w:t>
                  </w:r>
                  <w:r>
                    <w:rPr>
                      <w:rFonts w:cstheme="minorHAnsi"/>
                      <w:szCs w:val="18"/>
                    </w:rPr>
                    <w:t xml:space="preserve">which cannot be taught to the child, the child must have used past information and applied it to recent information without a prompt, suggesting it is innate. </w:t>
                  </w:r>
                </w:p>
                <w:p w:rsidR="00313563" w:rsidRDefault="00313563" w:rsidP="003C45FB">
                  <w:pPr>
                    <w:rPr>
                      <w:rFonts w:cstheme="minorHAnsi"/>
                      <w:szCs w:val="18"/>
                    </w:rPr>
                  </w:pPr>
                  <w:r>
                    <w:rPr>
                      <w:rFonts w:cstheme="minorHAnsi"/>
                      <w:szCs w:val="18"/>
                    </w:rPr>
                    <w:t>You can get marks if you discuss things that contradict a theory, not always support one. If a child shows none of these theories it can be pointed out how it doesn’t support any (still shows understanding).</w:t>
                  </w:r>
                </w:p>
                <w:p w:rsidR="00313563" w:rsidRPr="00890066" w:rsidRDefault="00313563" w:rsidP="003C45FB">
                  <w:pPr>
                    <w:rPr>
                      <w:rFonts w:cstheme="minorHAnsi"/>
                      <w:szCs w:val="18"/>
                    </w:rPr>
                  </w:pPr>
                </w:p>
                <w:p w:rsidR="00313563" w:rsidRPr="00890066" w:rsidRDefault="00313563" w:rsidP="003C45FB">
                  <w:pPr>
                    <w:rPr>
                      <w:rFonts w:cstheme="minorHAnsi"/>
                      <w:sz w:val="24"/>
                    </w:rPr>
                  </w:pPr>
                </w:p>
              </w:txbxContent>
            </v:textbox>
          </v:shape>
        </w:pict>
      </w:r>
      <w:r>
        <w:rPr>
          <w:rFonts w:asciiTheme="majorHAnsi" w:hAnsiTheme="majorHAnsi" w:cstheme="minorHAnsi"/>
          <w:noProof/>
          <w:color w:val="7030A0"/>
          <w:sz w:val="32"/>
          <w:lang w:eastAsia="en-GB"/>
        </w:rPr>
        <w:pict>
          <v:shape id="Text Box 25" o:spid="_x0000_s1042" type="#_x0000_t202" style="position:absolute;margin-left:0;margin-top:16.5pt;width:450pt;height:52.5pt;z-index:251659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" filled="f" stroked="f">
            <v:textbox>
              <w:txbxContent>
                <w:p w:rsidR="00313563" w:rsidRDefault="00313563"/>
              </w:txbxContent>
            </v:textbox>
          </v:shape>
        </w:pict>
      </w:r>
    </w:p>
    <w:p w:rsidR="001714D9" w:rsidRDefault="001714D9" w:rsidP="00877D04">
      <w:pPr>
        <w:rPr>
          <w:rFonts w:asciiTheme="majorHAnsi" w:hAnsiTheme="majorHAnsi" w:cstheme="minorHAnsi"/>
          <w:color w:val="7030A0"/>
          <w:sz w:val="32"/>
        </w:rPr>
      </w:pPr>
    </w:p>
    <w:p w:rsidR="001714D9" w:rsidRDefault="001714D9" w:rsidP="00877D04">
      <w:pPr>
        <w:rPr>
          <w:rFonts w:asciiTheme="majorHAnsi" w:hAnsiTheme="majorHAnsi" w:cstheme="minorHAnsi"/>
          <w:color w:val="7030A0"/>
          <w:sz w:val="32"/>
        </w:rPr>
      </w:pPr>
    </w:p>
    <w:p w:rsidR="001714D9" w:rsidRDefault="001714D9" w:rsidP="00877D04">
      <w:pPr>
        <w:rPr>
          <w:rFonts w:asciiTheme="majorHAnsi" w:hAnsiTheme="majorHAnsi" w:cstheme="minorHAnsi"/>
          <w:color w:val="7030A0"/>
          <w:sz w:val="32"/>
        </w:rPr>
      </w:pPr>
    </w:p>
    <w:p w:rsidR="001714D9" w:rsidRDefault="001714D9" w:rsidP="00877D04">
      <w:pPr>
        <w:rPr>
          <w:rFonts w:asciiTheme="majorHAnsi" w:hAnsiTheme="majorHAnsi" w:cstheme="minorHAnsi"/>
          <w:color w:val="7030A0"/>
          <w:sz w:val="32"/>
        </w:rPr>
      </w:pPr>
    </w:p>
    <w:p w:rsidR="001714D9" w:rsidRDefault="001714D9" w:rsidP="00877D04">
      <w:pPr>
        <w:rPr>
          <w:rFonts w:asciiTheme="majorHAnsi" w:hAnsiTheme="majorHAnsi" w:cstheme="minorHAnsi"/>
          <w:color w:val="7030A0"/>
          <w:sz w:val="32"/>
        </w:rPr>
      </w:pPr>
    </w:p>
    <w:p w:rsidR="001714D9" w:rsidRDefault="001714D9" w:rsidP="00877D04">
      <w:pPr>
        <w:rPr>
          <w:rFonts w:asciiTheme="majorHAnsi" w:hAnsiTheme="majorHAnsi" w:cstheme="minorHAnsi"/>
          <w:color w:val="7030A0"/>
          <w:sz w:val="32"/>
        </w:rPr>
      </w:pPr>
    </w:p>
    <w:p w:rsidR="001714D9" w:rsidRDefault="001714D9" w:rsidP="00877D04">
      <w:pPr>
        <w:rPr>
          <w:rFonts w:asciiTheme="majorHAnsi" w:hAnsiTheme="majorHAnsi" w:cstheme="minorHAnsi"/>
          <w:color w:val="7030A0"/>
          <w:sz w:val="32"/>
        </w:rPr>
      </w:pPr>
    </w:p>
    <w:p w:rsidR="007B2760" w:rsidRDefault="007B2760" w:rsidP="00877D04">
      <w:pPr>
        <w:rPr>
          <w:rFonts w:asciiTheme="majorHAnsi" w:hAnsiTheme="majorHAnsi" w:cstheme="minorHAnsi"/>
          <w:color w:val="7030A0"/>
          <w:sz w:val="32"/>
        </w:rPr>
      </w:pPr>
      <w:r>
        <w:rPr>
          <w:rFonts w:asciiTheme="majorHAnsi" w:hAnsiTheme="majorHAnsi" w:cstheme="minorHAnsi"/>
          <w:color w:val="7030A0"/>
          <w:sz w:val="32"/>
        </w:rPr>
        <w:t>Basic principles of all the above theories</w:t>
      </w:r>
    </w:p>
    <w:p w:rsidR="007B2760" w:rsidRPr="00D10A5C" w:rsidRDefault="007B2760" w:rsidP="007B2760">
      <w:pPr>
        <w:rPr>
          <w:rFonts w:cstheme="minorHAnsi"/>
          <w:sz w:val="24"/>
        </w:rPr>
      </w:pPr>
      <w:r w:rsidRPr="00D10A5C">
        <w:rPr>
          <w:rFonts w:cstheme="minorHAnsi"/>
          <w:sz w:val="24"/>
        </w:rPr>
        <w:t>They all highlight a particular element of child language acquisition, but none can provide a full explanation on their own.</w:t>
      </w:r>
      <w:r w:rsidRPr="00D10A5C">
        <w:rPr>
          <w:rFonts w:cstheme="minorHAnsi"/>
          <w:sz w:val="24"/>
        </w:rPr>
        <w:br/>
        <w:t>Their basic principles are that:</w:t>
      </w:r>
    </w:p>
    <w:p w:rsidR="007B2760" w:rsidRPr="00D10A5C" w:rsidRDefault="007B2760" w:rsidP="00700BDE">
      <w:pPr>
        <w:pStyle w:val="ListParagraph"/>
        <w:numPr>
          <w:ilvl w:val="0"/>
          <w:numId w:val="10"/>
        </w:numPr>
        <w:rPr>
          <w:rFonts w:cstheme="minorHAnsi"/>
          <w:sz w:val="24"/>
        </w:rPr>
      </w:pPr>
      <w:r w:rsidRPr="00D10A5C">
        <w:rPr>
          <w:rFonts w:cstheme="minorHAnsi"/>
          <w:sz w:val="24"/>
        </w:rPr>
        <w:t xml:space="preserve">To acquire language, children must be part of a </w:t>
      </w:r>
      <w:r w:rsidRPr="00D10A5C">
        <w:rPr>
          <w:rFonts w:cstheme="minorHAnsi"/>
          <w:color w:val="7030A0"/>
          <w:sz w:val="24"/>
        </w:rPr>
        <w:t>social and linguistic community</w:t>
      </w:r>
    </w:p>
    <w:p w:rsidR="007B2760" w:rsidRPr="00D10A5C" w:rsidRDefault="007B2760" w:rsidP="00700BDE">
      <w:pPr>
        <w:pStyle w:val="ListParagraph"/>
        <w:numPr>
          <w:ilvl w:val="0"/>
          <w:numId w:val="10"/>
        </w:numPr>
        <w:rPr>
          <w:rFonts w:cstheme="minorHAnsi"/>
          <w:sz w:val="24"/>
        </w:rPr>
      </w:pPr>
      <w:r w:rsidRPr="00D10A5C">
        <w:rPr>
          <w:rFonts w:cstheme="minorHAnsi"/>
          <w:color w:val="7030A0"/>
          <w:sz w:val="24"/>
        </w:rPr>
        <w:t xml:space="preserve">Physical development </w:t>
      </w:r>
      <w:r w:rsidRPr="00D10A5C">
        <w:rPr>
          <w:rFonts w:cstheme="minorHAnsi"/>
          <w:sz w:val="24"/>
        </w:rPr>
        <w:t>plays a part in the children’s ability to articulate the particular phones making up a language</w:t>
      </w:r>
    </w:p>
    <w:p w:rsidR="007B2760" w:rsidRPr="00D10A5C" w:rsidRDefault="007B2760" w:rsidP="00700BDE">
      <w:pPr>
        <w:pStyle w:val="ListParagraph"/>
        <w:numPr>
          <w:ilvl w:val="0"/>
          <w:numId w:val="10"/>
        </w:numPr>
        <w:rPr>
          <w:rFonts w:cstheme="minorHAnsi"/>
          <w:sz w:val="24"/>
        </w:rPr>
      </w:pPr>
      <w:r w:rsidRPr="00D10A5C">
        <w:rPr>
          <w:rFonts w:cstheme="minorHAnsi"/>
          <w:sz w:val="24"/>
        </w:rPr>
        <w:t xml:space="preserve">Children have some kind of </w:t>
      </w:r>
      <w:r w:rsidRPr="00D10A5C">
        <w:rPr>
          <w:rFonts w:cstheme="minorHAnsi"/>
          <w:color w:val="7030A0"/>
          <w:sz w:val="24"/>
        </w:rPr>
        <w:t xml:space="preserve">instinctive awareness of language patterns </w:t>
      </w:r>
      <w:r w:rsidRPr="00D10A5C">
        <w:rPr>
          <w:rFonts w:cstheme="minorHAnsi"/>
          <w:sz w:val="24"/>
        </w:rPr>
        <w:t xml:space="preserve">which allows them to experiment with structures that they haven’t heard before. </w:t>
      </w:r>
    </w:p>
    <w:p w:rsidR="00D10A5C" w:rsidRPr="00D10A5C" w:rsidRDefault="007B2760" w:rsidP="00700BDE">
      <w:pPr>
        <w:pStyle w:val="ListParagraph"/>
        <w:numPr>
          <w:ilvl w:val="0"/>
          <w:numId w:val="10"/>
        </w:numPr>
        <w:rPr>
          <w:rFonts w:cstheme="minorHAnsi"/>
          <w:sz w:val="24"/>
        </w:rPr>
      </w:pPr>
      <w:r w:rsidRPr="00D10A5C">
        <w:rPr>
          <w:rFonts w:cstheme="minorHAnsi"/>
          <w:sz w:val="24"/>
        </w:rPr>
        <w:t xml:space="preserve">In order to use language structures </w:t>
      </w:r>
      <w:r w:rsidRPr="00D10A5C">
        <w:rPr>
          <w:rFonts w:cstheme="minorHAnsi"/>
          <w:color w:val="FF0000"/>
          <w:sz w:val="24"/>
        </w:rPr>
        <w:t xml:space="preserve">(like the comparative for example: </w:t>
      </w:r>
      <w:r w:rsidRPr="00D10A5C">
        <w:rPr>
          <w:rFonts w:cstheme="minorHAnsi"/>
          <w:color w:val="FFC000"/>
          <w:sz w:val="24"/>
        </w:rPr>
        <w:t>Th</w:t>
      </w:r>
      <w:r w:rsidR="00D10A5C" w:rsidRPr="00D10A5C">
        <w:rPr>
          <w:rFonts w:cstheme="minorHAnsi"/>
          <w:color w:val="FFC000"/>
          <w:sz w:val="24"/>
        </w:rPr>
        <w:t xml:space="preserve">is toy is better than that toy), </w:t>
      </w:r>
      <w:r w:rsidR="00D10A5C" w:rsidRPr="00D10A5C">
        <w:rPr>
          <w:rFonts w:cstheme="minorHAnsi"/>
          <w:sz w:val="24"/>
        </w:rPr>
        <w:t>children must be able to intellectually conceptualise the world around them – language acquisition is therefore linked to intellectual development</w:t>
      </w:r>
    </w:p>
    <w:p w:rsidR="00D10A5C" w:rsidRPr="00D10A5C" w:rsidRDefault="00D10A5C" w:rsidP="00700BDE">
      <w:pPr>
        <w:pStyle w:val="ListParagraph"/>
        <w:numPr>
          <w:ilvl w:val="0"/>
          <w:numId w:val="10"/>
        </w:numPr>
        <w:rPr>
          <w:rFonts w:cstheme="minorHAnsi"/>
          <w:sz w:val="24"/>
        </w:rPr>
      </w:pPr>
      <w:r w:rsidRPr="00D10A5C">
        <w:rPr>
          <w:rFonts w:cstheme="minorHAnsi"/>
          <w:sz w:val="24"/>
        </w:rPr>
        <w:t xml:space="preserve">Through </w:t>
      </w:r>
      <w:r w:rsidRPr="00D10A5C">
        <w:rPr>
          <w:rFonts w:cstheme="minorHAnsi"/>
          <w:color w:val="7030A0"/>
          <w:sz w:val="24"/>
        </w:rPr>
        <w:t xml:space="preserve">imitation </w:t>
      </w:r>
      <w:r w:rsidRPr="00D10A5C">
        <w:rPr>
          <w:rFonts w:cstheme="minorHAnsi"/>
          <w:sz w:val="24"/>
        </w:rPr>
        <w:t xml:space="preserve">children acquire new vocab and may be introduced to new grammatical structures </w:t>
      </w:r>
    </w:p>
    <w:p w:rsidR="00D10A5C" w:rsidRPr="00D10A5C" w:rsidRDefault="00D10A5C" w:rsidP="00700BDE">
      <w:pPr>
        <w:pStyle w:val="ListParagraph"/>
        <w:numPr>
          <w:ilvl w:val="0"/>
          <w:numId w:val="10"/>
        </w:numPr>
        <w:rPr>
          <w:rFonts w:cstheme="minorHAnsi"/>
          <w:sz w:val="24"/>
        </w:rPr>
      </w:pPr>
      <w:r w:rsidRPr="00D10A5C">
        <w:rPr>
          <w:rFonts w:cstheme="minorHAnsi"/>
          <w:color w:val="7030A0"/>
          <w:sz w:val="24"/>
        </w:rPr>
        <w:t xml:space="preserve">Parental reinforcement </w:t>
      </w:r>
      <w:r w:rsidRPr="00D10A5C">
        <w:rPr>
          <w:rFonts w:cstheme="minorHAnsi"/>
          <w:sz w:val="24"/>
        </w:rPr>
        <w:t>highlights non-standard usage and draws attention to ‘correct’ versions- although children often don’t accept adult correction and too much can be detrimental. (</w:t>
      </w:r>
      <w:proofErr w:type="spellStart"/>
      <w:r w:rsidRPr="00D10A5C">
        <w:rPr>
          <w:rFonts w:cstheme="minorHAnsi"/>
          <w:color w:val="7030A0"/>
          <w:sz w:val="24"/>
        </w:rPr>
        <w:t>Fis</w:t>
      </w:r>
      <w:proofErr w:type="spellEnd"/>
      <w:r w:rsidRPr="00D10A5C">
        <w:rPr>
          <w:rFonts w:cstheme="minorHAnsi"/>
          <w:color w:val="7030A0"/>
          <w:sz w:val="24"/>
        </w:rPr>
        <w:t xml:space="preserve"> phenomenon) </w:t>
      </w:r>
    </w:p>
    <w:p w:rsidR="00D10A5C" w:rsidRDefault="00D10A5C" w:rsidP="00700BDE">
      <w:pPr>
        <w:pStyle w:val="ListParagraph"/>
        <w:numPr>
          <w:ilvl w:val="0"/>
          <w:numId w:val="10"/>
        </w:numPr>
        <w:rPr>
          <w:rFonts w:cstheme="minorHAnsi"/>
          <w:sz w:val="24"/>
        </w:rPr>
      </w:pPr>
      <w:r w:rsidRPr="00D10A5C">
        <w:rPr>
          <w:rFonts w:cstheme="minorHAnsi"/>
          <w:sz w:val="24"/>
        </w:rPr>
        <w:t xml:space="preserve">Especially adapted forms of speech create a positive speech environment in which children are encouraged to participate in a meaningful way. </w:t>
      </w:r>
    </w:p>
    <w:p w:rsidR="00D10A5C" w:rsidRDefault="00D10A5C" w:rsidP="00D10A5C">
      <w:pPr>
        <w:rPr>
          <w:rFonts w:asciiTheme="majorHAnsi" w:hAnsiTheme="majorHAnsi" w:cstheme="minorHAnsi"/>
          <w:color w:val="7030A0"/>
          <w:sz w:val="32"/>
        </w:rPr>
      </w:pPr>
      <w:r>
        <w:rPr>
          <w:rFonts w:asciiTheme="majorHAnsi" w:hAnsiTheme="majorHAnsi" w:cstheme="minorHAnsi"/>
          <w:color w:val="7030A0"/>
          <w:sz w:val="32"/>
        </w:rPr>
        <w:t>What’s the f</w:t>
      </w:r>
      <w:r w:rsidRPr="00D10A5C">
        <w:rPr>
          <w:rFonts w:asciiTheme="majorHAnsi" w:hAnsiTheme="majorHAnsi" w:cstheme="minorHAnsi"/>
          <w:color w:val="7030A0"/>
          <w:sz w:val="32"/>
        </w:rPr>
        <w:t>unction of communicatio</w:t>
      </w:r>
      <w:r>
        <w:rPr>
          <w:rFonts w:asciiTheme="majorHAnsi" w:hAnsiTheme="majorHAnsi" w:cstheme="minorHAnsi"/>
          <w:color w:val="7030A0"/>
          <w:sz w:val="32"/>
        </w:rPr>
        <w:t>n in child language acquisition?</w:t>
      </w:r>
    </w:p>
    <w:p w:rsidR="00D10A5C" w:rsidRDefault="00D10A5C" w:rsidP="00D10A5C">
      <w:pPr>
        <w:rPr>
          <w:rFonts w:cstheme="minorHAnsi"/>
          <w:sz w:val="24"/>
        </w:rPr>
      </w:pPr>
      <w:r>
        <w:rPr>
          <w:rFonts w:cstheme="minorHAnsi"/>
          <w:sz w:val="24"/>
        </w:rPr>
        <w:t>Interaction with other people gives children a purpose – if they can acquire language, they will be able to participate in the communication going on around them.</w:t>
      </w:r>
      <w:r>
        <w:rPr>
          <w:rFonts w:cstheme="minorHAnsi"/>
          <w:sz w:val="24"/>
        </w:rPr>
        <w:br/>
      </w:r>
      <w:r>
        <w:rPr>
          <w:rFonts w:cstheme="minorHAnsi"/>
          <w:sz w:val="24"/>
        </w:rPr>
        <w:lastRenderedPageBreak/>
        <w:t xml:space="preserve">It usually starts by using different kinds of </w:t>
      </w:r>
      <w:r>
        <w:rPr>
          <w:rFonts w:cstheme="minorHAnsi"/>
          <w:color w:val="FF0000"/>
          <w:sz w:val="24"/>
        </w:rPr>
        <w:t xml:space="preserve">cries to attract attention to their needs, </w:t>
      </w:r>
      <w:r>
        <w:rPr>
          <w:rFonts w:cstheme="minorHAnsi"/>
          <w:sz w:val="24"/>
        </w:rPr>
        <w:t xml:space="preserve">but as they grow they use more </w:t>
      </w:r>
      <w:r w:rsidRPr="00D10A5C">
        <w:rPr>
          <w:rFonts w:cstheme="minorHAnsi"/>
          <w:color w:val="FF0000"/>
          <w:sz w:val="24"/>
        </w:rPr>
        <w:t>complex methods</w:t>
      </w:r>
      <w:r>
        <w:rPr>
          <w:rFonts w:cstheme="minorHAnsi"/>
          <w:sz w:val="24"/>
        </w:rPr>
        <w:t>. As a result, they can:</w:t>
      </w:r>
    </w:p>
    <w:p w:rsidR="00D10A5C" w:rsidRPr="004A2442" w:rsidRDefault="00D10A5C" w:rsidP="00700BDE">
      <w:pPr>
        <w:pStyle w:val="ListParagraph"/>
        <w:numPr>
          <w:ilvl w:val="0"/>
          <w:numId w:val="11"/>
        </w:numPr>
        <w:rPr>
          <w:rFonts w:cstheme="minorHAnsi"/>
        </w:rPr>
      </w:pPr>
      <w:r w:rsidRPr="004A2442">
        <w:rPr>
          <w:rFonts w:cstheme="minorHAnsi"/>
        </w:rPr>
        <w:t>Establish a relationship with people around them</w:t>
      </w:r>
    </w:p>
    <w:p w:rsidR="00D10A5C" w:rsidRPr="004A2442" w:rsidRDefault="00D10A5C" w:rsidP="00700BDE">
      <w:pPr>
        <w:pStyle w:val="ListParagraph"/>
        <w:numPr>
          <w:ilvl w:val="0"/>
          <w:numId w:val="11"/>
        </w:numPr>
        <w:rPr>
          <w:rFonts w:cstheme="minorHAnsi"/>
        </w:rPr>
      </w:pPr>
      <w:r w:rsidRPr="004A2442">
        <w:rPr>
          <w:rFonts w:cstheme="minorHAnsi"/>
        </w:rPr>
        <w:t>Express feelings/opinions</w:t>
      </w:r>
    </w:p>
    <w:p w:rsidR="00D10A5C" w:rsidRPr="004A2442" w:rsidRDefault="00D10A5C" w:rsidP="00700BDE">
      <w:pPr>
        <w:pStyle w:val="ListParagraph"/>
        <w:numPr>
          <w:ilvl w:val="0"/>
          <w:numId w:val="11"/>
        </w:numPr>
        <w:rPr>
          <w:rFonts w:cstheme="minorHAnsi"/>
        </w:rPr>
      </w:pPr>
      <w:r w:rsidRPr="004A2442">
        <w:rPr>
          <w:rFonts w:cstheme="minorHAnsi"/>
        </w:rPr>
        <w:t>Get others to do as they wish</w:t>
      </w:r>
    </w:p>
    <w:p w:rsidR="00D10A5C" w:rsidRPr="004A2442" w:rsidRDefault="00D10A5C" w:rsidP="00700BDE">
      <w:pPr>
        <w:pStyle w:val="ListParagraph"/>
        <w:numPr>
          <w:ilvl w:val="0"/>
          <w:numId w:val="11"/>
        </w:numPr>
        <w:rPr>
          <w:rFonts w:cstheme="minorHAnsi"/>
        </w:rPr>
      </w:pPr>
      <w:r w:rsidRPr="004A2442">
        <w:rPr>
          <w:rFonts w:cstheme="minorHAnsi"/>
        </w:rPr>
        <w:t>Find out new information by asking</w:t>
      </w:r>
    </w:p>
    <w:p w:rsidR="00D10A5C" w:rsidRPr="004A2442" w:rsidRDefault="00D10A5C" w:rsidP="00700BDE">
      <w:pPr>
        <w:pStyle w:val="ListParagraph"/>
        <w:numPr>
          <w:ilvl w:val="0"/>
          <w:numId w:val="11"/>
        </w:numPr>
        <w:rPr>
          <w:rFonts w:cstheme="minorHAnsi"/>
        </w:rPr>
      </w:pPr>
      <w:r w:rsidRPr="004A2442">
        <w:rPr>
          <w:rFonts w:cstheme="minorHAnsi"/>
        </w:rPr>
        <w:t>Get what they need by explaining exactly what they want</w:t>
      </w:r>
    </w:p>
    <w:p w:rsidR="00D10A5C" w:rsidRPr="004A2442" w:rsidRDefault="00D10A5C" w:rsidP="00700BDE">
      <w:pPr>
        <w:pStyle w:val="ListParagraph"/>
        <w:numPr>
          <w:ilvl w:val="0"/>
          <w:numId w:val="11"/>
        </w:numPr>
        <w:rPr>
          <w:rFonts w:cstheme="minorHAnsi"/>
        </w:rPr>
      </w:pPr>
      <w:r w:rsidRPr="004A2442">
        <w:rPr>
          <w:rFonts w:cstheme="minorHAnsi"/>
        </w:rPr>
        <w:t>Communicate ideas</w:t>
      </w:r>
    </w:p>
    <w:p w:rsidR="00890066" w:rsidRPr="004A2442" w:rsidRDefault="00D10A5C" w:rsidP="00700BDE">
      <w:pPr>
        <w:pStyle w:val="ListParagraph"/>
        <w:numPr>
          <w:ilvl w:val="0"/>
          <w:numId w:val="11"/>
        </w:numPr>
        <w:rPr>
          <w:rFonts w:cstheme="minorHAnsi"/>
        </w:rPr>
      </w:pPr>
      <w:r w:rsidRPr="004A2442">
        <w:rPr>
          <w:rFonts w:cstheme="minorHAnsi"/>
        </w:rPr>
        <w:t>Tell stories and use language expressively</w:t>
      </w:r>
    </w:p>
    <w:p w:rsidR="00D10A5C" w:rsidRPr="00C54704" w:rsidRDefault="00F44E6D" w:rsidP="00890066">
      <w:pPr>
        <w:rPr>
          <w:rFonts w:cstheme="minorHAnsi"/>
          <w:color w:val="7030A0"/>
          <w:sz w:val="28"/>
        </w:rPr>
      </w:pPr>
      <w:r w:rsidRPr="00890066">
        <w:rPr>
          <w:rFonts w:cstheme="minorHAnsi"/>
          <w:b/>
          <w:color w:val="FF0000"/>
          <w:sz w:val="24"/>
          <w:u w:val="single"/>
        </w:rPr>
        <w:t xml:space="preserve">Michael </w:t>
      </w:r>
      <w:proofErr w:type="spellStart"/>
      <w:r w:rsidRPr="00890066">
        <w:rPr>
          <w:rFonts w:cstheme="minorHAnsi"/>
          <w:b/>
          <w:color w:val="FF0000"/>
          <w:sz w:val="24"/>
          <w:u w:val="single"/>
        </w:rPr>
        <w:t>Halliday’s</w:t>
      </w:r>
      <w:proofErr w:type="spellEnd"/>
      <w:r w:rsidRPr="00890066">
        <w:rPr>
          <w:rFonts w:cstheme="minorHAnsi"/>
          <w:b/>
          <w:color w:val="FF0000"/>
          <w:sz w:val="24"/>
          <w:u w:val="single"/>
        </w:rPr>
        <w:t xml:space="preserve"> taxonomy</w:t>
      </w:r>
      <w:r w:rsidRPr="00890066">
        <w:rPr>
          <w:rFonts w:cstheme="minorHAnsi"/>
          <w:color w:val="FF0000"/>
          <w:sz w:val="24"/>
        </w:rPr>
        <w:t xml:space="preserve"> </w:t>
      </w:r>
      <w:r w:rsidRPr="00890066">
        <w:rPr>
          <w:rFonts w:cstheme="minorHAnsi"/>
          <w:sz w:val="24"/>
        </w:rPr>
        <w:t xml:space="preserve">catalogues the </w:t>
      </w:r>
      <w:r w:rsidRPr="00890066">
        <w:rPr>
          <w:rFonts w:cstheme="minorHAnsi"/>
          <w:color w:val="7030A0"/>
          <w:sz w:val="24"/>
        </w:rPr>
        <w:t>different functions of language</w:t>
      </w:r>
      <w:r w:rsidRPr="00890066">
        <w:rPr>
          <w:rFonts w:cstheme="minorHAnsi"/>
          <w:sz w:val="24"/>
        </w:rPr>
        <w:t xml:space="preserve"> in the growing child’s repertoire.  </w:t>
      </w:r>
      <w:r w:rsidR="00C54704">
        <w:rPr>
          <w:rFonts w:cstheme="minorHAnsi"/>
          <w:color w:val="7030A0"/>
          <w:sz w:val="28"/>
        </w:rPr>
        <w:t>Pragmatics</w:t>
      </w:r>
    </w:p>
    <w:tbl>
      <w:tblPr>
        <w:tblStyle w:val="MediumShading2-Accent11"/>
        <w:tblW w:w="0" w:type="auto"/>
        <w:tblLook w:val="04A0"/>
      </w:tblPr>
      <w:tblGrid>
        <w:gridCol w:w="2235"/>
        <w:gridCol w:w="4252"/>
        <w:gridCol w:w="2755"/>
      </w:tblGrid>
      <w:tr w:rsidR="00F44E6D" w:rsidTr="00F44E6D">
        <w:trPr>
          <w:cnfStyle w:val="100000000000"/>
        </w:trPr>
        <w:tc>
          <w:tcPr>
            <w:cnfStyle w:val="001000000100"/>
            <w:tcW w:w="2235" w:type="dxa"/>
          </w:tcPr>
          <w:p w:rsidR="00F44E6D" w:rsidRPr="001714D9" w:rsidRDefault="00F44E6D" w:rsidP="00D10A5C">
            <w:pPr>
              <w:rPr>
                <w:rFonts w:cstheme="minorHAnsi"/>
                <w:color w:val="auto"/>
                <w:sz w:val="24"/>
              </w:rPr>
            </w:pPr>
            <w:r w:rsidRPr="001714D9">
              <w:rPr>
                <w:rFonts w:cstheme="minorHAnsi"/>
                <w:color w:val="auto"/>
                <w:sz w:val="24"/>
              </w:rPr>
              <w:t xml:space="preserve">Type of function </w:t>
            </w:r>
          </w:p>
        </w:tc>
        <w:tc>
          <w:tcPr>
            <w:tcW w:w="4252" w:type="dxa"/>
          </w:tcPr>
          <w:p w:rsidR="00F44E6D" w:rsidRPr="001714D9" w:rsidRDefault="00F44E6D" w:rsidP="00D10A5C">
            <w:pPr>
              <w:cnfStyle w:val="100000000000"/>
              <w:rPr>
                <w:rFonts w:cstheme="minorHAnsi"/>
                <w:color w:val="auto"/>
                <w:sz w:val="24"/>
              </w:rPr>
            </w:pPr>
            <w:r w:rsidRPr="001714D9">
              <w:rPr>
                <w:rFonts w:cstheme="minorHAnsi"/>
                <w:color w:val="auto"/>
                <w:sz w:val="24"/>
              </w:rPr>
              <w:t>Description</w:t>
            </w:r>
          </w:p>
        </w:tc>
        <w:tc>
          <w:tcPr>
            <w:tcW w:w="2755" w:type="dxa"/>
          </w:tcPr>
          <w:p w:rsidR="00F44E6D" w:rsidRPr="001714D9" w:rsidRDefault="00F44E6D" w:rsidP="00D10A5C">
            <w:pPr>
              <w:cnfStyle w:val="100000000000"/>
              <w:rPr>
                <w:rFonts w:cstheme="minorHAnsi"/>
                <w:color w:val="auto"/>
                <w:sz w:val="24"/>
              </w:rPr>
            </w:pPr>
            <w:r w:rsidRPr="001714D9">
              <w:rPr>
                <w:rFonts w:cstheme="minorHAnsi"/>
                <w:color w:val="auto"/>
                <w:sz w:val="24"/>
              </w:rPr>
              <w:t>Example</w:t>
            </w:r>
          </w:p>
        </w:tc>
      </w:tr>
      <w:tr w:rsidR="00F44E6D" w:rsidTr="00E708D2">
        <w:trPr>
          <w:cnfStyle w:val="000000100000"/>
        </w:trPr>
        <w:tc>
          <w:tcPr>
            <w:cnfStyle w:val="001000000000"/>
            <w:tcW w:w="2235" w:type="dxa"/>
          </w:tcPr>
          <w:p w:rsidR="00F44E6D" w:rsidRPr="001714D9" w:rsidRDefault="00F44E6D" w:rsidP="00D10A5C">
            <w:pPr>
              <w:rPr>
                <w:rFonts w:cstheme="minorHAnsi"/>
                <w:color w:val="auto"/>
                <w:sz w:val="24"/>
              </w:rPr>
            </w:pPr>
            <w:r w:rsidRPr="001714D9">
              <w:rPr>
                <w:rFonts w:cstheme="minorHAnsi"/>
                <w:color w:val="auto"/>
                <w:sz w:val="24"/>
              </w:rPr>
              <w:t>Instrumental</w:t>
            </w:r>
          </w:p>
        </w:tc>
        <w:tc>
          <w:tcPr>
            <w:tcW w:w="4252" w:type="dxa"/>
          </w:tcPr>
          <w:p w:rsidR="00F44E6D" w:rsidRPr="001714D9" w:rsidRDefault="00F44E6D" w:rsidP="00D10A5C">
            <w:pPr>
              <w:cnfStyle w:val="000000100000"/>
              <w:rPr>
                <w:rFonts w:cstheme="minorHAnsi"/>
                <w:sz w:val="24"/>
              </w:rPr>
            </w:pPr>
            <w:r w:rsidRPr="001714D9">
              <w:rPr>
                <w:rFonts w:cstheme="minorHAnsi"/>
                <w:sz w:val="24"/>
              </w:rPr>
              <w:t xml:space="preserve">Language used to fulfil a need on the part of the speaker. Directly concerned with obtaining food, drink and comfort so mainly concrete nouns are used. </w:t>
            </w:r>
          </w:p>
        </w:tc>
        <w:tc>
          <w:tcPr>
            <w:tcW w:w="2755" w:type="dxa"/>
          </w:tcPr>
          <w:p w:rsidR="00F44E6D" w:rsidRPr="001714D9" w:rsidRDefault="00F44E6D" w:rsidP="00D10A5C">
            <w:pPr>
              <w:cnfStyle w:val="000000100000"/>
              <w:rPr>
                <w:rFonts w:cstheme="minorHAnsi"/>
                <w:sz w:val="24"/>
              </w:rPr>
            </w:pPr>
            <w:r w:rsidRPr="001714D9">
              <w:rPr>
                <w:rFonts w:cstheme="minorHAnsi"/>
                <w:sz w:val="24"/>
              </w:rPr>
              <w:t>‘’Want juice’’ when a child is thirsty</w:t>
            </w:r>
          </w:p>
        </w:tc>
      </w:tr>
      <w:tr w:rsidR="00F44E6D" w:rsidTr="00E708D2">
        <w:tc>
          <w:tcPr>
            <w:cnfStyle w:val="001000000000"/>
            <w:tcW w:w="2235" w:type="dxa"/>
          </w:tcPr>
          <w:p w:rsidR="00F44E6D" w:rsidRPr="001714D9" w:rsidRDefault="00F44E6D" w:rsidP="00D10A5C">
            <w:pPr>
              <w:rPr>
                <w:rFonts w:cstheme="minorHAnsi"/>
                <w:color w:val="auto"/>
                <w:sz w:val="24"/>
              </w:rPr>
            </w:pPr>
            <w:r w:rsidRPr="001714D9">
              <w:rPr>
                <w:rFonts w:cstheme="minorHAnsi"/>
                <w:color w:val="auto"/>
                <w:sz w:val="24"/>
              </w:rPr>
              <w:t>Regulatory</w:t>
            </w:r>
          </w:p>
        </w:tc>
        <w:tc>
          <w:tcPr>
            <w:tcW w:w="4252" w:type="dxa"/>
          </w:tcPr>
          <w:p w:rsidR="00F44E6D" w:rsidRPr="001714D9" w:rsidRDefault="00F44E6D" w:rsidP="00D10A5C">
            <w:pPr>
              <w:cnfStyle w:val="000000000000"/>
              <w:rPr>
                <w:rFonts w:cstheme="minorHAnsi"/>
                <w:sz w:val="24"/>
              </w:rPr>
            </w:pPr>
            <w:r w:rsidRPr="001714D9">
              <w:rPr>
                <w:rFonts w:cstheme="minorHAnsi"/>
                <w:sz w:val="24"/>
              </w:rPr>
              <w:t>Language used to influence the behaviour of others by persuading/commanding/requesting other people to do something for you</w:t>
            </w:r>
          </w:p>
        </w:tc>
        <w:tc>
          <w:tcPr>
            <w:tcW w:w="2755" w:type="dxa"/>
          </w:tcPr>
          <w:p w:rsidR="00F44E6D" w:rsidRPr="001714D9" w:rsidRDefault="00E708D2" w:rsidP="00D10A5C">
            <w:pPr>
              <w:cnfStyle w:val="000000000000"/>
              <w:rPr>
                <w:rFonts w:cstheme="minorHAnsi"/>
                <w:sz w:val="24"/>
              </w:rPr>
            </w:pPr>
            <w:r w:rsidRPr="001714D9">
              <w:rPr>
                <w:rFonts w:cstheme="minorHAnsi"/>
                <w:sz w:val="24"/>
              </w:rPr>
              <w:t>“put down!” when child is holding up father</w:t>
            </w:r>
          </w:p>
        </w:tc>
      </w:tr>
      <w:tr w:rsidR="00F44E6D" w:rsidTr="00E708D2">
        <w:trPr>
          <w:cnfStyle w:val="000000100000"/>
        </w:trPr>
        <w:tc>
          <w:tcPr>
            <w:cnfStyle w:val="001000000000"/>
            <w:tcW w:w="2235" w:type="dxa"/>
          </w:tcPr>
          <w:p w:rsidR="00F44E6D" w:rsidRPr="001714D9" w:rsidRDefault="00F44E6D" w:rsidP="00D10A5C">
            <w:pPr>
              <w:rPr>
                <w:rFonts w:cstheme="minorHAnsi"/>
                <w:color w:val="auto"/>
                <w:sz w:val="24"/>
              </w:rPr>
            </w:pPr>
            <w:r w:rsidRPr="001714D9">
              <w:rPr>
                <w:rFonts w:cstheme="minorHAnsi"/>
                <w:color w:val="auto"/>
                <w:sz w:val="24"/>
              </w:rPr>
              <w:t>Interactional</w:t>
            </w:r>
          </w:p>
        </w:tc>
        <w:tc>
          <w:tcPr>
            <w:tcW w:w="4252" w:type="dxa"/>
          </w:tcPr>
          <w:p w:rsidR="00F44E6D" w:rsidRPr="001714D9" w:rsidRDefault="00E708D2" w:rsidP="00D10A5C">
            <w:pPr>
              <w:cnfStyle w:val="000000100000"/>
              <w:rPr>
                <w:rFonts w:cstheme="minorHAnsi"/>
                <w:sz w:val="24"/>
              </w:rPr>
            </w:pPr>
            <w:r w:rsidRPr="001714D9">
              <w:rPr>
                <w:rFonts w:cstheme="minorHAnsi"/>
                <w:sz w:val="24"/>
              </w:rPr>
              <w:t>Language used to develop social relationships and ease the process of interaction. Concerned with the phatic dimension of talk because a child realises language goes beyond declaring what you want</w:t>
            </w:r>
          </w:p>
        </w:tc>
        <w:tc>
          <w:tcPr>
            <w:tcW w:w="2755" w:type="dxa"/>
          </w:tcPr>
          <w:p w:rsidR="00F44E6D" w:rsidRPr="001714D9" w:rsidRDefault="00E708D2" w:rsidP="00D10A5C">
            <w:pPr>
              <w:cnfStyle w:val="000000100000"/>
              <w:rPr>
                <w:rFonts w:cstheme="minorHAnsi"/>
                <w:sz w:val="24"/>
              </w:rPr>
            </w:pPr>
            <w:r w:rsidRPr="001714D9">
              <w:rPr>
                <w:rFonts w:cstheme="minorHAnsi"/>
                <w:sz w:val="24"/>
              </w:rPr>
              <w:t>“Night night daddy, love you” as the child is being put to bed</w:t>
            </w:r>
          </w:p>
        </w:tc>
      </w:tr>
      <w:tr w:rsidR="00F44E6D" w:rsidTr="00E708D2">
        <w:tc>
          <w:tcPr>
            <w:cnfStyle w:val="001000000000"/>
            <w:tcW w:w="2235" w:type="dxa"/>
          </w:tcPr>
          <w:p w:rsidR="00F44E6D" w:rsidRPr="001714D9" w:rsidRDefault="00F44E6D" w:rsidP="00D10A5C">
            <w:pPr>
              <w:rPr>
                <w:rFonts w:cstheme="minorHAnsi"/>
                <w:color w:val="auto"/>
                <w:sz w:val="24"/>
              </w:rPr>
            </w:pPr>
            <w:r w:rsidRPr="001714D9">
              <w:rPr>
                <w:rFonts w:cstheme="minorHAnsi"/>
                <w:color w:val="auto"/>
                <w:sz w:val="24"/>
              </w:rPr>
              <w:t>Personal</w:t>
            </w:r>
          </w:p>
        </w:tc>
        <w:tc>
          <w:tcPr>
            <w:tcW w:w="4252" w:type="dxa"/>
          </w:tcPr>
          <w:p w:rsidR="00F44E6D" w:rsidRPr="001714D9" w:rsidRDefault="00E708D2" w:rsidP="00D10A5C">
            <w:pPr>
              <w:cnfStyle w:val="000000000000"/>
              <w:rPr>
                <w:rFonts w:cstheme="minorHAnsi"/>
                <w:sz w:val="24"/>
              </w:rPr>
            </w:pPr>
            <w:r w:rsidRPr="001714D9">
              <w:rPr>
                <w:rFonts w:cstheme="minorHAnsi"/>
                <w:sz w:val="24"/>
              </w:rPr>
              <w:t>Language is used to express a personal preference and identity of the speaker. Sometimes known as the ‘</w:t>
            </w:r>
            <w:r w:rsidRPr="001714D9">
              <w:rPr>
                <w:rFonts w:cstheme="minorHAnsi"/>
                <w:i/>
                <w:sz w:val="24"/>
              </w:rPr>
              <w:t>Here I am!’</w:t>
            </w:r>
            <w:r w:rsidRPr="001714D9">
              <w:rPr>
                <w:rFonts w:cstheme="minorHAnsi"/>
                <w:sz w:val="24"/>
              </w:rPr>
              <w:t xml:space="preserve"> function by announcing oneself to the world </w:t>
            </w:r>
          </w:p>
        </w:tc>
        <w:tc>
          <w:tcPr>
            <w:tcW w:w="2755" w:type="dxa"/>
          </w:tcPr>
          <w:p w:rsidR="00F44E6D" w:rsidRPr="001714D9" w:rsidRDefault="00E708D2" w:rsidP="00D10A5C">
            <w:pPr>
              <w:cnfStyle w:val="000000000000"/>
              <w:rPr>
                <w:rFonts w:cstheme="minorHAnsi"/>
                <w:sz w:val="24"/>
              </w:rPr>
            </w:pPr>
            <w:r w:rsidRPr="001714D9">
              <w:rPr>
                <w:rFonts w:cstheme="minorHAnsi"/>
                <w:sz w:val="24"/>
              </w:rPr>
              <w:t>“Me like that” as the child looks at a toy in a shop</w:t>
            </w:r>
            <w:proofErr w:type="gramStart"/>
            <w:r w:rsidRPr="001714D9">
              <w:rPr>
                <w:rFonts w:cstheme="minorHAnsi"/>
                <w:sz w:val="24"/>
              </w:rPr>
              <w:t>.</w:t>
            </w:r>
            <w:proofErr w:type="gramEnd"/>
            <w:r w:rsidRPr="001714D9">
              <w:rPr>
                <w:rFonts w:cstheme="minorHAnsi"/>
                <w:sz w:val="24"/>
              </w:rPr>
              <w:br/>
              <w:t>“No” because the child wants to stay in the park</w:t>
            </w:r>
          </w:p>
        </w:tc>
      </w:tr>
      <w:tr w:rsidR="00F44E6D" w:rsidTr="00E708D2">
        <w:trPr>
          <w:cnfStyle w:val="000000100000"/>
        </w:trPr>
        <w:tc>
          <w:tcPr>
            <w:cnfStyle w:val="001000000000"/>
            <w:tcW w:w="2235" w:type="dxa"/>
          </w:tcPr>
          <w:p w:rsidR="00F44E6D" w:rsidRPr="001714D9" w:rsidRDefault="00F44E6D" w:rsidP="00D10A5C">
            <w:pPr>
              <w:rPr>
                <w:rFonts w:cstheme="minorHAnsi"/>
                <w:color w:val="auto"/>
                <w:sz w:val="24"/>
              </w:rPr>
            </w:pPr>
            <w:r w:rsidRPr="001714D9">
              <w:rPr>
                <w:rFonts w:cstheme="minorHAnsi"/>
                <w:color w:val="auto"/>
                <w:sz w:val="24"/>
              </w:rPr>
              <w:t>Representational</w:t>
            </w:r>
          </w:p>
        </w:tc>
        <w:tc>
          <w:tcPr>
            <w:tcW w:w="4252" w:type="dxa"/>
          </w:tcPr>
          <w:p w:rsidR="00F44E6D" w:rsidRPr="001714D9" w:rsidRDefault="00E708D2" w:rsidP="00D10A5C">
            <w:pPr>
              <w:cnfStyle w:val="000000100000"/>
              <w:rPr>
                <w:rFonts w:cstheme="minorHAnsi"/>
                <w:sz w:val="24"/>
              </w:rPr>
            </w:pPr>
            <w:r w:rsidRPr="001714D9">
              <w:rPr>
                <w:rFonts w:cstheme="minorHAnsi"/>
                <w:sz w:val="24"/>
              </w:rPr>
              <w:t xml:space="preserve">Language used to exchange information. Concerned with relaying or requesting information. </w:t>
            </w:r>
          </w:p>
        </w:tc>
        <w:tc>
          <w:tcPr>
            <w:tcW w:w="2755" w:type="dxa"/>
          </w:tcPr>
          <w:p w:rsidR="00F44E6D" w:rsidRPr="001714D9" w:rsidRDefault="00E708D2" w:rsidP="00D10A5C">
            <w:pPr>
              <w:cnfStyle w:val="000000100000"/>
              <w:rPr>
                <w:rFonts w:cstheme="minorHAnsi"/>
                <w:sz w:val="24"/>
              </w:rPr>
            </w:pPr>
            <w:r w:rsidRPr="001714D9">
              <w:rPr>
                <w:rFonts w:cstheme="minorHAnsi"/>
                <w:sz w:val="24"/>
              </w:rPr>
              <w:t>“Mummy” as the child’s mum returns home from work</w:t>
            </w:r>
          </w:p>
        </w:tc>
      </w:tr>
      <w:tr w:rsidR="00F44E6D" w:rsidTr="00E708D2">
        <w:tc>
          <w:tcPr>
            <w:cnfStyle w:val="001000000000"/>
            <w:tcW w:w="2235" w:type="dxa"/>
          </w:tcPr>
          <w:p w:rsidR="00F44E6D" w:rsidRPr="001714D9" w:rsidRDefault="00F44E6D" w:rsidP="00D10A5C">
            <w:pPr>
              <w:rPr>
                <w:rFonts w:cstheme="minorHAnsi"/>
                <w:color w:val="auto"/>
                <w:sz w:val="24"/>
              </w:rPr>
            </w:pPr>
            <w:r w:rsidRPr="001714D9">
              <w:rPr>
                <w:rFonts w:cstheme="minorHAnsi"/>
                <w:color w:val="auto"/>
                <w:sz w:val="24"/>
              </w:rPr>
              <w:t>Heuristic</w:t>
            </w:r>
          </w:p>
        </w:tc>
        <w:tc>
          <w:tcPr>
            <w:tcW w:w="4252" w:type="dxa"/>
          </w:tcPr>
          <w:p w:rsidR="00F44E6D" w:rsidRPr="001714D9" w:rsidRDefault="00E708D2" w:rsidP="00D10A5C">
            <w:pPr>
              <w:cnfStyle w:val="000000000000"/>
              <w:rPr>
                <w:rFonts w:cstheme="minorHAnsi"/>
                <w:sz w:val="24"/>
              </w:rPr>
            </w:pPr>
            <w:r w:rsidRPr="001714D9">
              <w:rPr>
                <w:rFonts w:cstheme="minorHAnsi"/>
                <w:sz w:val="24"/>
              </w:rPr>
              <w:t xml:space="preserve">Language to learn and explore about the environment. Child uses language to learn, may be questions and answers, or the kind of running commentary that sometimes accompanies child play. </w:t>
            </w:r>
          </w:p>
        </w:tc>
        <w:tc>
          <w:tcPr>
            <w:tcW w:w="2755" w:type="dxa"/>
          </w:tcPr>
          <w:p w:rsidR="00F44E6D" w:rsidRPr="001714D9" w:rsidRDefault="00E708D2" w:rsidP="00D10A5C">
            <w:pPr>
              <w:cnfStyle w:val="000000000000"/>
              <w:rPr>
                <w:rFonts w:cstheme="minorHAnsi"/>
                <w:sz w:val="24"/>
              </w:rPr>
            </w:pPr>
            <w:r w:rsidRPr="001714D9">
              <w:rPr>
                <w:rFonts w:cstheme="minorHAnsi"/>
                <w:sz w:val="24"/>
              </w:rPr>
              <w:t>“Why?” when the child is told to put his shoes on</w:t>
            </w:r>
          </w:p>
        </w:tc>
      </w:tr>
      <w:tr w:rsidR="00F44E6D" w:rsidTr="00E708D2">
        <w:trPr>
          <w:cnfStyle w:val="000000100000"/>
        </w:trPr>
        <w:tc>
          <w:tcPr>
            <w:cnfStyle w:val="001000000000"/>
            <w:tcW w:w="2235" w:type="dxa"/>
          </w:tcPr>
          <w:p w:rsidR="00F44E6D" w:rsidRPr="001714D9" w:rsidRDefault="00F44E6D" w:rsidP="00D10A5C">
            <w:pPr>
              <w:rPr>
                <w:rFonts w:cstheme="minorHAnsi"/>
                <w:color w:val="auto"/>
                <w:sz w:val="24"/>
              </w:rPr>
            </w:pPr>
            <w:r w:rsidRPr="001714D9">
              <w:rPr>
                <w:rFonts w:cstheme="minorHAnsi"/>
                <w:color w:val="auto"/>
                <w:sz w:val="24"/>
              </w:rPr>
              <w:t>Imaginative</w:t>
            </w:r>
          </w:p>
        </w:tc>
        <w:tc>
          <w:tcPr>
            <w:tcW w:w="4252" w:type="dxa"/>
          </w:tcPr>
          <w:p w:rsidR="00F44E6D" w:rsidRPr="001714D9" w:rsidRDefault="00E708D2" w:rsidP="00D10A5C">
            <w:pPr>
              <w:cnfStyle w:val="000000100000"/>
              <w:rPr>
                <w:rFonts w:cstheme="minorHAnsi"/>
                <w:sz w:val="24"/>
              </w:rPr>
            </w:pPr>
            <w:r w:rsidRPr="001714D9">
              <w:rPr>
                <w:rFonts w:cstheme="minorHAnsi"/>
                <w:sz w:val="24"/>
              </w:rPr>
              <w:t>Language used to explore the imagination. May also accompany play as</w:t>
            </w:r>
            <w:r w:rsidR="001714D9" w:rsidRPr="001714D9">
              <w:rPr>
                <w:rFonts w:cstheme="minorHAnsi"/>
                <w:sz w:val="24"/>
              </w:rPr>
              <w:t xml:space="preserve"> children create imaginary situations</w:t>
            </w:r>
            <w:r w:rsidRPr="001714D9">
              <w:rPr>
                <w:rFonts w:cstheme="minorHAnsi"/>
                <w:sz w:val="24"/>
              </w:rPr>
              <w:t>, or may arise from storytelling</w:t>
            </w:r>
          </w:p>
        </w:tc>
        <w:tc>
          <w:tcPr>
            <w:tcW w:w="2755" w:type="dxa"/>
          </w:tcPr>
          <w:p w:rsidR="00F44E6D" w:rsidRPr="001714D9" w:rsidRDefault="00E708D2" w:rsidP="00D10A5C">
            <w:pPr>
              <w:cnfStyle w:val="000000100000"/>
              <w:rPr>
                <w:rFonts w:cstheme="minorHAnsi"/>
                <w:sz w:val="24"/>
              </w:rPr>
            </w:pPr>
            <w:r w:rsidRPr="001714D9">
              <w:rPr>
                <w:rFonts w:cstheme="minorHAnsi"/>
                <w:sz w:val="24"/>
              </w:rPr>
              <w:t>“I’m superman” whilst the child plays</w:t>
            </w:r>
          </w:p>
        </w:tc>
      </w:tr>
    </w:tbl>
    <w:p w:rsidR="00F44E6D" w:rsidRDefault="00F44E6D" w:rsidP="00D10A5C">
      <w:pPr>
        <w:rPr>
          <w:rFonts w:cstheme="minorHAnsi"/>
          <w:sz w:val="24"/>
        </w:rPr>
      </w:pPr>
    </w:p>
    <w:p w:rsidR="00FE68CB" w:rsidRDefault="00FE68CB" w:rsidP="00D10A5C">
      <w:pPr>
        <w:rPr>
          <w:rFonts w:cstheme="minorHAnsi"/>
          <w:b/>
          <w:sz w:val="24"/>
        </w:rPr>
      </w:pPr>
      <w:r>
        <w:rPr>
          <w:rFonts w:cstheme="minorHAnsi"/>
          <w:sz w:val="24"/>
        </w:rPr>
        <w:t xml:space="preserve">Similarly, </w:t>
      </w:r>
      <w:r w:rsidRPr="00FE68CB">
        <w:rPr>
          <w:rFonts w:cstheme="minorHAnsi"/>
          <w:b/>
          <w:color w:val="FF0000"/>
          <w:sz w:val="24"/>
        </w:rPr>
        <w:t>John Dore</w:t>
      </w:r>
      <w:r w:rsidRPr="00FE68CB">
        <w:rPr>
          <w:rFonts w:cstheme="minorHAnsi"/>
          <w:color w:val="FF0000"/>
          <w:sz w:val="24"/>
        </w:rPr>
        <w:t xml:space="preserve"> </w:t>
      </w:r>
      <w:r>
        <w:rPr>
          <w:rFonts w:cstheme="minorHAnsi"/>
          <w:sz w:val="24"/>
        </w:rPr>
        <w:t xml:space="preserve">describes language functions that focus more on </w:t>
      </w:r>
      <w:r w:rsidRPr="00FE68CB">
        <w:rPr>
          <w:rFonts w:cstheme="minorHAnsi"/>
          <w:color w:val="7030A0"/>
          <w:sz w:val="24"/>
        </w:rPr>
        <w:t>individual differences</w:t>
      </w:r>
      <w:r>
        <w:rPr>
          <w:rFonts w:cstheme="minorHAnsi"/>
          <w:sz w:val="24"/>
        </w:rPr>
        <w:t xml:space="preserve">- </w:t>
      </w:r>
      <w:r w:rsidRPr="00FE68CB">
        <w:rPr>
          <w:rFonts w:cstheme="minorHAnsi"/>
          <w:b/>
          <w:sz w:val="24"/>
        </w:rPr>
        <w:t>‘Infant Language Functions’</w:t>
      </w:r>
    </w:p>
    <w:tbl>
      <w:tblPr>
        <w:tblStyle w:val="MediumShading2-Accent11"/>
        <w:tblW w:w="0" w:type="auto"/>
        <w:tblLook w:val="04A0"/>
      </w:tblPr>
      <w:tblGrid>
        <w:gridCol w:w="2235"/>
        <w:gridCol w:w="4394"/>
        <w:gridCol w:w="2613"/>
      </w:tblGrid>
      <w:tr w:rsidR="00FE68CB" w:rsidTr="003C45FB">
        <w:trPr>
          <w:cnfStyle w:val="100000000000"/>
        </w:trPr>
        <w:tc>
          <w:tcPr>
            <w:cnfStyle w:val="001000000100"/>
            <w:tcW w:w="2235" w:type="dxa"/>
          </w:tcPr>
          <w:p w:rsidR="00FE68CB" w:rsidRPr="00890066" w:rsidRDefault="00FE68CB" w:rsidP="00D10A5C">
            <w:pPr>
              <w:rPr>
                <w:rFonts w:cstheme="minorHAnsi"/>
                <w:color w:val="auto"/>
                <w:sz w:val="24"/>
              </w:rPr>
            </w:pPr>
            <w:r w:rsidRPr="00890066">
              <w:rPr>
                <w:rFonts w:cstheme="minorHAnsi"/>
                <w:color w:val="auto"/>
                <w:sz w:val="24"/>
              </w:rPr>
              <w:t>Infant language function</w:t>
            </w:r>
          </w:p>
        </w:tc>
        <w:tc>
          <w:tcPr>
            <w:tcW w:w="4394" w:type="dxa"/>
          </w:tcPr>
          <w:p w:rsidR="00FE68CB" w:rsidRPr="00890066" w:rsidRDefault="00FE68CB" w:rsidP="00D10A5C">
            <w:pPr>
              <w:cnfStyle w:val="100000000000"/>
              <w:rPr>
                <w:rFonts w:cstheme="minorHAnsi"/>
                <w:color w:val="auto"/>
                <w:sz w:val="24"/>
              </w:rPr>
            </w:pPr>
            <w:r w:rsidRPr="00890066">
              <w:rPr>
                <w:rFonts w:cstheme="minorHAnsi"/>
                <w:color w:val="auto"/>
                <w:sz w:val="24"/>
              </w:rPr>
              <w:t xml:space="preserve">Description </w:t>
            </w:r>
          </w:p>
        </w:tc>
        <w:tc>
          <w:tcPr>
            <w:tcW w:w="2613" w:type="dxa"/>
          </w:tcPr>
          <w:p w:rsidR="00FE68CB" w:rsidRPr="00890066" w:rsidRDefault="00FE68CB" w:rsidP="00D10A5C">
            <w:pPr>
              <w:cnfStyle w:val="100000000000"/>
              <w:rPr>
                <w:rFonts w:cstheme="minorHAnsi"/>
                <w:color w:val="auto"/>
                <w:sz w:val="24"/>
              </w:rPr>
            </w:pPr>
            <w:r w:rsidRPr="00890066">
              <w:rPr>
                <w:rFonts w:cstheme="minorHAnsi"/>
                <w:color w:val="auto"/>
                <w:sz w:val="24"/>
              </w:rPr>
              <w:t>Example</w:t>
            </w:r>
          </w:p>
        </w:tc>
      </w:tr>
      <w:tr w:rsidR="00FE68CB" w:rsidTr="003C45FB">
        <w:trPr>
          <w:cnfStyle w:val="000000100000"/>
        </w:trPr>
        <w:tc>
          <w:tcPr>
            <w:cnfStyle w:val="001000000000"/>
            <w:tcW w:w="2235" w:type="dxa"/>
          </w:tcPr>
          <w:p w:rsidR="00FE68CB" w:rsidRPr="00890066" w:rsidRDefault="00FE68CB" w:rsidP="00D10A5C">
            <w:pPr>
              <w:rPr>
                <w:rFonts w:cstheme="minorHAnsi"/>
                <w:color w:val="auto"/>
                <w:sz w:val="24"/>
              </w:rPr>
            </w:pPr>
            <w:r w:rsidRPr="00890066">
              <w:rPr>
                <w:rFonts w:cstheme="minorHAnsi"/>
                <w:color w:val="auto"/>
                <w:sz w:val="24"/>
              </w:rPr>
              <w:t>Labelling</w:t>
            </w:r>
          </w:p>
        </w:tc>
        <w:tc>
          <w:tcPr>
            <w:tcW w:w="4394" w:type="dxa"/>
          </w:tcPr>
          <w:p w:rsidR="00FE68CB" w:rsidRDefault="00FE68CB" w:rsidP="00D10A5C">
            <w:pPr>
              <w:cnfStyle w:val="000000100000"/>
              <w:rPr>
                <w:rFonts w:cstheme="minorHAnsi"/>
                <w:sz w:val="24"/>
              </w:rPr>
            </w:pPr>
            <w:r>
              <w:rPr>
                <w:rFonts w:cstheme="minorHAnsi"/>
                <w:sz w:val="24"/>
              </w:rPr>
              <w:t>Naming or identifying a person, object or experience</w:t>
            </w:r>
          </w:p>
        </w:tc>
        <w:tc>
          <w:tcPr>
            <w:tcW w:w="2613" w:type="dxa"/>
          </w:tcPr>
          <w:p w:rsidR="00FE68CB" w:rsidRDefault="003C45FB" w:rsidP="00D10A5C">
            <w:pPr>
              <w:cnfStyle w:val="000000100000"/>
              <w:rPr>
                <w:rFonts w:cstheme="minorHAnsi"/>
                <w:sz w:val="24"/>
              </w:rPr>
            </w:pPr>
            <w:r>
              <w:rPr>
                <w:rFonts w:cstheme="minorHAnsi"/>
                <w:sz w:val="24"/>
              </w:rPr>
              <w:t>“Mummy” when mother returns. “Me like that” when seeing a toy in shop”</w:t>
            </w:r>
          </w:p>
        </w:tc>
      </w:tr>
      <w:tr w:rsidR="00FE68CB" w:rsidTr="003C45FB">
        <w:tc>
          <w:tcPr>
            <w:cnfStyle w:val="001000000000"/>
            <w:tcW w:w="2235" w:type="dxa"/>
          </w:tcPr>
          <w:p w:rsidR="00FE68CB" w:rsidRPr="00890066" w:rsidRDefault="00FE68CB" w:rsidP="00D10A5C">
            <w:pPr>
              <w:rPr>
                <w:rFonts w:cstheme="minorHAnsi"/>
                <w:color w:val="auto"/>
                <w:sz w:val="24"/>
              </w:rPr>
            </w:pPr>
            <w:r w:rsidRPr="00890066">
              <w:rPr>
                <w:rFonts w:cstheme="minorHAnsi"/>
                <w:color w:val="auto"/>
                <w:sz w:val="24"/>
              </w:rPr>
              <w:t>Repeating</w:t>
            </w:r>
          </w:p>
        </w:tc>
        <w:tc>
          <w:tcPr>
            <w:tcW w:w="4394" w:type="dxa"/>
          </w:tcPr>
          <w:p w:rsidR="00FE68CB" w:rsidRDefault="00FE68CB" w:rsidP="00D10A5C">
            <w:pPr>
              <w:cnfStyle w:val="000000000000"/>
              <w:rPr>
                <w:rFonts w:cstheme="minorHAnsi"/>
                <w:sz w:val="24"/>
              </w:rPr>
            </w:pPr>
            <w:r>
              <w:rPr>
                <w:rFonts w:cstheme="minorHAnsi"/>
                <w:sz w:val="24"/>
              </w:rPr>
              <w:t>Echoing something spoken by an adult speaker</w:t>
            </w:r>
          </w:p>
        </w:tc>
        <w:tc>
          <w:tcPr>
            <w:tcW w:w="2613" w:type="dxa"/>
          </w:tcPr>
          <w:p w:rsidR="00FE68CB" w:rsidRDefault="003C45FB" w:rsidP="00D10A5C">
            <w:pPr>
              <w:cnfStyle w:val="000000000000"/>
              <w:rPr>
                <w:rFonts w:cstheme="minorHAnsi"/>
                <w:sz w:val="24"/>
              </w:rPr>
            </w:pPr>
            <w:r>
              <w:rPr>
                <w:rFonts w:cstheme="minorHAnsi"/>
                <w:sz w:val="24"/>
              </w:rPr>
              <w:t>“Night night daddy I love you” when being put to bed</w:t>
            </w:r>
          </w:p>
        </w:tc>
      </w:tr>
      <w:tr w:rsidR="00FE68CB" w:rsidTr="003C45FB">
        <w:trPr>
          <w:cnfStyle w:val="000000100000"/>
        </w:trPr>
        <w:tc>
          <w:tcPr>
            <w:cnfStyle w:val="001000000000"/>
            <w:tcW w:w="2235" w:type="dxa"/>
          </w:tcPr>
          <w:p w:rsidR="00FE68CB" w:rsidRPr="00890066" w:rsidRDefault="00FE68CB" w:rsidP="00D10A5C">
            <w:pPr>
              <w:rPr>
                <w:rFonts w:cstheme="minorHAnsi"/>
                <w:color w:val="auto"/>
                <w:sz w:val="24"/>
              </w:rPr>
            </w:pPr>
            <w:r w:rsidRPr="00890066">
              <w:rPr>
                <w:rFonts w:cstheme="minorHAnsi"/>
                <w:color w:val="auto"/>
                <w:sz w:val="24"/>
              </w:rPr>
              <w:t>Answering</w:t>
            </w:r>
          </w:p>
        </w:tc>
        <w:tc>
          <w:tcPr>
            <w:tcW w:w="4394" w:type="dxa"/>
          </w:tcPr>
          <w:p w:rsidR="00FE68CB" w:rsidRDefault="00FE68CB" w:rsidP="00D10A5C">
            <w:pPr>
              <w:cnfStyle w:val="000000100000"/>
              <w:rPr>
                <w:rFonts w:cstheme="minorHAnsi"/>
                <w:sz w:val="24"/>
              </w:rPr>
            </w:pPr>
            <w:r>
              <w:rPr>
                <w:rFonts w:cstheme="minorHAnsi"/>
                <w:sz w:val="24"/>
              </w:rPr>
              <w:t>Giving a direct response to an utterance from another speaker</w:t>
            </w:r>
          </w:p>
        </w:tc>
        <w:tc>
          <w:tcPr>
            <w:tcW w:w="2613" w:type="dxa"/>
          </w:tcPr>
          <w:p w:rsidR="00FE68CB" w:rsidRDefault="003C45FB" w:rsidP="00D10A5C">
            <w:pPr>
              <w:cnfStyle w:val="000000100000"/>
              <w:rPr>
                <w:rFonts w:cstheme="minorHAnsi"/>
                <w:sz w:val="24"/>
              </w:rPr>
            </w:pPr>
            <w:r>
              <w:rPr>
                <w:rFonts w:cstheme="minorHAnsi"/>
                <w:sz w:val="24"/>
              </w:rPr>
              <w:t>“Me like that” when looking at a toy</w:t>
            </w:r>
          </w:p>
        </w:tc>
      </w:tr>
      <w:tr w:rsidR="00FE68CB" w:rsidTr="003C45FB">
        <w:tc>
          <w:tcPr>
            <w:cnfStyle w:val="001000000000"/>
            <w:tcW w:w="2235" w:type="dxa"/>
          </w:tcPr>
          <w:p w:rsidR="00FE68CB" w:rsidRPr="00890066" w:rsidRDefault="00FE68CB" w:rsidP="00D10A5C">
            <w:pPr>
              <w:rPr>
                <w:rFonts w:cstheme="minorHAnsi"/>
                <w:color w:val="auto"/>
                <w:sz w:val="24"/>
              </w:rPr>
            </w:pPr>
            <w:r w:rsidRPr="00890066">
              <w:rPr>
                <w:rFonts w:cstheme="minorHAnsi"/>
                <w:color w:val="auto"/>
                <w:sz w:val="24"/>
              </w:rPr>
              <w:t>Requesting action</w:t>
            </w:r>
          </w:p>
        </w:tc>
        <w:tc>
          <w:tcPr>
            <w:tcW w:w="4394" w:type="dxa"/>
          </w:tcPr>
          <w:p w:rsidR="00FE68CB" w:rsidRDefault="00FE68CB" w:rsidP="00D10A5C">
            <w:pPr>
              <w:cnfStyle w:val="000000000000"/>
              <w:rPr>
                <w:rFonts w:cstheme="minorHAnsi"/>
                <w:sz w:val="24"/>
              </w:rPr>
            </w:pPr>
            <w:r>
              <w:rPr>
                <w:rFonts w:cstheme="minorHAnsi"/>
                <w:sz w:val="24"/>
              </w:rPr>
              <w:t>Demanding food, drink, toy, assistance</w:t>
            </w:r>
          </w:p>
        </w:tc>
        <w:tc>
          <w:tcPr>
            <w:tcW w:w="2613" w:type="dxa"/>
          </w:tcPr>
          <w:p w:rsidR="00FE68CB" w:rsidRDefault="003C45FB" w:rsidP="00D10A5C">
            <w:pPr>
              <w:cnfStyle w:val="000000000000"/>
              <w:rPr>
                <w:rFonts w:cstheme="minorHAnsi"/>
                <w:sz w:val="24"/>
              </w:rPr>
            </w:pPr>
            <w:r>
              <w:rPr>
                <w:rFonts w:cstheme="minorHAnsi"/>
                <w:sz w:val="24"/>
              </w:rPr>
              <w:t>“Why” Response to a question. “</w:t>
            </w:r>
            <w:proofErr w:type="gramStart"/>
            <w:r>
              <w:rPr>
                <w:rFonts w:cstheme="minorHAnsi"/>
                <w:sz w:val="24"/>
              </w:rPr>
              <w:t>want</w:t>
            </w:r>
            <w:proofErr w:type="gramEnd"/>
            <w:r>
              <w:rPr>
                <w:rFonts w:cstheme="minorHAnsi"/>
                <w:sz w:val="24"/>
              </w:rPr>
              <w:t xml:space="preserve"> juice” when thirsty. “Put down” when being picked up</w:t>
            </w:r>
          </w:p>
        </w:tc>
      </w:tr>
      <w:tr w:rsidR="00FE68CB" w:rsidTr="003C45FB">
        <w:trPr>
          <w:cnfStyle w:val="000000100000"/>
        </w:trPr>
        <w:tc>
          <w:tcPr>
            <w:cnfStyle w:val="001000000000"/>
            <w:tcW w:w="2235" w:type="dxa"/>
          </w:tcPr>
          <w:p w:rsidR="00FE68CB" w:rsidRPr="00890066" w:rsidRDefault="00FE68CB" w:rsidP="00D10A5C">
            <w:pPr>
              <w:rPr>
                <w:rFonts w:cstheme="minorHAnsi"/>
                <w:color w:val="auto"/>
                <w:sz w:val="24"/>
              </w:rPr>
            </w:pPr>
            <w:r w:rsidRPr="00890066">
              <w:rPr>
                <w:rFonts w:cstheme="minorHAnsi"/>
                <w:color w:val="auto"/>
                <w:sz w:val="24"/>
              </w:rPr>
              <w:t>Calling</w:t>
            </w:r>
          </w:p>
        </w:tc>
        <w:tc>
          <w:tcPr>
            <w:tcW w:w="4394" w:type="dxa"/>
          </w:tcPr>
          <w:p w:rsidR="00FE68CB" w:rsidRDefault="00FE68CB" w:rsidP="00D10A5C">
            <w:pPr>
              <w:cnfStyle w:val="000000100000"/>
              <w:rPr>
                <w:rFonts w:cstheme="minorHAnsi"/>
                <w:sz w:val="24"/>
              </w:rPr>
            </w:pPr>
            <w:r>
              <w:rPr>
                <w:rFonts w:cstheme="minorHAnsi"/>
                <w:sz w:val="24"/>
              </w:rPr>
              <w:t>Attracting attention by shouting</w:t>
            </w:r>
          </w:p>
        </w:tc>
        <w:tc>
          <w:tcPr>
            <w:tcW w:w="2613" w:type="dxa"/>
          </w:tcPr>
          <w:p w:rsidR="00FE68CB" w:rsidRDefault="003C45FB" w:rsidP="00D10A5C">
            <w:pPr>
              <w:cnfStyle w:val="000000100000"/>
              <w:rPr>
                <w:rFonts w:cstheme="minorHAnsi"/>
                <w:sz w:val="24"/>
              </w:rPr>
            </w:pPr>
            <w:r>
              <w:rPr>
                <w:rFonts w:cstheme="minorHAnsi"/>
                <w:sz w:val="24"/>
              </w:rPr>
              <w:t>“I’m wet” when it starts to rain</w:t>
            </w:r>
          </w:p>
        </w:tc>
      </w:tr>
      <w:tr w:rsidR="00FE68CB" w:rsidTr="003C45FB">
        <w:tc>
          <w:tcPr>
            <w:cnfStyle w:val="001000000000"/>
            <w:tcW w:w="2235" w:type="dxa"/>
          </w:tcPr>
          <w:p w:rsidR="00FE68CB" w:rsidRPr="00890066" w:rsidRDefault="00FE68CB" w:rsidP="00D10A5C">
            <w:pPr>
              <w:rPr>
                <w:rFonts w:cstheme="minorHAnsi"/>
                <w:color w:val="auto"/>
                <w:sz w:val="24"/>
              </w:rPr>
            </w:pPr>
            <w:r w:rsidRPr="00890066">
              <w:rPr>
                <w:rFonts w:cstheme="minorHAnsi"/>
                <w:color w:val="auto"/>
                <w:sz w:val="24"/>
              </w:rPr>
              <w:t>Greeting</w:t>
            </w:r>
          </w:p>
        </w:tc>
        <w:tc>
          <w:tcPr>
            <w:tcW w:w="4394" w:type="dxa"/>
          </w:tcPr>
          <w:p w:rsidR="00FE68CB" w:rsidRDefault="00FE68CB" w:rsidP="00D10A5C">
            <w:pPr>
              <w:cnfStyle w:val="000000000000"/>
              <w:rPr>
                <w:rFonts w:cstheme="minorHAnsi"/>
                <w:sz w:val="24"/>
              </w:rPr>
            </w:pPr>
            <w:r>
              <w:rPr>
                <w:rFonts w:cstheme="minorHAnsi"/>
                <w:sz w:val="24"/>
              </w:rPr>
              <w:t>Saying hello</w:t>
            </w:r>
          </w:p>
        </w:tc>
        <w:tc>
          <w:tcPr>
            <w:tcW w:w="2613" w:type="dxa"/>
          </w:tcPr>
          <w:p w:rsidR="00FE68CB" w:rsidRDefault="003C45FB" w:rsidP="00D10A5C">
            <w:pPr>
              <w:cnfStyle w:val="000000000000"/>
              <w:rPr>
                <w:rFonts w:cstheme="minorHAnsi"/>
                <w:sz w:val="24"/>
              </w:rPr>
            </w:pPr>
            <w:r>
              <w:rPr>
                <w:rFonts w:cstheme="minorHAnsi"/>
                <w:sz w:val="24"/>
              </w:rPr>
              <w:t>“Hello”</w:t>
            </w:r>
          </w:p>
        </w:tc>
      </w:tr>
      <w:tr w:rsidR="00FE68CB" w:rsidTr="003C45FB">
        <w:trPr>
          <w:cnfStyle w:val="000000100000"/>
        </w:trPr>
        <w:tc>
          <w:tcPr>
            <w:cnfStyle w:val="001000000000"/>
            <w:tcW w:w="2235" w:type="dxa"/>
          </w:tcPr>
          <w:p w:rsidR="00FE68CB" w:rsidRPr="00890066" w:rsidRDefault="00FE68CB" w:rsidP="00D10A5C">
            <w:pPr>
              <w:rPr>
                <w:rFonts w:cstheme="minorHAnsi"/>
                <w:color w:val="auto"/>
                <w:sz w:val="24"/>
              </w:rPr>
            </w:pPr>
            <w:r w:rsidRPr="00890066">
              <w:rPr>
                <w:rFonts w:cstheme="minorHAnsi"/>
                <w:color w:val="auto"/>
                <w:sz w:val="24"/>
              </w:rPr>
              <w:t>Protesting</w:t>
            </w:r>
          </w:p>
        </w:tc>
        <w:tc>
          <w:tcPr>
            <w:tcW w:w="4394" w:type="dxa"/>
          </w:tcPr>
          <w:p w:rsidR="00FE68CB" w:rsidRDefault="00FE68CB" w:rsidP="00D10A5C">
            <w:pPr>
              <w:cnfStyle w:val="000000100000"/>
              <w:rPr>
                <w:rFonts w:cstheme="minorHAnsi"/>
                <w:sz w:val="24"/>
              </w:rPr>
            </w:pPr>
            <w:r>
              <w:rPr>
                <w:rFonts w:cstheme="minorHAnsi"/>
                <w:sz w:val="24"/>
              </w:rPr>
              <w:t>Objecting to requests</w:t>
            </w:r>
          </w:p>
        </w:tc>
        <w:tc>
          <w:tcPr>
            <w:tcW w:w="2613" w:type="dxa"/>
          </w:tcPr>
          <w:p w:rsidR="00FE68CB" w:rsidRDefault="003C45FB" w:rsidP="00D10A5C">
            <w:pPr>
              <w:cnfStyle w:val="000000100000"/>
              <w:rPr>
                <w:rFonts w:cstheme="minorHAnsi"/>
                <w:sz w:val="24"/>
              </w:rPr>
            </w:pPr>
            <w:r>
              <w:rPr>
                <w:rFonts w:cstheme="minorHAnsi"/>
                <w:sz w:val="24"/>
              </w:rPr>
              <w:t>“No” wanting to stay in park “put down” when being picked up</w:t>
            </w:r>
          </w:p>
        </w:tc>
      </w:tr>
      <w:tr w:rsidR="00FE68CB" w:rsidRPr="00B1501D" w:rsidTr="003C45FB">
        <w:tc>
          <w:tcPr>
            <w:cnfStyle w:val="001000000000"/>
            <w:tcW w:w="2235" w:type="dxa"/>
          </w:tcPr>
          <w:p w:rsidR="00FE68CB" w:rsidRPr="00B1501D" w:rsidRDefault="00FE68CB" w:rsidP="00D10A5C">
            <w:pPr>
              <w:rPr>
                <w:rFonts w:cstheme="minorHAnsi"/>
                <w:color w:val="auto"/>
                <w:sz w:val="24"/>
              </w:rPr>
            </w:pPr>
            <w:r w:rsidRPr="00B1501D">
              <w:rPr>
                <w:rFonts w:cstheme="minorHAnsi"/>
                <w:color w:val="auto"/>
                <w:sz w:val="24"/>
              </w:rPr>
              <w:t>Practicing</w:t>
            </w:r>
          </w:p>
        </w:tc>
        <w:tc>
          <w:tcPr>
            <w:tcW w:w="4394" w:type="dxa"/>
          </w:tcPr>
          <w:p w:rsidR="00FE68CB" w:rsidRPr="00B1501D" w:rsidRDefault="00FE68CB" w:rsidP="00D10A5C">
            <w:pPr>
              <w:cnfStyle w:val="000000000000"/>
              <w:rPr>
                <w:rFonts w:cstheme="minorHAnsi"/>
                <w:b/>
                <w:sz w:val="24"/>
              </w:rPr>
            </w:pPr>
            <w:r w:rsidRPr="00B1501D">
              <w:rPr>
                <w:rFonts w:cstheme="minorHAnsi"/>
                <w:b/>
                <w:sz w:val="24"/>
              </w:rPr>
              <w:t>Using and repeating language when there is no adult present</w:t>
            </w:r>
          </w:p>
        </w:tc>
        <w:tc>
          <w:tcPr>
            <w:tcW w:w="2613" w:type="dxa"/>
          </w:tcPr>
          <w:p w:rsidR="00FE68CB" w:rsidRPr="00B1501D" w:rsidRDefault="003C45FB" w:rsidP="00D10A5C">
            <w:pPr>
              <w:cnfStyle w:val="000000000000"/>
              <w:rPr>
                <w:rFonts w:cstheme="minorHAnsi"/>
                <w:b/>
                <w:sz w:val="24"/>
              </w:rPr>
            </w:pPr>
            <w:r w:rsidRPr="00B1501D">
              <w:rPr>
                <w:rFonts w:cstheme="minorHAnsi"/>
                <w:b/>
                <w:sz w:val="24"/>
              </w:rPr>
              <w:t>“hello Mr. Pig” playing with toys</w:t>
            </w:r>
          </w:p>
        </w:tc>
      </w:tr>
    </w:tbl>
    <w:p w:rsidR="00F15057" w:rsidRPr="00F15057" w:rsidRDefault="00F15057" w:rsidP="00700BDE">
      <w:pPr>
        <w:pStyle w:val="ListParagraph"/>
        <w:numPr>
          <w:ilvl w:val="0"/>
          <w:numId w:val="34"/>
        </w:numPr>
        <w:rPr>
          <w:rFonts w:asciiTheme="majorHAnsi" w:hAnsiTheme="majorHAnsi" w:cstheme="minorHAnsi"/>
          <w:b/>
          <w:color w:val="7030A0"/>
          <w:sz w:val="32"/>
          <w:u w:val="single"/>
        </w:rPr>
      </w:pPr>
      <w:r w:rsidRPr="00F15057">
        <w:rPr>
          <w:rFonts w:cstheme="minorHAnsi"/>
          <w:color w:val="00B050"/>
          <w:sz w:val="28"/>
          <w:u w:val="single"/>
        </w:rPr>
        <w:t>For politeness</w:t>
      </w:r>
      <w:r w:rsidRPr="00F15057">
        <w:rPr>
          <w:rFonts w:cstheme="minorHAnsi"/>
          <w:sz w:val="24"/>
        </w:rPr>
        <w:t xml:space="preserve">, </w:t>
      </w:r>
      <w:r w:rsidRPr="00F15057">
        <w:rPr>
          <w:rFonts w:cstheme="minorHAnsi"/>
          <w:b/>
          <w:color w:val="FF0000"/>
          <w:sz w:val="28"/>
        </w:rPr>
        <w:t xml:space="preserve">Brown and Levinson’s face </w:t>
      </w:r>
      <w:r w:rsidRPr="00F15057">
        <w:rPr>
          <w:rFonts w:cstheme="minorHAnsi"/>
          <w:sz w:val="24"/>
        </w:rPr>
        <w:t>can be applied (communicative interaction</w:t>
      </w:r>
      <w:r w:rsidR="00890066" w:rsidRPr="00F15057">
        <w:rPr>
          <w:rFonts w:asciiTheme="majorHAnsi" w:hAnsiTheme="majorHAnsi" w:cstheme="minorHAnsi"/>
          <w:color w:val="7030A0"/>
          <w:sz w:val="32"/>
        </w:rPr>
        <w:br/>
      </w:r>
      <w:r w:rsidRPr="00F15057">
        <w:rPr>
          <w:rFonts w:cstheme="minorHAnsi"/>
          <w:b/>
          <w:sz w:val="24"/>
        </w:rPr>
        <w:t>Positive</w:t>
      </w:r>
      <w:r w:rsidRPr="00F15057">
        <w:rPr>
          <w:rFonts w:cstheme="minorHAnsi"/>
          <w:sz w:val="24"/>
        </w:rPr>
        <w:t>- individual desires social approval and being included</w:t>
      </w:r>
      <w:r w:rsidRPr="00F15057">
        <w:rPr>
          <w:rFonts w:cstheme="minorHAnsi"/>
          <w:sz w:val="24"/>
        </w:rPr>
        <w:br/>
      </w:r>
      <w:r w:rsidRPr="00F15057">
        <w:rPr>
          <w:rFonts w:cstheme="minorHAnsi"/>
          <w:b/>
          <w:sz w:val="24"/>
        </w:rPr>
        <w:t>Negative</w:t>
      </w:r>
      <w:r w:rsidRPr="00F15057">
        <w:rPr>
          <w:rFonts w:cstheme="minorHAnsi"/>
          <w:sz w:val="24"/>
        </w:rPr>
        <w:t xml:space="preserve">- individual asserts need to be independent and make own decisions. </w:t>
      </w:r>
    </w:p>
    <w:p w:rsidR="00A44721" w:rsidRPr="00A44721" w:rsidRDefault="00F15057" w:rsidP="00700BDE">
      <w:pPr>
        <w:pStyle w:val="ListParagraph"/>
        <w:numPr>
          <w:ilvl w:val="0"/>
          <w:numId w:val="34"/>
        </w:numPr>
        <w:rPr>
          <w:rFonts w:asciiTheme="majorHAnsi" w:hAnsiTheme="majorHAnsi" w:cstheme="minorHAnsi"/>
          <w:b/>
          <w:color w:val="7030A0"/>
          <w:sz w:val="32"/>
          <w:u w:val="single"/>
        </w:rPr>
      </w:pPr>
      <w:r w:rsidRPr="00A44721">
        <w:rPr>
          <w:rFonts w:cstheme="minorHAnsi"/>
          <w:color w:val="00B050"/>
          <w:sz w:val="28"/>
          <w:u w:val="single"/>
        </w:rPr>
        <w:t xml:space="preserve">For pragmatics, </w:t>
      </w:r>
      <w:r w:rsidRPr="00A44721">
        <w:rPr>
          <w:rFonts w:cstheme="minorHAnsi"/>
          <w:b/>
          <w:color w:val="FF0000"/>
          <w:sz w:val="28"/>
        </w:rPr>
        <w:t xml:space="preserve">Catherine Garvey </w:t>
      </w:r>
      <w:r w:rsidRPr="00A44721">
        <w:rPr>
          <w:rFonts w:cstheme="minorHAnsi"/>
          <w:sz w:val="24"/>
        </w:rPr>
        <w:t xml:space="preserve">found that in play, children adopt roles and identities, acting out storylines and inventing objects and settings. </w:t>
      </w:r>
      <w:r w:rsidRPr="00A44721">
        <w:rPr>
          <w:rFonts w:cstheme="minorHAnsi"/>
          <w:color w:val="00B050"/>
          <w:sz w:val="28"/>
          <w:u w:val="single"/>
        </w:rPr>
        <w:t xml:space="preserve"> </w:t>
      </w:r>
      <w:r w:rsidR="00A44721" w:rsidRPr="00A44721">
        <w:rPr>
          <w:rFonts w:cstheme="minorHAnsi"/>
          <w:color w:val="00B050"/>
          <w:sz w:val="28"/>
          <w:u w:val="single"/>
        </w:rPr>
        <w:br/>
      </w:r>
      <w:r w:rsidR="00A44721" w:rsidRPr="00A44721">
        <w:rPr>
          <w:rFonts w:cstheme="minorHAnsi"/>
          <w:sz w:val="24"/>
        </w:rPr>
        <w:t xml:space="preserve">This is termed pretend play and fulfils </w:t>
      </w:r>
      <w:proofErr w:type="spellStart"/>
      <w:r w:rsidR="00A44721" w:rsidRPr="00A44721">
        <w:rPr>
          <w:rFonts w:cstheme="minorHAnsi"/>
          <w:sz w:val="24"/>
        </w:rPr>
        <w:t>Halliday’s</w:t>
      </w:r>
      <w:proofErr w:type="spellEnd"/>
      <w:r w:rsidR="00A44721" w:rsidRPr="00A44721">
        <w:rPr>
          <w:rFonts w:cstheme="minorHAnsi"/>
          <w:sz w:val="24"/>
        </w:rPr>
        <w:t xml:space="preserve"> imaginative language function</w:t>
      </w:r>
      <w:r w:rsidR="00A44721" w:rsidRPr="00A44721">
        <w:rPr>
          <w:rFonts w:cstheme="minorHAnsi"/>
          <w:sz w:val="24"/>
        </w:rPr>
        <w:br/>
        <w:t xml:space="preserve">Play practices social interactions and negotiation skills, with players’ roles and responsibilities often decided as they play. </w:t>
      </w:r>
    </w:p>
    <w:p w:rsidR="00E0099F" w:rsidRPr="00A44721" w:rsidRDefault="00A44721" w:rsidP="00700BDE">
      <w:pPr>
        <w:pStyle w:val="ListParagraph"/>
        <w:numPr>
          <w:ilvl w:val="0"/>
          <w:numId w:val="34"/>
        </w:numPr>
        <w:rPr>
          <w:rFonts w:asciiTheme="majorHAnsi" w:hAnsiTheme="majorHAnsi" w:cstheme="minorHAnsi"/>
          <w:b/>
          <w:color w:val="7030A0"/>
          <w:sz w:val="32"/>
          <w:u w:val="single"/>
        </w:rPr>
      </w:pPr>
      <w:r>
        <w:rPr>
          <w:rFonts w:cstheme="minorHAnsi"/>
          <w:sz w:val="24"/>
        </w:rPr>
        <w:t xml:space="preserve">Sometimes known as </w:t>
      </w:r>
      <w:proofErr w:type="spellStart"/>
      <w:r>
        <w:rPr>
          <w:rFonts w:cstheme="minorHAnsi"/>
          <w:sz w:val="24"/>
        </w:rPr>
        <w:t>sociodramatic</w:t>
      </w:r>
      <w:proofErr w:type="spellEnd"/>
      <w:r>
        <w:rPr>
          <w:rFonts w:cstheme="minorHAnsi"/>
          <w:sz w:val="24"/>
        </w:rPr>
        <w:t xml:space="preserve"> play, it </w:t>
      </w:r>
      <w:proofErr w:type="gramStart"/>
      <w:r>
        <w:rPr>
          <w:rFonts w:cstheme="minorHAnsi"/>
          <w:sz w:val="24"/>
        </w:rPr>
        <w:t>involve</w:t>
      </w:r>
      <w:proofErr w:type="gramEnd"/>
      <w:r>
        <w:rPr>
          <w:rFonts w:cstheme="minorHAnsi"/>
          <w:sz w:val="24"/>
        </w:rPr>
        <w:t xml:space="preserve"> </w:t>
      </w:r>
      <w:proofErr w:type="spellStart"/>
      <w:r>
        <w:rPr>
          <w:rFonts w:cstheme="minorHAnsi"/>
          <w:sz w:val="24"/>
        </w:rPr>
        <w:t>sboth</w:t>
      </w:r>
      <w:proofErr w:type="spellEnd"/>
      <w:r>
        <w:rPr>
          <w:rFonts w:cstheme="minorHAnsi"/>
          <w:sz w:val="24"/>
        </w:rPr>
        <w:t xml:space="preserve"> social and dramatic skills, with explicit rules reflecting real-world behaviour. </w:t>
      </w:r>
      <w:r>
        <w:rPr>
          <w:rFonts w:cstheme="minorHAnsi"/>
          <w:sz w:val="24"/>
        </w:rPr>
        <w:br/>
        <w:t xml:space="preserve">Begins around 4, linking in with cognitive understanding as they understand different roles need their language adapted. Specific lexis &amp; structure supports imitations of adults. </w:t>
      </w:r>
      <w:r w:rsidR="00B1501D" w:rsidRPr="00A44721">
        <w:rPr>
          <w:rFonts w:asciiTheme="majorHAnsi" w:hAnsiTheme="majorHAnsi" w:cstheme="minorHAnsi"/>
          <w:b/>
          <w:color w:val="7030A0"/>
          <w:sz w:val="36"/>
          <w:u w:val="single"/>
        </w:rPr>
        <w:br/>
      </w:r>
      <w:r>
        <w:rPr>
          <w:rFonts w:asciiTheme="majorHAnsi" w:hAnsiTheme="majorHAnsi" w:cstheme="minorHAnsi"/>
          <w:b/>
          <w:color w:val="7030A0"/>
          <w:sz w:val="36"/>
        </w:rPr>
        <w:lastRenderedPageBreak/>
        <w:t xml:space="preserve">                         </w:t>
      </w:r>
      <w:r w:rsidR="00F15057" w:rsidRPr="00A44721">
        <w:rPr>
          <w:rFonts w:asciiTheme="majorHAnsi" w:hAnsiTheme="majorHAnsi" w:cstheme="minorHAnsi"/>
          <w:b/>
          <w:color w:val="7030A0"/>
          <w:sz w:val="36"/>
        </w:rPr>
        <w:br/>
        <w:t xml:space="preserve">    </w:t>
      </w:r>
      <w:r w:rsidRPr="00A44721">
        <w:rPr>
          <w:rFonts w:asciiTheme="majorHAnsi" w:hAnsiTheme="majorHAnsi" w:cstheme="minorHAnsi"/>
          <w:b/>
          <w:color w:val="7030A0"/>
          <w:sz w:val="36"/>
        </w:rPr>
        <w:t xml:space="preserve">                      </w:t>
      </w:r>
      <w:r w:rsidR="007B2760" w:rsidRPr="00A44721">
        <w:rPr>
          <w:rFonts w:asciiTheme="majorHAnsi" w:hAnsiTheme="majorHAnsi" w:cstheme="minorHAnsi"/>
          <w:b/>
          <w:color w:val="7030A0"/>
          <w:sz w:val="36"/>
          <w:u w:val="single"/>
        </w:rPr>
        <w:t>Stages of development</w:t>
      </w:r>
    </w:p>
    <w:p w:rsidR="007B2760" w:rsidRPr="006E07E6" w:rsidRDefault="00F15057" w:rsidP="007B2760">
      <w:pPr>
        <w:pStyle w:val="ListParagraph"/>
        <w:rPr>
          <w:rFonts w:asciiTheme="majorHAnsi" w:hAnsiTheme="majorHAnsi" w:cstheme="minorHAnsi"/>
          <w:b/>
          <w:color w:val="00B050"/>
          <w:sz w:val="32"/>
          <w:u w:val="single"/>
        </w:rPr>
      </w:pPr>
      <w:r w:rsidRPr="00F15057">
        <w:rPr>
          <w:noProof/>
          <w:color w:val="00B050"/>
          <w:sz w:val="36"/>
          <w:lang w:eastAsia="en-GB"/>
        </w:rPr>
        <w:pict>
          <v:line id="Straight Connector 37" o:spid="_x0000_s1045" style="position:absolute;left:0;text-align:left;flip:y;z-index:251700224;visibility:visible;mso-width-relative:margin" from="-336.65pt,-39.2pt" to="513.75pt,-3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" strokecolor="#bc4542 [3045]" strokeweight="2.25pt">
            <o:lock v:ext="edit" shapetype="f"/>
          </v:line>
        </w:pict>
      </w:r>
      <w:r w:rsidR="006E07E6" w:rsidRPr="006E07E6">
        <w:rPr>
          <w:rFonts w:asciiTheme="majorHAnsi" w:hAnsiTheme="majorHAnsi" w:cstheme="minorHAnsi"/>
          <w:b/>
          <w:color w:val="00B050"/>
          <w:sz w:val="32"/>
          <w:u w:val="single"/>
        </w:rPr>
        <w:t>Pre-birth</w:t>
      </w:r>
    </w:p>
    <w:p w:rsidR="006E07E6" w:rsidRPr="006E07E6" w:rsidRDefault="007B2760" w:rsidP="00700BDE">
      <w:pPr>
        <w:pStyle w:val="ListParagraph"/>
        <w:numPr>
          <w:ilvl w:val="0"/>
          <w:numId w:val="9"/>
        </w:numPr>
        <w:rPr>
          <w:rFonts w:cstheme="minorHAnsi"/>
          <w:color w:val="7030A0"/>
          <w:sz w:val="24"/>
        </w:rPr>
      </w:pPr>
      <w:r w:rsidRPr="006E07E6">
        <w:rPr>
          <w:rFonts w:cstheme="minorHAnsi"/>
        </w:rPr>
        <w:t>It’s possible that in the womb that have already become accustomed to sounds of the native language</w:t>
      </w:r>
    </w:p>
    <w:p w:rsidR="007B2760" w:rsidRPr="006E07E6" w:rsidRDefault="00277FB4" w:rsidP="00700BDE">
      <w:pPr>
        <w:pStyle w:val="ListParagraph"/>
        <w:numPr>
          <w:ilvl w:val="0"/>
          <w:numId w:val="9"/>
        </w:numPr>
        <w:rPr>
          <w:rFonts w:cstheme="minorHAnsi"/>
          <w:color w:val="7030A0"/>
          <w:sz w:val="24"/>
        </w:rPr>
      </w:pPr>
      <w:r>
        <w:rPr>
          <w:noProof/>
          <w:lang w:eastAsia="en-GB"/>
        </w:rPr>
        <w:drawing>
          <wp:anchor distT="0" distB="0" distL="114300" distR="114300" simplePos="0" relativeHeight="251663872" behindDoc="1" locked="0" layoutInCell="1" allowOverlap="1">
            <wp:simplePos x="0" y="0"/>
            <wp:positionH relativeFrom="column">
              <wp:posOffset>4998085</wp:posOffset>
            </wp:positionH>
            <wp:positionV relativeFrom="paragraph">
              <wp:posOffset>77470</wp:posOffset>
            </wp:positionV>
            <wp:extent cx="1620520" cy="2152650"/>
            <wp:effectExtent l="171450" t="171450" r="379730" b="361950"/>
            <wp:wrapTight wrapText="bothSides">
              <wp:wrapPolygon edited="1">
                <wp:start x="10544" y="1338"/>
                <wp:lineTo x="4068" y="1434"/>
                <wp:lineTo x="3685" y="0"/>
                <wp:lineTo x="0" y="15292"/>
                <wp:lineTo x="16645" y="18063"/>
                <wp:lineTo x="18677" y="12425"/>
                <wp:lineTo x="20964" y="14241"/>
                <wp:lineTo x="22599" y="25041"/>
                <wp:lineTo x="21600" y="12138"/>
                <wp:lineTo x="25646" y="23320"/>
                <wp:lineTo x="26154" y="20071"/>
                <wp:lineTo x="26408" y="765"/>
                <wp:lineTo x="22853" y="-1338"/>
                <wp:lineTo x="21600" y="1721"/>
                <wp:lineTo x="10544" y="1338"/>
              </wp:wrapPolygon>
            </wp:wrapTight>
            <wp:docPr id="38" name="Picture 38" descr="http://www.londonacupuncturespace.com/images/pregnancy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londonacupuncturespace.com/images/pregnancy_2.jpg"/>
                    <pic:cNvPicPr>
                      <a:picLocks noChangeAspect="1" noChangeArrowheads="1"/>
                    </pic:cNvPicPr>
                  </pic:nvPicPr>
                  <pic:blipFill rotWithShape="1">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0904" t="2000"/>
                    <a:stretch/>
                  </pic:blipFill>
                  <pic:spPr bwMode="auto">
                    <a:xfrm>
                      <a:off x="0" y="0"/>
                      <a:ext cx="1620520" cy="215265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7B2760" w:rsidRPr="006E07E6">
        <w:rPr>
          <w:rFonts w:cstheme="minorHAnsi"/>
          <w:sz w:val="24"/>
        </w:rPr>
        <w:t xml:space="preserve">When a child is born, it cannot speak or understand, yet it can recognise its mother’s voice </w:t>
      </w:r>
      <w:r w:rsidR="007B2760" w:rsidRPr="006E07E6">
        <w:rPr>
          <w:rFonts w:cstheme="minorHAnsi"/>
          <w:color w:val="7030A0"/>
          <w:sz w:val="24"/>
        </w:rPr>
        <w:t xml:space="preserve">Evolutionary advantage – Stay closer to mother, know that mother can protect &amp; feed as primary caregiver. </w:t>
      </w:r>
    </w:p>
    <w:p w:rsidR="006E07E6" w:rsidRPr="006E07E6" w:rsidRDefault="006E07E6" w:rsidP="00700BDE">
      <w:pPr>
        <w:pStyle w:val="ListParagraph"/>
        <w:numPr>
          <w:ilvl w:val="0"/>
          <w:numId w:val="9"/>
        </w:numPr>
        <w:rPr>
          <w:rFonts w:cstheme="minorHAnsi"/>
          <w:color w:val="7030A0"/>
          <w:sz w:val="24"/>
        </w:rPr>
      </w:pPr>
      <w:r>
        <w:rPr>
          <w:rFonts w:cstheme="minorHAnsi"/>
          <w:sz w:val="24"/>
        </w:rPr>
        <w:t>Babies become familiar with rhythms and intonations</w:t>
      </w:r>
    </w:p>
    <w:p w:rsidR="006E07E6" w:rsidRPr="006E07E6" w:rsidRDefault="006E07E6" w:rsidP="00700BDE">
      <w:pPr>
        <w:pStyle w:val="ListParagraph"/>
        <w:numPr>
          <w:ilvl w:val="0"/>
          <w:numId w:val="9"/>
        </w:numPr>
        <w:rPr>
          <w:rFonts w:cstheme="minorHAnsi"/>
          <w:color w:val="7030A0"/>
          <w:sz w:val="24"/>
        </w:rPr>
      </w:pPr>
      <w:proofErr w:type="spellStart"/>
      <w:r w:rsidRPr="006E07E6">
        <w:rPr>
          <w:rFonts w:cstheme="minorHAnsi"/>
          <w:b/>
          <w:color w:val="FF0000"/>
          <w:sz w:val="24"/>
        </w:rPr>
        <w:t>DeCasper</w:t>
      </w:r>
      <w:proofErr w:type="spellEnd"/>
      <w:r>
        <w:rPr>
          <w:rFonts w:cstheme="minorHAnsi"/>
          <w:color w:val="FF0000"/>
          <w:sz w:val="24"/>
        </w:rPr>
        <w:t xml:space="preserve"> </w:t>
      </w:r>
      <w:r>
        <w:rPr>
          <w:rFonts w:cstheme="minorHAnsi"/>
          <w:sz w:val="24"/>
        </w:rPr>
        <w:t xml:space="preserve">found that babies sucked on their dummies more when their mothers read stories to their children= recognition </w:t>
      </w:r>
    </w:p>
    <w:p w:rsidR="006E07E6" w:rsidRPr="006E07E6" w:rsidRDefault="006E07E6" w:rsidP="00700BDE">
      <w:pPr>
        <w:pStyle w:val="ListParagraph"/>
        <w:numPr>
          <w:ilvl w:val="0"/>
          <w:numId w:val="9"/>
        </w:numPr>
        <w:rPr>
          <w:rFonts w:cstheme="minorHAnsi"/>
          <w:color w:val="7030A0"/>
          <w:sz w:val="24"/>
        </w:rPr>
      </w:pPr>
      <w:proofErr w:type="spellStart"/>
      <w:r w:rsidRPr="006E07E6">
        <w:rPr>
          <w:rFonts w:cstheme="minorHAnsi"/>
          <w:b/>
          <w:color w:val="FF0000"/>
          <w:sz w:val="24"/>
        </w:rPr>
        <w:t>Mehler</w:t>
      </w:r>
      <w:proofErr w:type="spellEnd"/>
      <w:r w:rsidRPr="006E07E6">
        <w:rPr>
          <w:rFonts w:cstheme="minorHAnsi"/>
          <w:b/>
          <w:color w:val="FF0000"/>
          <w:sz w:val="24"/>
        </w:rPr>
        <w:t xml:space="preserve"> (1988) </w:t>
      </w:r>
      <w:r>
        <w:rPr>
          <w:rFonts w:cstheme="minorHAnsi"/>
          <w:sz w:val="24"/>
        </w:rPr>
        <w:t>found that French babies increased sucking of dummy when listening to French when comparing sucking motion to English or Italian</w:t>
      </w:r>
    </w:p>
    <w:p w:rsidR="006E07E6" w:rsidRPr="006E07E6" w:rsidRDefault="006E07E6" w:rsidP="00700BDE">
      <w:pPr>
        <w:pStyle w:val="ListParagraph"/>
        <w:numPr>
          <w:ilvl w:val="0"/>
          <w:numId w:val="9"/>
        </w:numPr>
        <w:rPr>
          <w:rFonts w:cstheme="minorHAnsi"/>
          <w:color w:val="7030A0"/>
          <w:sz w:val="24"/>
        </w:rPr>
      </w:pPr>
      <w:r w:rsidRPr="006E07E6">
        <w:rPr>
          <w:rFonts w:cstheme="minorHAnsi"/>
          <w:b/>
          <w:color w:val="FF0000"/>
          <w:sz w:val="24"/>
        </w:rPr>
        <w:t xml:space="preserve">Fitzpatrick </w:t>
      </w:r>
      <w:r>
        <w:rPr>
          <w:rFonts w:cstheme="minorHAnsi"/>
          <w:sz w:val="24"/>
        </w:rPr>
        <w:t>Unborn baby heart rate reduced when hearing mother’s voice</w:t>
      </w:r>
    </w:p>
    <w:p w:rsidR="006E07E6" w:rsidRPr="006E07E6" w:rsidRDefault="006E07E6" w:rsidP="00700BDE">
      <w:pPr>
        <w:pStyle w:val="ListParagraph"/>
        <w:numPr>
          <w:ilvl w:val="0"/>
          <w:numId w:val="9"/>
        </w:numPr>
        <w:rPr>
          <w:rFonts w:cstheme="minorHAnsi"/>
          <w:color w:val="7030A0"/>
          <w:sz w:val="24"/>
        </w:rPr>
      </w:pPr>
      <w:proofErr w:type="spellStart"/>
      <w:r>
        <w:rPr>
          <w:rFonts w:cstheme="minorHAnsi"/>
          <w:b/>
          <w:color w:val="FF0000"/>
          <w:sz w:val="24"/>
        </w:rPr>
        <w:t>Chomky</w:t>
      </w:r>
      <w:proofErr w:type="spellEnd"/>
      <w:r>
        <w:rPr>
          <w:rFonts w:cstheme="minorHAnsi"/>
          <w:b/>
          <w:color w:val="FF0000"/>
          <w:sz w:val="24"/>
        </w:rPr>
        <w:t xml:space="preserve"> </w:t>
      </w:r>
      <w:r>
        <w:rPr>
          <w:rFonts w:cstheme="minorHAnsi"/>
          <w:sz w:val="24"/>
        </w:rPr>
        <w:t>said that pre-natal babies have innate abilities to acquire language. Children combine the language they hear with the innate knowledge they have in their head (LAD).</w:t>
      </w:r>
      <w:r>
        <w:rPr>
          <w:rFonts w:cstheme="minorHAnsi"/>
          <w:sz w:val="24"/>
        </w:rPr>
        <w:br/>
        <w:t>The baby already knows about linguistic universals and hears examples of language in its native language.</w:t>
      </w:r>
    </w:p>
    <w:p w:rsidR="00E0099F" w:rsidRDefault="00277FB4" w:rsidP="00700BDE">
      <w:pPr>
        <w:pStyle w:val="ListParagraph"/>
        <w:numPr>
          <w:ilvl w:val="0"/>
          <w:numId w:val="9"/>
        </w:numPr>
        <w:rPr>
          <w:rFonts w:cstheme="minorHAnsi"/>
          <w:color w:val="E36C0A" w:themeColor="accent6" w:themeShade="BF"/>
          <w:sz w:val="24"/>
        </w:rPr>
      </w:pPr>
      <w:r>
        <w:rPr>
          <w:noProof/>
          <w:lang w:eastAsia="en-GB"/>
        </w:rPr>
        <w:drawing>
          <wp:anchor distT="0" distB="0" distL="114300" distR="114300" simplePos="0" relativeHeight="251664896" behindDoc="1" locked="0" layoutInCell="1" allowOverlap="1">
            <wp:simplePos x="0" y="0"/>
            <wp:positionH relativeFrom="column">
              <wp:posOffset>3733800</wp:posOffset>
            </wp:positionH>
            <wp:positionV relativeFrom="paragraph">
              <wp:posOffset>464184</wp:posOffset>
            </wp:positionV>
            <wp:extent cx="2533650" cy="2091713"/>
            <wp:effectExtent l="171450" t="171450" r="381000" b="365760"/>
            <wp:wrapNone/>
            <wp:docPr id="39" name="Picture 39" descr="http://marylandsicklecelldisease.org/wp-content/uploads/2013/07/newborn-istock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marylandsicklecelldisease.org/wp-content/uploads/2013/07/newborn-istockphoto.jpg"/>
                    <pic:cNvPicPr>
                      <a:picLocks noChangeAspect="1" noChangeArrowheads="1"/>
                    </pic:cNvPicPr>
                  </pic:nvPicPr>
                  <pic:blipFill rotWithShape="1">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4282" t="30001" r="27459" b="8215"/>
                    <a:stretch/>
                  </pic:blipFill>
                  <pic:spPr bwMode="auto">
                    <a:xfrm>
                      <a:off x="0" y="0"/>
                      <a:ext cx="2538095" cy="2095383"/>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6E07E6">
        <w:rPr>
          <w:rFonts w:cstheme="minorHAnsi"/>
          <w:sz w:val="24"/>
        </w:rPr>
        <w:t xml:space="preserve">This helps babies to hypothesise about incoming language: </w:t>
      </w:r>
      <w:r w:rsidR="006E07E6">
        <w:rPr>
          <w:rFonts w:cstheme="minorHAnsi"/>
          <w:color w:val="E36C0A" w:themeColor="accent6" w:themeShade="BF"/>
          <w:sz w:val="24"/>
        </w:rPr>
        <w:t>e.g. that grunt is irrelevant, those words always have an –</w:t>
      </w:r>
      <w:proofErr w:type="spellStart"/>
      <w:r w:rsidR="006E07E6">
        <w:rPr>
          <w:rFonts w:cstheme="minorHAnsi"/>
          <w:color w:val="E36C0A" w:themeColor="accent6" w:themeShade="BF"/>
          <w:sz w:val="24"/>
        </w:rPr>
        <w:t>ing</w:t>
      </w:r>
      <w:proofErr w:type="spellEnd"/>
      <w:r w:rsidR="006E07E6">
        <w:rPr>
          <w:rFonts w:cstheme="minorHAnsi"/>
          <w:color w:val="E36C0A" w:themeColor="accent6" w:themeShade="BF"/>
          <w:sz w:val="24"/>
        </w:rPr>
        <w:t xml:space="preserve"> gerund on the end</w:t>
      </w:r>
    </w:p>
    <w:p w:rsidR="006E07E6" w:rsidRPr="00D8380D" w:rsidRDefault="003C4CAB" w:rsidP="006E07E6">
      <w:pPr>
        <w:ind w:left="720"/>
        <w:rPr>
          <w:rFonts w:asciiTheme="majorHAnsi" w:hAnsiTheme="majorHAnsi" w:cstheme="minorHAnsi"/>
          <w:b/>
          <w:color w:val="00B050"/>
          <w:sz w:val="32"/>
          <w:u w:val="single"/>
        </w:rPr>
      </w:pPr>
      <w:r>
        <w:rPr>
          <w:rFonts w:asciiTheme="majorHAnsi" w:hAnsiTheme="majorHAnsi" w:cstheme="minorHAnsi"/>
          <w:b/>
          <w:color w:val="00B050"/>
          <w:sz w:val="32"/>
          <w:u w:val="single"/>
        </w:rPr>
        <w:br/>
      </w:r>
      <w:r w:rsidR="006E07E6" w:rsidRPr="00D8380D">
        <w:rPr>
          <w:rFonts w:asciiTheme="majorHAnsi" w:hAnsiTheme="majorHAnsi" w:cstheme="minorHAnsi"/>
          <w:b/>
          <w:color w:val="00B050"/>
          <w:sz w:val="32"/>
          <w:u w:val="single"/>
        </w:rPr>
        <w:t xml:space="preserve">After birth </w:t>
      </w:r>
      <w:r w:rsidR="00D8380D" w:rsidRPr="00D8380D">
        <w:rPr>
          <w:rFonts w:asciiTheme="majorHAnsi" w:hAnsiTheme="majorHAnsi" w:cstheme="minorHAnsi"/>
          <w:b/>
          <w:color w:val="00B050"/>
          <w:sz w:val="32"/>
          <w:u w:val="single"/>
        </w:rPr>
        <w:t>(vegetative)</w:t>
      </w:r>
      <w:r w:rsidR="00277FB4" w:rsidRPr="00277FB4">
        <w:t xml:space="preserve"> </w:t>
      </w:r>
    </w:p>
    <w:p w:rsidR="006E07E6" w:rsidRDefault="00D8380D" w:rsidP="00D8380D">
      <w:pPr>
        <w:pStyle w:val="ListParagraph"/>
        <w:rPr>
          <w:rFonts w:cstheme="minorHAnsi"/>
          <w:sz w:val="24"/>
        </w:rPr>
      </w:pPr>
      <w:r>
        <w:rPr>
          <w:rFonts w:cstheme="minorHAnsi"/>
          <w:sz w:val="24"/>
        </w:rPr>
        <w:t xml:space="preserve"> Usual responses summarised by </w:t>
      </w:r>
      <w:r>
        <w:rPr>
          <w:rFonts w:cstheme="minorHAnsi"/>
          <w:b/>
          <w:color w:val="FF0000"/>
          <w:sz w:val="24"/>
        </w:rPr>
        <w:t>David Crystal:</w:t>
      </w:r>
    </w:p>
    <w:p w:rsidR="00D8380D" w:rsidRDefault="00D8380D" w:rsidP="00700BDE">
      <w:pPr>
        <w:pStyle w:val="ListParagraph"/>
        <w:numPr>
          <w:ilvl w:val="0"/>
          <w:numId w:val="9"/>
        </w:numPr>
        <w:rPr>
          <w:rFonts w:cstheme="minorHAnsi"/>
          <w:sz w:val="24"/>
        </w:rPr>
      </w:pPr>
      <w:r>
        <w:rPr>
          <w:rFonts w:cstheme="minorHAnsi"/>
          <w:color w:val="0070C0"/>
          <w:sz w:val="24"/>
        </w:rPr>
        <w:t xml:space="preserve">Biological noises – </w:t>
      </w:r>
      <w:r>
        <w:rPr>
          <w:rFonts w:cstheme="minorHAnsi"/>
          <w:sz w:val="24"/>
        </w:rPr>
        <w:t xml:space="preserve">Universal across all languages as a </w:t>
      </w:r>
      <w:r w:rsidR="00277FB4">
        <w:rPr>
          <w:rFonts w:cstheme="minorHAnsi"/>
          <w:sz w:val="24"/>
        </w:rPr>
        <w:br/>
      </w:r>
      <w:r>
        <w:rPr>
          <w:rFonts w:cstheme="minorHAnsi"/>
          <w:sz w:val="24"/>
        </w:rPr>
        <w:t>survival attention instinct</w:t>
      </w:r>
    </w:p>
    <w:p w:rsidR="00D8380D" w:rsidRDefault="00D8380D" w:rsidP="00700BDE">
      <w:pPr>
        <w:pStyle w:val="ListParagraph"/>
        <w:numPr>
          <w:ilvl w:val="0"/>
          <w:numId w:val="9"/>
        </w:numPr>
        <w:rPr>
          <w:rFonts w:cstheme="minorHAnsi"/>
          <w:sz w:val="24"/>
        </w:rPr>
      </w:pPr>
      <w:r>
        <w:rPr>
          <w:rFonts w:cstheme="minorHAnsi"/>
          <w:color w:val="0070C0"/>
          <w:sz w:val="24"/>
        </w:rPr>
        <w:t>Cooing and laughing –</w:t>
      </w:r>
      <w:r>
        <w:rPr>
          <w:rFonts w:cstheme="minorHAnsi"/>
          <w:sz w:val="24"/>
        </w:rPr>
        <w:t xml:space="preserve"> short vowel like sounds.</w:t>
      </w:r>
      <w:r w:rsidR="00277FB4">
        <w:rPr>
          <w:rFonts w:cstheme="minorHAnsi"/>
          <w:sz w:val="24"/>
        </w:rPr>
        <w:br/>
      </w:r>
      <w:r>
        <w:rPr>
          <w:rFonts w:cstheme="minorHAnsi"/>
          <w:sz w:val="24"/>
        </w:rPr>
        <w:t xml:space="preserve"> Beginning to develop control over vocal muscles</w:t>
      </w:r>
    </w:p>
    <w:p w:rsidR="00D8380D" w:rsidRDefault="00D8380D" w:rsidP="00700BDE">
      <w:pPr>
        <w:pStyle w:val="ListParagraph"/>
        <w:numPr>
          <w:ilvl w:val="0"/>
          <w:numId w:val="9"/>
        </w:numPr>
        <w:rPr>
          <w:rFonts w:cstheme="minorHAnsi"/>
          <w:sz w:val="24"/>
        </w:rPr>
      </w:pPr>
      <w:r>
        <w:rPr>
          <w:rFonts w:cstheme="minorHAnsi"/>
          <w:color w:val="0070C0"/>
          <w:sz w:val="24"/>
        </w:rPr>
        <w:t>Vocal play –</w:t>
      </w:r>
      <w:r>
        <w:rPr>
          <w:rFonts w:cstheme="minorHAnsi"/>
          <w:sz w:val="24"/>
        </w:rPr>
        <w:t xml:space="preserve"> More varied but less controlled</w:t>
      </w:r>
    </w:p>
    <w:p w:rsidR="00D8380D" w:rsidRPr="003C4CAB" w:rsidRDefault="00D8380D" w:rsidP="00700BDE">
      <w:pPr>
        <w:pStyle w:val="ListParagraph"/>
        <w:numPr>
          <w:ilvl w:val="0"/>
          <w:numId w:val="9"/>
        </w:numPr>
        <w:rPr>
          <w:rFonts w:cstheme="minorHAnsi"/>
          <w:color w:val="FF0000"/>
          <w:sz w:val="24"/>
        </w:rPr>
      </w:pPr>
      <w:r>
        <w:rPr>
          <w:rFonts w:cstheme="minorHAnsi"/>
          <w:color w:val="0070C0"/>
          <w:sz w:val="24"/>
        </w:rPr>
        <w:t>Babbling –</w:t>
      </w:r>
      <w:r>
        <w:rPr>
          <w:rFonts w:cstheme="minorHAnsi"/>
          <w:sz w:val="24"/>
        </w:rPr>
        <w:t xml:space="preserve"> Produces phonemes, often in combination of vowels and consonants </w:t>
      </w:r>
      <w:r w:rsidRPr="003C4CAB">
        <w:rPr>
          <w:rFonts w:cstheme="minorHAnsi"/>
          <w:color w:val="FF0000"/>
          <w:sz w:val="24"/>
        </w:rPr>
        <w:t>Go, ma, pa, la,</w:t>
      </w:r>
      <w:r w:rsidR="003C4CAB">
        <w:rPr>
          <w:rFonts w:cstheme="minorHAnsi"/>
          <w:color w:val="FF0000"/>
          <w:sz w:val="24"/>
        </w:rPr>
        <w:t xml:space="preserve"> </w:t>
      </w:r>
      <w:proofErr w:type="spellStart"/>
      <w:r w:rsidRPr="003C4CAB">
        <w:rPr>
          <w:rFonts w:cstheme="minorHAnsi"/>
          <w:color w:val="FF0000"/>
          <w:sz w:val="24"/>
        </w:rPr>
        <w:t>sa</w:t>
      </w:r>
      <w:proofErr w:type="spellEnd"/>
    </w:p>
    <w:p w:rsidR="00D8380D" w:rsidRDefault="00277FB4" w:rsidP="00D8380D">
      <w:pPr>
        <w:pStyle w:val="ListParagraph"/>
        <w:rPr>
          <w:rFonts w:cstheme="minorHAnsi"/>
          <w:color w:val="0070C0"/>
          <w:sz w:val="24"/>
        </w:rPr>
      </w:pPr>
      <w:r>
        <w:rPr>
          <w:rFonts w:ascii="Arial" w:eastAsia="Times New Roman" w:hAnsi="Arial" w:cs="Arial"/>
          <w:noProof/>
          <w:color w:val="0000FF"/>
          <w:sz w:val="24"/>
          <w:szCs w:val="24"/>
          <w:lang w:eastAsia="en-GB"/>
        </w:rPr>
        <w:drawing>
          <wp:anchor distT="0" distB="0" distL="114300" distR="114300" simplePos="0" relativeHeight="251665920" behindDoc="1" locked="0" layoutInCell="1" allowOverlap="1">
            <wp:simplePos x="0" y="0"/>
            <wp:positionH relativeFrom="column">
              <wp:posOffset>5124450</wp:posOffset>
            </wp:positionH>
            <wp:positionV relativeFrom="paragraph">
              <wp:posOffset>111125</wp:posOffset>
            </wp:positionV>
            <wp:extent cx="1428750" cy="2282121"/>
            <wp:effectExtent l="171450" t="171450" r="381000" b="366395"/>
            <wp:wrapNone/>
            <wp:docPr id="40" name="Picture 40" descr="http://t3.gstatic.com/images?q=tbn:ANd9GcSpUXoCTSrhrV9m5BdECWv53jOCqac9h81bxv3nKxFT1uKktp9s:upload.wikimedia.org/wikipedia/en/3/32/A_photo_of_an_8.5-week-old_baby_smiling.jp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t3.gstatic.com/images?q=tbn:ANd9GcSpUXoCTSrhrV9m5BdECWv53jOCqac9h81bxv3nKxFT1uKktp9s:upload.wikimedia.org/wikipedia/en/3/32/A_photo_of_an_8.5-week-old_baby_smiling.jpg">
                      <a:hlinkClick r:id="rId13"/>
                    </pic:cNvPr>
                    <pic:cNvPicPr>
                      <a:picLocks noChangeAspect="1" noChangeArrowheads="1"/>
                    </pic:cNvPicPr>
                  </pic:nvPicPr>
                  <pic:blipFill rotWithShape="1">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4968" t="10178" r="14650"/>
                    <a:stretch/>
                  </pic:blipFill>
                  <pic:spPr bwMode="auto">
                    <a:xfrm>
                      <a:off x="0" y="0"/>
                      <a:ext cx="1428750" cy="2282121"/>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D8380D" w:rsidRDefault="003C4CAB" w:rsidP="00D8380D">
      <w:pPr>
        <w:pStyle w:val="ListParagraph"/>
        <w:rPr>
          <w:rFonts w:asciiTheme="majorHAnsi" w:hAnsiTheme="majorHAnsi" w:cstheme="minorHAnsi"/>
          <w:b/>
          <w:color w:val="00B050"/>
          <w:sz w:val="32"/>
          <w:u w:val="single"/>
        </w:rPr>
      </w:pPr>
      <w:r>
        <w:rPr>
          <w:rFonts w:asciiTheme="majorHAnsi" w:hAnsiTheme="majorHAnsi" w:cstheme="minorHAnsi"/>
          <w:b/>
          <w:color w:val="00B050"/>
          <w:sz w:val="32"/>
          <w:u w:val="single"/>
        </w:rPr>
        <w:br/>
      </w:r>
      <w:r w:rsidR="00D8380D">
        <w:rPr>
          <w:rFonts w:asciiTheme="majorHAnsi" w:hAnsiTheme="majorHAnsi" w:cstheme="minorHAnsi"/>
          <w:b/>
          <w:color w:val="00B050"/>
          <w:sz w:val="32"/>
          <w:u w:val="single"/>
        </w:rPr>
        <w:t xml:space="preserve">Stage one (0-8 </w:t>
      </w:r>
      <w:proofErr w:type="gramStart"/>
      <w:r w:rsidR="00D8380D">
        <w:rPr>
          <w:rFonts w:asciiTheme="majorHAnsi" w:hAnsiTheme="majorHAnsi" w:cstheme="minorHAnsi"/>
          <w:b/>
          <w:color w:val="00B050"/>
          <w:sz w:val="32"/>
          <w:u w:val="single"/>
        </w:rPr>
        <w:t>weeks</w:t>
      </w:r>
      <w:proofErr w:type="gramEnd"/>
      <w:r>
        <w:rPr>
          <w:rFonts w:asciiTheme="majorHAnsi" w:hAnsiTheme="majorHAnsi" w:cstheme="minorHAnsi"/>
          <w:b/>
          <w:color w:val="00B050"/>
          <w:sz w:val="32"/>
          <w:u w:val="single"/>
        </w:rPr>
        <w:t xml:space="preserve"> basic biological noises</w:t>
      </w:r>
      <w:r w:rsidR="00D8380D">
        <w:rPr>
          <w:rFonts w:asciiTheme="majorHAnsi" w:hAnsiTheme="majorHAnsi" w:cstheme="minorHAnsi"/>
          <w:b/>
          <w:color w:val="00B050"/>
          <w:sz w:val="32"/>
          <w:u w:val="single"/>
        </w:rPr>
        <w:t>)</w:t>
      </w:r>
    </w:p>
    <w:p w:rsidR="00D8380D" w:rsidRPr="00277FB4" w:rsidRDefault="00D8380D" w:rsidP="00700BDE">
      <w:pPr>
        <w:pStyle w:val="ListParagraph"/>
        <w:numPr>
          <w:ilvl w:val="0"/>
          <w:numId w:val="9"/>
        </w:numPr>
        <w:rPr>
          <w:rFonts w:cstheme="minorHAnsi"/>
          <w:sz w:val="24"/>
        </w:rPr>
      </w:pPr>
      <w:r w:rsidRPr="00277FB4">
        <w:rPr>
          <w:rFonts w:cstheme="minorHAnsi"/>
          <w:sz w:val="24"/>
        </w:rPr>
        <w:t xml:space="preserve">Vocal sounds reflect biological stages and activities </w:t>
      </w:r>
      <w:r w:rsidRPr="00277FB4">
        <w:rPr>
          <w:rFonts w:cstheme="minorHAnsi"/>
          <w:sz w:val="24"/>
        </w:rPr>
        <w:br/>
      </w:r>
      <w:r w:rsidRPr="00277FB4">
        <w:rPr>
          <w:rFonts w:cstheme="minorHAnsi"/>
          <w:color w:val="7030A0"/>
          <w:sz w:val="24"/>
        </w:rPr>
        <w:t>hunger, pain, discomfort = causes crying/fussing (</w:t>
      </w:r>
      <w:r w:rsidRPr="00277FB4">
        <w:rPr>
          <w:rFonts w:cstheme="minorHAnsi"/>
          <w:color w:val="F79646" w:themeColor="accent6"/>
          <w:sz w:val="24"/>
        </w:rPr>
        <w:t>reflexive noises)</w:t>
      </w:r>
    </w:p>
    <w:p w:rsidR="00D8380D" w:rsidRPr="00D8380D" w:rsidRDefault="00D8380D" w:rsidP="00700BDE">
      <w:pPr>
        <w:pStyle w:val="ListParagraph"/>
        <w:numPr>
          <w:ilvl w:val="0"/>
          <w:numId w:val="9"/>
        </w:numPr>
        <w:rPr>
          <w:rFonts w:cstheme="minorHAnsi"/>
          <w:sz w:val="24"/>
        </w:rPr>
      </w:pPr>
      <w:r>
        <w:rPr>
          <w:rFonts w:cstheme="minorHAnsi"/>
          <w:sz w:val="24"/>
        </w:rPr>
        <w:lastRenderedPageBreak/>
        <w:t xml:space="preserve">Vocal folds vibrate strongly, pitch falls sharply- quality similar to </w:t>
      </w:r>
      <w:r>
        <w:rPr>
          <w:rFonts w:cstheme="minorHAnsi"/>
          <w:color w:val="F79646" w:themeColor="accent6"/>
          <w:sz w:val="24"/>
        </w:rPr>
        <w:t>[a]</w:t>
      </w:r>
    </w:p>
    <w:p w:rsidR="00D8380D" w:rsidRDefault="00D8380D" w:rsidP="00700BDE">
      <w:pPr>
        <w:pStyle w:val="ListParagraph"/>
        <w:numPr>
          <w:ilvl w:val="0"/>
          <w:numId w:val="9"/>
        </w:numPr>
        <w:rPr>
          <w:rFonts w:cstheme="minorHAnsi"/>
          <w:sz w:val="24"/>
        </w:rPr>
      </w:pPr>
      <w:r>
        <w:rPr>
          <w:rFonts w:cstheme="minorHAnsi"/>
          <w:sz w:val="24"/>
        </w:rPr>
        <w:t>Not easy to attribute different functions to cries at this early stage</w:t>
      </w:r>
    </w:p>
    <w:p w:rsidR="00D8380D" w:rsidRDefault="00D8380D" w:rsidP="00700BDE">
      <w:pPr>
        <w:pStyle w:val="ListParagraph"/>
        <w:numPr>
          <w:ilvl w:val="0"/>
          <w:numId w:val="9"/>
        </w:numPr>
        <w:rPr>
          <w:rFonts w:cstheme="minorHAnsi"/>
          <w:sz w:val="24"/>
        </w:rPr>
      </w:pPr>
      <w:r>
        <w:rPr>
          <w:rFonts w:cstheme="minorHAnsi"/>
          <w:sz w:val="24"/>
        </w:rPr>
        <w:t>Nothing language specific about noises. Some features in common</w:t>
      </w:r>
      <w:r w:rsidR="00277FB4">
        <w:rPr>
          <w:rFonts w:cstheme="minorHAnsi"/>
          <w:sz w:val="24"/>
        </w:rPr>
        <w:br/>
      </w:r>
      <w:r>
        <w:rPr>
          <w:rFonts w:cstheme="minorHAnsi"/>
          <w:sz w:val="24"/>
        </w:rPr>
        <w:t xml:space="preserve"> with later speech- rhythmical vocalisation, air stream to produce noise </w:t>
      </w:r>
    </w:p>
    <w:p w:rsidR="00D8380D" w:rsidRDefault="00D8380D" w:rsidP="00700BDE">
      <w:pPr>
        <w:pStyle w:val="ListParagraph"/>
        <w:numPr>
          <w:ilvl w:val="0"/>
          <w:numId w:val="9"/>
        </w:numPr>
        <w:rPr>
          <w:rFonts w:cstheme="minorHAnsi"/>
          <w:sz w:val="24"/>
        </w:rPr>
      </w:pPr>
      <w:r>
        <w:rPr>
          <w:rFonts w:cstheme="minorHAnsi"/>
          <w:color w:val="FF0000"/>
          <w:sz w:val="24"/>
        </w:rPr>
        <w:t xml:space="preserve">Phonology </w:t>
      </w:r>
      <w:r>
        <w:rPr>
          <w:rFonts w:cstheme="minorHAnsi"/>
          <w:sz w:val="24"/>
        </w:rPr>
        <w:t>is learning to use verbal equipment- air stream from vocal organs to create rhythmic sounds, familiarising infants with process involved in later speech</w:t>
      </w:r>
    </w:p>
    <w:p w:rsidR="00D8380D" w:rsidRPr="003C4CAB" w:rsidRDefault="003C4CAB" w:rsidP="00700BDE">
      <w:pPr>
        <w:pStyle w:val="ListParagraph"/>
        <w:numPr>
          <w:ilvl w:val="0"/>
          <w:numId w:val="9"/>
        </w:numPr>
        <w:rPr>
          <w:rFonts w:cstheme="minorHAnsi"/>
          <w:sz w:val="24"/>
        </w:rPr>
      </w:pPr>
      <w:r>
        <w:rPr>
          <w:rFonts w:cstheme="minorHAnsi"/>
          <w:color w:val="FF0000"/>
          <w:sz w:val="24"/>
        </w:rPr>
        <w:t xml:space="preserve">Pragmatics- </w:t>
      </w:r>
      <w:r>
        <w:rPr>
          <w:rFonts w:cstheme="minorHAnsi"/>
          <w:sz w:val="24"/>
        </w:rPr>
        <w:t xml:space="preserve">a child will learn different screams to give basic different responses from parents and the basics of </w:t>
      </w:r>
      <w:r>
        <w:rPr>
          <w:rFonts w:cstheme="minorHAnsi"/>
          <w:color w:val="7030A0"/>
          <w:sz w:val="24"/>
        </w:rPr>
        <w:t xml:space="preserve">turn taking </w:t>
      </w:r>
    </w:p>
    <w:p w:rsidR="003C4CAB" w:rsidRDefault="003C4CAB" w:rsidP="003C4CAB">
      <w:pPr>
        <w:pStyle w:val="ListParagraph"/>
        <w:rPr>
          <w:rFonts w:cstheme="minorHAnsi"/>
          <w:color w:val="FF0000"/>
          <w:sz w:val="24"/>
        </w:rPr>
      </w:pPr>
    </w:p>
    <w:p w:rsidR="003C4CAB" w:rsidRDefault="003C4CAB" w:rsidP="003C4CAB">
      <w:pPr>
        <w:pStyle w:val="ListParagraph"/>
        <w:rPr>
          <w:rFonts w:cstheme="minorHAnsi"/>
          <w:color w:val="FF0000"/>
          <w:sz w:val="24"/>
        </w:rPr>
      </w:pPr>
    </w:p>
    <w:p w:rsidR="003C4CAB" w:rsidRDefault="003C4CAB" w:rsidP="003C4CAB">
      <w:pPr>
        <w:pStyle w:val="ListParagraph"/>
        <w:rPr>
          <w:rFonts w:asciiTheme="majorHAnsi" w:hAnsiTheme="majorHAnsi" w:cstheme="minorHAnsi"/>
          <w:b/>
          <w:color w:val="00B050"/>
          <w:sz w:val="32"/>
          <w:u w:val="single"/>
        </w:rPr>
      </w:pPr>
      <w:r>
        <w:rPr>
          <w:rFonts w:asciiTheme="majorHAnsi" w:hAnsiTheme="majorHAnsi" w:cstheme="minorHAnsi"/>
          <w:b/>
          <w:color w:val="00B050"/>
          <w:sz w:val="32"/>
          <w:u w:val="single"/>
        </w:rPr>
        <w:t xml:space="preserve">Stage two (8-20 weeks cooing and laughing) </w:t>
      </w:r>
    </w:p>
    <w:p w:rsidR="00455F5D" w:rsidRPr="00455F5D" w:rsidRDefault="003C4CAB" w:rsidP="00700BDE">
      <w:pPr>
        <w:pStyle w:val="ListParagraph"/>
        <w:numPr>
          <w:ilvl w:val="0"/>
          <w:numId w:val="9"/>
        </w:numPr>
        <w:rPr>
          <w:rFonts w:cstheme="minorHAnsi"/>
          <w:color w:val="00B050"/>
          <w:sz w:val="24"/>
        </w:rPr>
      </w:pPr>
      <w:r w:rsidRPr="00455F5D">
        <w:rPr>
          <w:rFonts w:cstheme="minorHAnsi"/>
          <w:sz w:val="24"/>
        </w:rPr>
        <w:t xml:space="preserve">By 6-8 weeks </w:t>
      </w:r>
      <w:r w:rsidRPr="00455F5D">
        <w:rPr>
          <w:rFonts w:cstheme="minorHAnsi"/>
          <w:color w:val="7030A0"/>
          <w:sz w:val="24"/>
        </w:rPr>
        <w:t xml:space="preserve">cooing sounds </w:t>
      </w:r>
      <w:r w:rsidRPr="00455F5D">
        <w:rPr>
          <w:rFonts w:cstheme="minorHAnsi"/>
          <w:sz w:val="24"/>
        </w:rPr>
        <w:t>will emerge often triggered by social interaction with caregivers and resemble the production of vowels</w:t>
      </w:r>
    </w:p>
    <w:p w:rsidR="003C4CAB" w:rsidRPr="00455F5D" w:rsidRDefault="003C4CAB" w:rsidP="00700BDE">
      <w:pPr>
        <w:pStyle w:val="ListParagraph"/>
        <w:numPr>
          <w:ilvl w:val="0"/>
          <w:numId w:val="9"/>
        </w:numPr>
        <w:rPr>
          <w:rFonts w:cstheme="minorHAnsi"/>
          <w:color w:val="00B050"/>
          <w:sz w:val="24"/>
        </w:rPr>
      </w:pPr>
      <w:r w:rsidRPr="00455F5D">
        <w:rPr>
          <w:rFonts w:cstheme="minorHAnsi"/>
          <w:sz w:val="24"/>
        </w:rPr>
        <w:t xml:space="preserve">Develop with crying and become more </w:t>
      </w:r>
      <w:r w:rsidRPr="00455F5D">
        <w:rPr>
          <w:rFonts w:cstheme="minorHAnsi"/>
          <w:color w:val="7030A0"/>
          <w:sz w:val="24"/>
        </w:rPr>
        <w:t xml:space="preserve">frequent/varied </w:t>
      </w:r>
      <w:r w:rsidRPr="00455F5D">
        <w:rPr>
          <w:rFonts w:cstheme="minorHAnsi"/>
          <w:sz w:val="24"/>
        </w:rPr>
        <w:t>– responding to mother’s speech/sound</w:t>
      </w:r>
    </w:p>
    <w:p w:rsidR="003C4CAB" w:rsidRPr="003C4CAB" w:rsidRDefault="00C3373F" w:rsidP="00700BDE">
      <w:pPr>
        <w:pStyle w:val="ListParagraph"/>
        <w:numPr>
          <w:ilvl w:val="0"/>
          <w:numId w:val="9"/>
        </w:numPr>
        <w:rPr>
          <w:rFonts w:cstheme="minorHAnsi"/>
          <w:color w:val="00B050"/>
          <w:sz w:val="24"/>
        </w:rPr>
      </w:pPr>
      <w:r>
        <w:rPr>
          <w:rFonts w:ascii="Arial" w:eastAsia="Times New Roman" w:hAnsi="Arial" w:cs="Arial"/>
          <w:noProof/>
          <w:color w:val="0000FF"/>
          <w:sz w:val="24"/>
          <w:szCs w:val="24"/>
          <w:lang w:eastAsia="en-GB"/>
        </w:rPr>
        <w:drawing>
          <wp:anchor distT="0" distB="0" distL="114300" distR="114300" simplePos="0" relativeHeight="251666944" behindDoc="0" locked="0" layoutInCell="1" allowOverlap="1">
            <wp:simplePos x="0" y="0"/>
            <wp:positionH relativeFrom="column">
              <wp:posOffset>4276090</wp:posOffset>
            </wp:positionH>
            <wp:positionV relativeFrom="paragraph">
              <wp:posOffset>218440</wp:posOffset>
            </wp:positionV>
            <wp:extent cx="1781175" cy="1183005"/>
            <wp:effectExtent l="171450" t="171450" r="390525" b="360045"/>
            <wp:wrapNone/>
            <wp:docPr id="41" name="Picture 41" descr="http://t0.gstatic.com/images?q=tbn:ANd9GcTLLdqH9CWRRSHn2P89tUkCdTLJcoD0dnQ7Tis9XXxC6B5MFjJ_wA:1.everyday-families.com/wp-content/uploads/2009/05/baby-week-4-e1370963080115.jp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t0.gstatic.com/images?q=tbn:ANd9GcTLLdqH9CWRRSHn2P89tUkCdTLJcoD0dnQ7Tis9XXxC6B5MFjJ_wA:1.everyday-families.com/wp-content/uploads/2009/05/baby-week-4-e1370963080115.jpg">
                      <a:hlinkClick r:id="rId15"/>
                    </pic:cNvPr>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81175" cy="1183005"/>
                    </a:xfrm>
                    <a:prstGeom prst="rect">
                      <a:avLst/>
                    </a:prstGeom>
                    <a:ln>
                      <a:noFill/>
                    </a:ln>
                    <a:effectLst>
                      <a:outerShdw blurRad="292100" dist="139700" dir="2700000" algn="tl" rotWithShape="0">
                        <a:srgbClr val="333333">
                          <a:alpha val="65000"/>
                        </a:srgbClr>
                      </a:outerShdw>
                    </a:effectLst>
                  </pic:spPr>
                </pic:pic>
              </a:graphicData>
            </a:graphic>
          </wp:anchor>
        </w:drawing>
      </w:r>
      <w:r w:rsidR="003C4CAB">
        <w:rPr>
          <w:rFonts w:cstheme="minorHAnsi"/>
          <w:sz w:val="24"/>
        </w:rPr>
        <w:t xml:space="preserve">Quieter and lower pitched – </w:t>
      </w:r>
      <w:r w:rsidR="003C4CAB" w:rsidRPr="003C4CAB">
        <w:rPr>
          <w:rFonts w:cstheme="minorHAnsi"/>
          <w:color w:val="7030A0"/>
          <w:sz w:val="24"/>
        </w:rPr>
        <w:t>Consonant vowel [</w:t>
      </w:r>
      <w:proofErr w:type="spellStart"/>
      <w:r w:rsidR="003C4CAB" w:rsidRPr="003C4CAB">
        <w:rPr>
          <w:rFonts w:cstheme="minorHAnsi"/>
          <w:color w:val="7030A0"/>
          <w:sz w:val="24"/>
        </w:rPr>
        <w:t>gu</w:t>
      </w:r>
      <w:proofErr w:type="spellEnd"/>
      <w:r w:rsidR="003C4CAB" w:rsidRPr="003C4CAB">
        <w:rPr>
          <w:rFonts w:cstheme="minorHAnsi"/>
          <w:color w:val="7030A0"/>
          <w:sz w:val="24"/>
        </w:rPr>
        <w:t>] [</w:t>
      </w:r>
      <w:proofErr w:type="spellStart"/>
      <w:r w:rsidR="003C4CAB" w:rsidRPr="003C4CAB">
        <w:rPr>
          <w:rFonts w:cstheme="minorHAnsi"/>
          <w:color w:val="7030A0"/>
          <w:sz w:val="24"/>
        </w:rPr>
        <w:t>ga</w:t>
      </w:r>
      <w:proofErr w:type="spellEnd"/>
      <w:r w:rsidR="003C4CAB" w:rsidRPr="003C4CAB">
        <w:rPr>
          <w:rFonts w:cstheme="minorHAnsi"/>
          <w:color w:val="7030A0"/>
          <w:sz w:val="24"/>
        </w:rPr>
        <w:t xml:space="preserve">] </w:t>
      </w:r>
      <w:r w:rsidR="003C4CAB">
        <w:rPr>
          <w:rFonts w:cstheme="minorHAnsi"/>
          <w:sz w:val="24"/>
        </w:rPr>
        <w:t>– using the back of the mouth</w:t>
      </w:r>
    </w:p>
    <w:p w:rsidR="003C4CAB" w:rsidRPr="003C4CAB" w:rsidRDefault="003C4CAB" w:rsidP="00700BDE">
      <w:pPr>
        <w:pStyle w:val="ListParagraph"/>
        <w:numPr>
          <w:ilvl w:val="0"/>
          <w:numId w:val="9"/>
        </w:numPr>
        <w:rPr>
          <w:rFonts w:cstheme="minorHAnsi"/>
          <w:color w:val="00B050"/>
          <w:sz w:val="24"/>
        </w:rPr>
      </w:pPr>
      <w:r>
        <w:rPr>
          <w:rFonts w:cstheme="minorHAnsi"/>
          <w:sz w:val="24"/>
        </w:rPr>
        <w:t>Using tongue to produce sounds, lip movement- imitation?</w:t>
      </w:r>
    </w:p>
    <w:p w:rsidR="00C3373F" w:rsidRPr="00C3373F" w:rsidRDefault="003C4CAB" w:rsidP="00C3373F">
      <w:pPr>
        <w:rPr>
          <w:rFonts w:ascii="Arial" w:eastAsia="Times New Roman" w:hAnsi="Arial" w:cs="Arial"/>
          <w:color w:val="222222"/>
          <w:sz w:val="24"/>
          <w:szCs w:val="24"/>
          <w:lang w:eastAsia="en-GB"/>
        </w:rPr>
      </w:pPr>
      <w:r>
        <w:rPr>
          <w:rFonts w:cstheme="minorHAnsi"/>
          <w:sz w:val="24"/>
        </w:rPr>
        <w:t xml:space="preserve">At 4 months they develop a </w:t>
      </w:r>
      <w:r w:rsidRPr="003C4CAB">
        <w:rPr>
          <w:rFonts w:cstheme="minorHAnsi"/>
          <w:color w:val="7030A0"/>
          <w:sz w:val="24"/>
        </w:rPr>
        <w:t xml:space="preserve">throaty chuckle </w:t>
      </w:r>
    </w:p>
    <w:p w:rsidR="003C4CAB" w:rsidRPr="003C4CAB" w:rsidRDefault="003C4CAB" w:rsidP="00700BDE">
      <w:pPr>
        <w:pStyle w:val="ListParagraph"/>
        <w:numPr>
          <w:ilvl w:val="0"/>
          <w:numId w:val="9"/>
        </w:numPr>
        <w:rPr>
          <w:rFonts w:cstheme="minorHAnsi"/>
          <w:color w:val="00B050"/>
          <w:sz w:val="24"/>
        </w:rPr>
      </w:pPr>
    </w:p>
    <w:p w:rsidR="00C660A7" w:rsidRDefault="00C660A7" w:rsidP="00877D04">
      <w:pPr>
        <w:rPr>
          <w:rFonts w:asciiTheme="majorHAnsi" w:hAnsiTheme="majorHAnsi" w:cstheme="minorHAnsi"/>
          <w:b/>
          <w:color w:val="00B050"/>
          <w:sz w:val="32"/>
          <w:u w:val="single"/>
        </w:rPr>
      </w:pPr>
      <w:r>
        <w:rPr>
          <w:rFonts w:asciiTheme="majorHAnsi" w:hAnsiTheme="majorHAnsi" w:cstheme="minorHAnsi"/>
          <w:b/>
          <w:color w:val="00B050"/>
          <w:sz w:val="32"/>
          <w:u w:val="single"/>
        </w:rPr>
        <w:t>Stage 3 (20 weeks-30 weeks vocal play/verbal scribbling)</w:t>
      </w:r>
    </w:p>
    <w:p w:rsidR="00C660A7" w:rsidRPr="00C660A7" w:rsidRDefault="00C660A7" w:rsidP="00700BDE">
      <w:pPr>
        <w:pStyle w:val="ListParagraph"/>
        <w:numPr>
          <w:ilvl w:val="0"/>
          <w:numId w:val="12"/>
        </w:numPr>
        <w:rPr>
          <w:rFonts w:asciiTheme="majorHAnsi" w:hAnsiTheme="majorHAnsi" w:cstheme="minorHAnsi"/>
          <w:sz w:val="24"/>
        </w:rPr>
      </w:pPr>
      <w:r>
        <w:rPr>
          <w:rFonts w:cstheme="minorHAnsi"/>
          <w:sz w:val="24"/>
        </w:rPr>
        <w:t>Steadier and longer sounds</w:t>
      </w:r>
    </w:p>
    <w:p w:rsidR="00C660A7" w:rsidRPr="00C660A7" w:rsidRDefault="00C660A7" w:rsidP="00700BDE">
      <w:pPr>
        <w:pStyle w:val="ListParagraph"/>
        <w:numPr>
          <w:ilvl w:val="0"/>
          <w:numId w:val="12"/>
        </w:numPr>
        <w:rPr>
          <w:rFonts w:asciiTheme="majorHAnsi" w:hAnsiTheme="majorHAnsi" w:cstheme="minorHAnsi"/>
          <w:sz w:val="24"/>
        </w:rPr>
      </w:pPr>
      <w:r>
        <w:rPr>
          <w:rFonts w:cstheme="minorHAnsi"/>
          <w:sz w:val="24"/>
        </w:rPr>
        <w:t>Experimentation to push what they can do (</w:t>
      </w:r>
      <w:r w:rsidRPr="00C660A7">
        <w:rPr>
          <w:rFonts w:cstheme="minorHAnsi"/>
          <w:color w:val="FF0000"/>
          <w:sz w:val="24"/>
        </w:rPr>
        <w:t>pitch, volume, sounds</w:t>
      </w:r>
      <w:r>
        <w:rPr>
          <w:rFonts w:cstheme="minorHAnsi"/>
          <w:sz w:val="24"/>
        </w:rPr>
        <w:t>)</w:t>
      </w:r>
    </w:p>
    <w:p w:rsidR="00C660A7" w:rsidRPr="00C660A7" w:rsidRDefault="00C3373F" w:rsidP="00700BDE">
      <w:pPr>
        <w:pStyle w:val="ListParagraph"/>
        <w:numPr>
          <w:ilvl w:val="0"/>
          <w:numId w:val="12"/>
        </w:numPr>
        <w:rPr>
          <w:rFonts w:asciiTheme="majorHAnsi" w:hAnsiTheme="majorHAnsi" w:cstheme="minorHAnsi"/>
          <w:sz w:val="24"/>
        </w:rPr>
      </w:pPr>
      <w:r>
        <w:rPr>
          <w:rFonts w:ascii="Arial" w:eastAsia="Times New Roman" w:hAnsi="Arial" w:cs="Arial"/>
          <w:noProof/>
          <w:color w:val="0000FF"/>
          <w:sz w:val="24"/>
          <w:szCs w:val="24"/>
          <w:lang w:eastAsia="en-GB"/>
        </w:rPr>
        <w:drawing>
          <wp:anchor distT="0" distB="0" distL="114300" distR="114300" simplePos="0" relativeHeight="251667968" behindDoc="1" locked="0" layoutInCell="1" allowOverlap="1">
            <wp:simplePos x="0" y="0"/>
            <wp:positionH relativeFrom="column">
              <wp:posOffset>4342765</wp:posOffset>
            </wp:positionH>
            <wp:positionV relativeFrom="paragraph">
              <wp:posOffset>76200</wp:posOffset>
            </wp:positionV>
            <wp:extent cx="2262505" cy="2033746"/>
            <wp:effectExtent l="171450" t="171450" r="385445" b="367030"/>
            <wp:wrapNone/>
            <wp:docPr id="42" name="Picture 42" descr="http://t2.gstatic.com/images?q=tbn:ANd9GcQ3ZOSXhcPBB1HOG-l-0ecoB5johRbyxFRq8SGFhXTW-Lwb0EtrVg:i.dailymail.co.uk/i/pix/2012/10/30/article-2225207-13066FC8000005DC-119_634x536.jp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t2.gstatic.com/images?q=tbn:ANd9GcQ3ZOSXhcPBB1HOG-l-0ecoB5johRbyxFRq8SGFhXTW-Lwb0EtrVg:i.dailymail.co.uk/i/pix/2012/10/30/article-2225207-13066FC8000005DC-119_634x536.jpg">
                      <a:hlinkClick r:id="rId17"/>
                    </pic:cNvPr>
                    <pic:cNvPicPr>
                      <a:picLocks noChangeAspect="1" noChangeArrowheads="1"/>
                    </pic:cNvPicPr>
                  </pic:nvPicPr>
                  <pic:blipFill rotWithShape="1">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6897" t="3433" r="15971" b="14593"/>
                    <a:stretch/>
                  </pic:blipFill>
                  <pic:spPr bwMode="auto">
                    <a:xfrm>
                      <a:off x="0" y="0"/>
                      <a:ext cx="2262505" cy="2033746"/>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C660A7">
        <w:rPr>
          <w:rFonts w:cstheme="minorHAnsi"/>
          <w:sz w:val="24"/>
        </w:rPr>
        <w:t xml:space="preserve">Individual differences- some days use </w:t>
      </w:r>
      <w:r w:rsidR="00C660A7" w:rsidRPr="00C660A7">
        <w:rPr>
          <w:rFonts w:cstheme="minorHAnsi"/>
          <w:color w:val="7030A0"/>
          <w:sz w:val="24"/>
        </w:rPr>
        <w:t>uvular sounds</w:t>
      </w:r>
      <w:r>
        <w:rPr>
          <w:rFonts w:cstheme="minorHAnsi"/>
          <w:color w:val="7030A0"/>
          <w:sz w:val="24"/>
        </w:rPr>
        <w:br/>
      </w:r>
      <w:r w:rsidR="00C660A7" w:rsidRPr="00C660A7">
        <w:rPr>
          <w:rFonts w:cstheme="minorHAnsi"/>
          <w:color w:val="7030A0"/>
          <w:sz w:val="24"/>
        </w:rPr>
        <w:t xml:space="preserve"> </w:t>
      </w:r>
      <w:r w:rsidR="00C660A7">
        <w:rPr>
          <w:rFonts w:cstheme="minorHAnsi"/>
          <w:sz w:val="24"/>
        </w:rPr>
        <w:t>(</w:t>
      </w:r>
      <w:r w:rsidR="00C660A7" w:rsidRPr="00C660A7">
        <w:rPr>
          <w:rFonts w:cstheme="minorHAnsi"/>
          <w:color w:val="E36C0A" w:themeColor="accent6" w:themeShade="BF"/>
          <w:sz w:val="24"/>
        </w:rPr>
        <w:t>rolling Rs, inner mouth</w:t>
      </w:r>
      <w:r w:rsidR="00C660A7">
        <w:rPr>
          <w:rFonts w:cstheme="minorHAnsi"/>
          <w:sz w:val="24"/>
        </w:rPr>
        <w:t xml:space="preserve">), but others use </w:t>
      </w:r>
      <w:r w:rsidR="00C660A7" w:rsidRPr="00C660A7">
        <w:rPr>
          <w:rFonts w:cstheme="minorHAnsi"/>
          <w:color w:val="7030A0"/>
          <w:sz w:val="24"/>
        </w:rPr>
        <w:t xml:space="preserve">labial sounds </w:t>
      </w:r>
      <w:r w:rsidR="00C660A7">
        <w:rPr>
          <w:rFonts w:cstheme="minorHAnsi"/>
          <w:sz w:val="24"/>
        </w:rPr>
        <w:t>(</w:t>
      </w:r>
      <w:r w:rsidR="00C660A7" w:rsidRPr="00C660A7">
        <w:rPr>
          <w:rFonts w:cstheme="minorHAnsi"/>
          <w:color w:val="E36C0A" w:themeColor="accent6" w:themeShade="BF"/>
          <w:sz w:val="24"/>
        </w:rPr>
        <w:t>lips</w:t>
      </w:r>
      <w:r w:rsidR="00C660A7">
        <w:rPr>
          <w:rFonts w:cstheme="minorHAnsi"/>
          <w:sz w:val="24"/>
        </w:rPr>
        <w:t>)</w:t>
      </w:r>
    </w:p>
    <w:p w:rsidR="00C660A7" w:rsidRPr="00C660A7" w:rsidRDefault="00C660A7" w:rsidP="00700BDE">
      <w:pPr>
        <w:pStyle w:val="ListParagraph"/>
        <w:numPr>
          <w:ilvl w:val="0"/>
          <w:numId w:val="12"/>
        </w:numPr>
        <w:rPr>
          <w:rFonts w:asciiTheme="majorHAnsi" w:hAnsiTheme="majorHAnsi" w:cstheme="minorHAnsi"/>
          <w:sz w:val="24"/>
        </w:rPr>
      </w:pPr>
      <w:r>
        <w:rPr>
          <w:rFonts w:cstheme="minorHAnsi"/>
          <w:sz w:val="24"/>
        </w:rPr>
        <w:t>Eventually combine and produce babbling</w:t>
      </w:r>
    </w:p>
    <w:p w:rsidR="00C3373F" w:rsidRPr="00C3373F" w:rsidRDefault="00C660A7" w:rsidP="00700BDE">
      <w:pPr>
        <w:pStyle w:val="ListParagraph"/>
        <w:numPr>
          <w:ilvl w:val="0"/>
          <w:numId w:val="12"/>
        </w:numPr>
        <w:rPr>
          <w:rFonts w:ascii="Arial" w:eastAsia="Times New Roman" w:hAnsi="Arial" w:cs="Arial"/>
          <w:color w:val="222222"/>
          <w:sz w:val="24"/>
          <w:szCs w:val="24"/>
          <w:lang w:eastAsia="en-GB"/>
        </w:rPr>
      </w:pPr>
      <w:r w:rsidRPr="00C3373F">
        <w:rPr>
          <w:rFonts w:cstheme="minorHAnsi"/>
          <w:sz w:val="24"/>
        </w:rPr>
        <w:t>Variety of vowel and consonant-like sounds which combine</w:t>
      </w:r>
      <w:r w:rsidR="00C3373F" w:rsidRPr="00C3373F">
        <w:rPr>
          <w:rFonts w:cstheme="minorHAnsi"/>
          <w:sz w:val="24"/>
        </w:rPr>
        <w:br/>
      </w:r>
      <w:r w:rsidRPr="00C3373F">
        <w:rPr>
          <w:rFonts w:cstheme="minorHAnsi"/>
          <w:sz w:val="24"/>
        </w:rPr>
        <w:t xml:space="preserve"> into increasingly longer sentences. </w:t>
      </w:r>
    </w:p>
    <w:p w:rsidR="00C3373F" w:rsidRPr="00C3373F" w:rsidRDefault="00C660A7" w:rsidP="00700BDE">
      <w:pPr>
        <w:pStyle w:val="ListParagraph"/>
        <w:numPr>
          <w:ilvl w:val="0"/>
          <w:numId w:val="12"/>
        </w:numPr>
        <w:rPr>
          <w:rFonts w:ascii="Arial" w:eastAsia="Times New Roman" w:hAnsi="Arial" w:cs="Arial"/>
          <w:color w:val="222222"/>
          <w:sz w:val="24"/>
          <w:szCs w:val="24"/>
          <w:lang w:eastAsia="en-GB"/>
        </w:rPr>
      </w:pPr>
      <w:r w:rsidRPr="00C3373F">
        <w:rPr>
          <w:rFonts w:cstheme="minorHAnsi"/>
          <w:sz w:val="24"/>
        </w:rPr>
        <w:t xml:space="preserve">Rising pitch contours require </w:t>
      </w:r>
      <w:r w:rsidRPr="00C3373F">
        <w:rPr>
          <w:rFonts w:cstheme="minorHAnsi"/>
          <w:color w:val="7030A0"/>
          <w:sz w:val="24"/>
        </w:rPr>
        <w:t xml:space="preserve">raised subglottal pressure </w:t>
      </w:r>
      <w:r w:rsidRPr="00C3373F">
        <w:rPr>
          <w:rFonts w:cstheme="minorHAnsi"/>
          <w:sz w:val="24"/>
        </w:rPr>
        <w:t>to</w:t>
      </w:r>
      <w:r w:rsidR="00C3373F">
        <w:rPr>
          <w:rFonts w:cstheme="minorHAnsi"/>
          <w:sz w:val="24"/>
        </w:rPr>
        <w:br/>
      </w:r>
      <w:r w:rsidRPr="00C3373F">
        <w:rPr>
          <w:rFonts w:cstheme="minorHAnsi"/>
          <w:sz w:val="24"/>
        </w:rPr>
        <w:t xml:space="preserve"> </w:t>
      </w:r>
      <w:r w:rsidRPr="00C3373F">
        <w:rPr>
          <w:rFonts w:cstheme="minorHAnsi"/>
          <w:color w:val="7030A0"/>
          <w:sz w:val="24"/>
        </w:rPr>
        <w:t xml:space="preserve">increase vocal fold length </w:t>
      </w:r>
      <w:r w:rsidRPr="00C3373F">
        <w:rPr>
          <w:rFonts w:cstheme="minorHAnsi"/>
          <w:sz w:val="24"/>
        </w:rPr>
        <w:t xml:space="preserve">or tension at the end of vocalisation </w:t>
      </w:r>
    </w:p>
    <w:p w:rsidR="00C660A7" w:rsidRPr="00C660A7" w:rsidRDefault="00C660A7" w:rsidP="00700BDE">
      <w:pPr>
        <w:pStyle w:val="ListParagraph"/>
        <w:numPr>
          <w:ilvl w:val="0"/>
          <w:numId w:val="12"/>
        </w:numPr>
        <w:rPr>
          <w:rFonts w:asciiTheme="majorHAnsi" w:hAnsiTheme="majorHAnsi" w:cstheme="minorHAnsi"/>
          <w:sz w:val="24"/>
        </w:rPr>
      </w:pPr>
    </w:p>
    <w:p w:rsidR="00C660A7" w:rsidRDefault="00C660A7" w:rsidP="00877D04">
      <w:pPr>
        <w:rPr>
          <w:rFonts w:asciiTheme="majorHAnsi" w:hAnsiTheme="majorHAnsi" w:cstheme="minorHAnsi"/>
          <w:b/>
          <w:color w:val="00B050"/>
          <w:sz w:val="32"/>
          <w:u w:val="single"/>
        </w:rPr>
      </w:pPr>
      <w:r>
        <w:rPr>
          <w:rFonts w:asciiTheme="majorHAnsi" w:hAnsiTheme="majorHAnsi" w:cstheme="minorHAnsi"/>
          <w:b/>
          <w:color w:val="00B050"/>
          <w:sz w:val="32"/>
          <w:u w:val="single"/>
        </w:rPr>
        <w:t xml:space="preserve">Stage 4 (25-50 weeks canonical babbling) </w:t>
      </w:r>
    </w:p>
    <w:p w:rsidR="00E0099F" w:rsidRPr="00D301FE" w:rsidRDefault="00C660A7" w:rsidP="00700BDE">
      <w:pPr>
        <w:pStyle w:val="ListParagraph"/>
        <w:numPr>
          <w:ilvl w:val="0"/>
          <w:numId w:val="13"/>
        </w:numPr>
        <w:rPr>
          <w:rFonts w:asciiTheme="majorHAnsi" w:hAnsiTheme="majorHAnsi" w:cstheme="minorHAnsi"/>
          <w:b/>
          <w:color w:val="00B050"/>
          <w:sz w:val="23"/>
          <w:szCs w:val="23"/>
          <w:u w:val="single"/>
        </w:rPr>
      </w:pPr>
      <w:r w:rsidRPr="00D301FE">
        <w:rPr>
          <w:rFonts w:cstheme="minorHAnsi"/>
          <w:sz w:val="23"/>
          <w:szCs w:val="23"/>
        </w:rPr>
        <w:t xml:space="preserve">Less varied than vocal play, less experimentation but more </w:t>
      </w:r>
      <w:r w:rsidRPr="00D301FE">
        <w:rPr>
          <w:rFonts w:cstheme="minorHAnsi"/>
          <w:color w:val="7030A0"/>
          <w:sz w:val="23"/>
          <w:szCs w:val="23"/>
        </w:rPr>
        <w:t>control</w:t>
      </w:r>
      <w:r w:rsidRPr="00D301FE">
        <w:rPr>
          <w:rFonts w:cstheme="minorHAnsi"/>
          <w:sz w:val="23"/>
          <w:szCs w:val="23"/>
        </w:rPr>
        <w:t xml:space="preserve">- smaller sets of sounds, yet greater frequency and stability to produce. </w:t>
      </w:r>
      <w:proofErr w:type="spellStart"/>
      <w:r w:rsidRPr="00D301FE">
        <w:rPr>
          <w:rFonts w:cstheme="minorHAnsi"/>
          <w:color w:val="E36C0A" w:themeColor="accent6" w:themeShade="BF"/>
          <w:sz w:val="23"/>
          <w:szCs w:val="23"/>
        </w:rPr>
        <w:t>Bababada</w:t>
      </w:r>
      <w:proofErr w:type="spellEnd"/>
      <w:r w:rsidRPr="00D301FE">
        <w:rPr>
          <w:rFonts w:cstheme="minorHAnsi"/>
          <w:sz w:val="23"/>
          <w:szCs w:val="23"/>
        </w:rPr>
        <w:t xml:space="preserve"> – </w:t>
      </w:r>
      <w:r w:rsidRPr="00D301FE">
        <w:rPr>
          <w:rFonts w:cstheme="minorHAnsi"/>
          <w:color w:val="7030A0"/>
          <w:sz w:val="23"/>
          <w:szCs w:val="23"/>
        </w:rPr>
        <w:t xml:space="preserve">reduplicated babbling containing consonant vowel (CV) syllables </w:t>
      </w:r>
    </w:p>
    <w:p w:rsidR="00C660A7" w:rsidRPr="00D301FE" w:rsidRDefault="00C660A7" w:rsidP="00700BDE">
      <w:pPr>
        <w:pStyle w:val="ListParagraph"/>
        <w:numPr>
          <w:ilvl w:val="0"/>
          <w:numId w:val="13"/>
        </w:numPr>
        <w:rPr>
          <w:rFonts w:asciiTheme="majorHAnsi" w:hAnsiTheme="majorHAnsi" w:cstheme="minorHAnsi"/>
          <w:b/>
          <w:color w:val="00B050"/>
          <w:sz w:val="23"/>
          <w:szCs w:val="23"/>
          <w:u w:val="single"/>
        </w:rPr>
      </w:pPr>
      <w:r w:rsidRPr="00D301FE">
        <w:rPr>
          <w:rFonts w:cstheme="minorHAnsi"/>
          <w:sz w:val="23"/>
          <w:szCs w:val="23"/>
        </w:rPr>
        <w:lastRenderedPageBreak/>
        <w:t xml:space="preserve">Half way through this stage, the child develops </w:t>
      </w:r>
      <w:r w:rsidRPr="00D301FE">
        <w:rPr>
          <w:rFonts w:cstheme="minorHAnsi"/>
          <w:color w:val="7030A0"/>
          <w:sz w:val="23"/>
          <w:szCs w:val="23"/>
        </w:rPr>
        <w:t xml:space="preserve">variegated babbling </w:t>
      </w:r>
      <w:r w:rsidRPr="00D301FE">
        <w:rPr>
          <w:rFonts w:cstheme="minorHAnsi"/>
          <w:sz w:val="23"/>
          <w:szCs w:val="23"/>
        </w:rPr>
        <w:t xml:space="preserve">– consonant and vowels change from one syllable to the next [ado] </w:t>
      </w:r>
    </w:p>
    <w:p w:rsidR="00C660A7" w:rsidRPr="00D301FE" w:rsidRDefault="00C660A7" w:rsidP="00700BDE">
      <w:pPr>
        <w:pStyle w:val="ListParagraph"/>
        <w:numPr>
          <w:ilvl w:val="0"/>
          <w:numId w:val="13"/>
        </w:numPr>
        <w:rPr>
          <w:rFonts w:asciiTheme="majorHAnsi" w:hAnsiTheme="majorHAnsi" w:cstheme="minorHAnsi"/>
          <w:b/>
          <w:color w:val="00B050"/>
          <w:sz w:val="23"/>
          <w:szCs w:val="23"/>
          <w:u w:val="single"/>
        </w:rPr>
      </w:pPr>
      <w:r w:rsidRPr="00D301FE">
        <w:rPr>
          <w:rFonts w:cstheme="minorHAnsi"/>
          <w:sz w:val="23"/>
          <w:szCs w:val="23"/>
        </w:rPr>
        <w:t xml:space="preserve">Previously there would be no visible link between babbling and spoken language, previously random manner babbling until speech began. </w:t>
      </w:r>
    </w:p>
    <w:p w:rsidR="00C660A7" w:rsidRPr="00D301FE" w:rsidRDefault="00C660A7" w:rsidP="00700BDE">
      <w:pPr>
        <w:pStyle w:val="ListParagraph"/>
        <w:numPr>
          <w:ilvl w:val="0"/>
          <w:numId w:val="13"/>
        </w:numPr>
        <w:rPr>
          <w:rFonts w:asciiTheme="majorHAnsi" w:hAnsiTheme="majorHAnsi" w:cstheme="minorHAnsi"/>
          <w:b/>
          <w:color w:val="00B050"/>
          <w:sz w:val="23"/>
          <w:szCs w:val="23"/>
          <w:u w:val="single"/>
        </w:rPr>
      </w:pPr>
      <w:r w:rsidRPr="00D301FE">
        <w:rPr>
          <w:rFonts w:cstheme="minorHAnsi"/>
          <w:sz w:val="23"/>
          <w:szCs w:val="23"/>
        </w:rPr>
        <w:t xml:space="preserve">Babbling still goes on after 18 months, but they’re not randomly produced sounds- the brain appears to be controlling the development of babbling and early speech in a similar way. </w:t>
      </w:r>
    </w:p>
    <w:p w:rsidR="00C660A7" w:rsidRPr="00D301FE" w:rsidRDefault="00C660A7" w:rsidP="00700BDE">
      <w:pPr>
        <w:pStyle w:val="ListParagraph"/>
        <w:numPr>
          <w:ilvl w:val="0"/>
          <w:numId w:val="13"/>
        </w:numPr>
        <w:rPr>
          <w:rFonts w:asciiTheme="majorHAnsi" w:hAnsiTheme="majorHAnsi" w:cstheme="minorHAnsi"/>
          <w:b/>
          <w:color w:val="7030A0"/>
          <w:sz w:val="23"/>
          <w:szCs w:val="23"/>
          <w:u w:val="single"/>
        </w:rPr>
      </w:pPr>
      <w:r w:rsidRPr="00D301FE">
        <w:rPr>
          <w:rFonts w:cstheme="minorHAnsi"/>
          <w:sz w:val="23"/>
          <w:szCs w:val="23"/>
        </w:rPr>
        <w:t xml:space="preserve">So, a set of </w:t>
      </w:r>
      <w:r w:rsidRPr="00D301FE">
        <w:rPr>
          <w:rFonts w:cstheme="minorHAnsi"/>
          <w:color w:val="7030A0"/>
          <w:sz w:val="23"/>
          <w:szCs w:val="23"/>
        </w:rPr>
        <w:t xml:space="preserve">well-practiced sounds are available </w:t>
      </w:r>
      <w:r w:rsidRPr="00D301FE">
        <w:rPr>
          <w:rFonts w:cstheme="minorHAnsi"/>
          <w:sz w:val="23"/>
          <w:szCs w:val="23"/>
        </w:rPr>
        <w:t xml:space="preserve">when </w:t>
      </w:r>
      <w:r w:rsidR="00FE16E6" w:rsidRPr="00D301FE">
        <w:rPr>
          <w:rFonts w:cstheme="minorHAnsi"/>
          <w:sz w:val="23"/>
          <w:szCs w:val="23"/>
        </w:rPr>
        <w:t xml:space="preserve">the child is </w:t>
      </w:r>
      <w:r w:rsidR="00FE16E6" w:rsidRPr="00D301FE">
        <w:rPr>
          <w:rFonts w:cstheme="minorHAnsi"/>
          <w:color w:val="7030A0"/>
          <w:sz w:val="23"/>
          <w:szCs w:val="23"/>
        </w:rPr>
        <w:t xml:space="preserve">intellectually capable of using the sound to communicate meaning </w:t>
      </w:r>
    </w:p>
    <w:p w:rsidR="00D301FE" w:rsidRPr="00455F5D" w:rsidRDefault="00D301FE" w:rsidP="00700BDE">
      <w:pPr>
        <w:pStyle w:val="ListParagraph"/>
        <w:numPr>
          <w:ilvl w:val="0"/>
          <w:numId w:val="13"/>
        </w:numPr>
        <w:rPr>
          <w:rFonts w:asciiTheme="majorHAnsi" w:hAnsiTheme="majorHAnsi" w:cstheme="minorHAnsi"/>
          <w:b/>
          <w:color w:val="7030A0"/>
          <w:sz w:val="28"/>
          <w:u w:val="single"/>
        </w:rPr>
      </w:pPr>
      <w:r w:rsidRPr="00D301FE">
        <w:rPr>
          <w:rFonts w:cstheme="minorHAnsi"/>
        </w:rPr>
        <w:t xml:space="preserve">The number of phonemes produced are increased, known as </w:t>
      </w:r>
      <w:r w:rsidRPr="00D301FE">
        <w:rPr>
          <w:rFonts w:cstheme="minorHAnsi"/>
          <w:color w:val="E36C0A" w:themeColor="accent6" w:themeShade="BF"/>
        </w:rPr>
        <w:t>phonemic expansion</w:t>
      </w:r>
      <w:r w:rsidRPr="00D301FE">
        <w:rPr>
          <w:rFonts w:cstheme="minorHAnsi"/>
        </w:rPr>
        <w:t xml:space="preserve">, </w:t>
      </w:r>
      <w:proofErr w:type="gramStart"/>
      <w:r w:rsidRPr="00D301FE">
        <w:rPr>
          <w:rFonts w:cstheme="minorHAnsi"/>
        </w:rPr>
        <w:t>then</w:t>
      </w:r>
      <w:proofErr w:type="gramEnd"/>
      <w:r w:rsidRPr="00D301FE">
        <w:rPr>
          <w:rFonts w:cstheme="minorHAnsi"/>
        </w:rPr>
        <w:t xml:space="preserve"> decreased through </w:t>
      </w:r>
      <w:r w:rsidRPr="00D301FE">
        <w:rPr>
          <w:rFonts w:cstheme="minorHAnsi"/>
          <w:color w:val="E36C0A" w:themeColor="accent6" w:themeShade="BF"/>
        </w:rPr>
        <w:t xml:space="preserve">phonemic contraction </w:t>
      </w:r>
      <w:r w:rsidRPr="00D301FE">
        <w:rPr>
          <w:rFonts w:cstheme="minorHAnsi"/>
        </w:rPr>
        <w:t>to retain sounds of the native language but discard those not needed</w:t>
      </w:r>
      <w:r w:rsidR="00455F5D">
        <w:rPr>
          <w:rFonts w:cstheme="minorHAnsi"/>
        </w:rPr>
        <w:t>.</w:t>
      </w:r>
    </w:p>
    <w:p w:rsidR="00455F5D" w:rsidRPr="00455F5D" w:rsidRDefault="00455F5D" w:rsidP="00700BDE">
      <w:pPr>
        <w:pStyle w:val="ListParagraph"/>
        <w:numPr>
          <w:ilvl w:val="0"/>
          <w:numId w:val="13"/>
        </w:numPr>
        <w:rPr>
          <w:rFonts w:asciiTheme="majorHAnsi" w:hAnsiTheme="majorHAnsi" w:cstheme="minorHAnsi"/>
          <w:b/>
          <w:color w:val="7030A0"/>
          <w:sz w:val="28"/>
          <w:u w:val="single"/>
        </w:rPr>
      </w:pPr>
      <w:r>
        <w:rPr>
          <w:rFonts w:cstheme="minorHAnsi"/>
        </w:rPr>
        <w:t xml:space="preserve">Noises made serve a </w:t>
      </w:r>
      <w:r w:rsidRPr="00455F5D">
        <w:rPr>
          <w:rFonts w:cstheme="minorHAnsi"/>
          <w:color w:val="7030A0"/>
        </w:rPr>
        <w:t>function to their physical condition</w:t>
      </w:r>
      <w:r>
        <w:rPr>
          <w:rFonts w:cstheme="minorHAnsi"/>
        </w:rPr>
        <w:t>. If they cry they are hungry or need changing. They need to control the flow of air to make these noises and this same control will be used in a more refined way as their abilities to communicate become more sophisticated</w:t>
      </w:r>
    </w:p>
    <w:p w:rsidR="00455F5D" w:rsidRPr="00455F5D" w:rsidRDefault="00C3373F" w:rsidP="00700BDE">
      <w:pPr>
        <w:pStyle w:val="ListParagraph"/>
        <w:numPr>
          <w:ilvl w:val="0"/>
          <w:numId w:val="13"/>
        </w:numPr>
        <w:rPr>
          <w:rFonts w:asciiTheme="majorHAnsi" w:hAnsiTheme="majorHAnsi" w:cstheme="minorHAnsi"/>
          <w:b/>
          <w:color w:val="7030A0"/>
          <w:sz w:val="28"/>
          <w:u w:val="single"/>
        </w:rPr>
      </w:pPr>
      <w:r>
        <w:rPr>
          <w:rFonts w:ascii="Arial" w:eastAsia="Times New Roman" w:hAnsi="Arial" w:cs="Arial"/>
          <w:noProof/>
          <w:color w:val="0000FF"/>
          <w:sz w:val="24"/>
          <w:szCs w:val="24"/>
          <w:lang w:eastAsia="en-GB"/>
        </w:rPr>
        <w:drawing>
          <wp:anchor distT="0" distB="0" distL="114300" distR="114300" simplePos="0" relativeHeight="251668992" behindDoc="1" locked="0" layoutInCell="1" allowOverlap="1">
            <wp:simplePos x="0" y="0"/>
            <wp:positionH relativeFrom="column">
              <wp:posOffset>4857750</wp:posOffset>
            </wp:positionH>
            <wp:positionV relativeFrom="paragraph">
              <wp:posOffset>-411480</wp:posOffset>
            </wp:positionV>
            <wp:extent cx="1762125" cy="2100895"/>
            <wp:effectExtent l="171450" t="171450" r="371475" b="356870"/>
            <wp:wrapNone/>
            <wp:docPr id="43" name="Picture 43" descr="http://t2.gstatic.com/images?q=tbn:ANd9GcSragfTDB-m4fOJHqHtvdJh5Wn9cVZB_Ib2LRhdoMT4YgXPFa_z:4.bp.blogspot.com/-JZGwW_0Gkrk/UDlwyZZePLI/AAAAAAAAB60/jnvKekOwY3w/s1600/photo-17.jp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t2.gstatic.com/images?q=tbn:ANd9GcSragfTDB-m4fOJHqHtvdJh5Wn9cVZB_Ib2LRhdoMT4YgXPFa_z:4.bp.blogspot.com/-JZGwW_0Gkrk/UDlwyZZePLI/AAAAAAAAB60/jnvKekOwY3w/s1600/photo-17.jpg">
                      <a:hlinkClick r:id="rId19"/>
                    </pic:cNvPr>
                    <pic:cNvPicPr>
                      <a:picLocks noChangeAspect="1" noChangeArrowheads="1"/>
                    </pic:cNvPicPr>
                  </pic:nvPicPr>
                  <pic:blipFill rotWithShape="1">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9143" t="2145" r="15429" b="39271"/>
                    <a:stretch/>
                  </pic:blipFill>
                  <pic:spPr bwMode="auto">
                    <a:xfrm>
                      <a:off x="0" y="0"/>
                      <a:ext cx="1762125" cy="210089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455F5D">
        <w:rPr>
          <w:rFonts w:cstheme="minorHAnsi"/>
        </w:rPr>
        <w:t xml:space="preserve">React to parental smiles and produce </w:t>
      </w:r>
      <w:r w:rsidR="00455F5D">
        <w:rPr>
          <w:rFonts w:cstheme="minorHAnsi"/>
          <w:b/>
        </w:rPr>
        <w:t>coos</w:t>
      </w:r>
      <w:r w:rsidR="00455F5D">
        <w:rPr>
          <w:rFonts w:cstheme="minorHAnsi"/>
        </w:rPr>
        <w:t xml:space="preserve">. It’s softer than crying, </w:t>
      </w:r>
      <w:r>
        <w:rPr>
          <w:rFonts w:cstheme="minorHAnsi"/>
        </w:rPr>
        <w:br/>
      </w:r>
      <w:r w:rsidR="00455F5D">
        <w:rPr>
          <w:rFonts w:cstheme="minorHAnsi"/>
        </w:rPr>
        <w:t xml:space="preserve">made up of </w:t>
      </w:r>
      <w:r w:rsidR="00455F5D" w:rsidRPr="00455F5D">
        <w:rPr>
          <w:rFonts w:cstheme="minorHAnsi"/>
          <w:color w:val="FF0000"/>
        </w:rPr>
        <w:t>velar</w:t>
      </w:r>
      <w:r w:rsidR="00455F5D">
        <w:rPr>
          <w:rFonts w:cstheme="minorHAnsi"/>
        </w:rPr>
        <w:t xml:space="preserve"> sounds like [k] and [g] and high vowels like [i]. </w:t>
      </w:r>
    </w:p>
    <w:p w:rsidR="00455F5D" w:rsidRPr="00455F5D" w:rsidRDefault="00455F5D" w:rsidP="00700BDE">
      <w:pPr>
        <w:pStyle w:val="ListParagraph"/>
        <w:numPr>
          <w:ilvl w:val="0"/>
          <w:numId w:val="13"/>
        </w:numPr>
        <w:rPr>
          <w:rFonts w:asciiTheme="majorHAnsi" w:hAnsiTheme="majorHAnsi" w:cstheme="minorHAnsi"/>
          <w:b/>
          <w:color w:val="7030A0"/>
          <w:sz w:val="28"/>
          <w:u w:val="single"/>
        </w:rPr>
      </w:pPr>
      <w:r>
        <w:rPr>
          <w:rFonts w:cstheme="minorHAnsi"/>
        </w:rPr>
        <w:t xml:space="preserve">Understand the </w:t>
      </w:r>
      <w:r w:rsidRPr="00455F5D">
        <w:rPr>
          <w:rFonts w:cstheme="minorHAnsi"/>
          <w:color w:val="7030A0"/>
        </w:rPr>
        <w:t>different tones of voices</w:t>
      </w:r>
      <w:r>
        <w:rPr>
          <w:rFonts w:cstheme="minorHAnsi"/>
        </w:rPr>
        <w:t xml:space="preserve">- anger, pleasure, </w:t>
      </w:r>
      <w:proofErr w:type="gramStart"/>
      <w:r>
        <w:rPr>
          <w:rFonts w:cstheme="minorHAnsi"/>
        </w:rPr>
        <w:t>humour</w:t>
      </w:r>
      <w:proofErr w:type="gramEnd"/>
      <w:r>
        <w:rPr>
          <w:rFonts w:cstheme="minorHAnsi"/>
        </w:rPr>
        <w:t xml:space="preserve">. </w:t>
      </w:r>
    </w:p>
    <w:p w:rsidR="00455F5D" w:rsidRPr="00455F5D" w:rsidRDefault="00455F5D" w:rsidP="00700BDE">
      <w:pPr>
        <w:pStyle w:val="ListParagraph"/>
        <w:numPr>
          <w:ilvl w:val="0"/>
          <w:numId w:val="13"/>
        </w:numPr>
        <w:rPr>
          <w:rFonts w:asciiTheme="majorHAnsi" w:hAnsiTheme="majorHAnsi" w:cstheme="minorHAnsi"/>
          <w:b/>
          <w:color w:val="7030A0"/>
          <w:sz w:val="28"/>
          <w:u w:val="single"/>
        </w:rPr>
      </w:pPr>
      <w:r>
        <w:rPr>
          <w:rFonts w:cstheme="minorHAnsi"/>
        </w:rPr>
        <w:t xml:space="preserve">Their own </w:t>
      </w:r>
      <w:r w:rsidRPr="00C20CDB">
        <w:rPr>
          <w:rFonts w:cstheme="minorHAnsi"/>
          <w:color w:val="7030A0"/>
        </w:rPr>
        <w:t>laugh</w:t>
      </w:r>
      <w:r>
        <w:rPr>
          <w:rFonts w:cstheme="minorHAnsi"/>
        </w:rPr>
        <w:t xml:space="preserve"> encourages more varied responses from parents, widening</w:t>
      </w:r>
      <w:r w:rsidR="00C3373F">
        <w:rPr>
          <w:rFonts w:cstheme="minorHAnsi"/>
        </w:rPr>
        <w:br/>
      </w:r>
      <w:r>
        <w:rPr>
          <w:rFonts w:cstheme="minorHAnsi"/>
        </w:rPr>
        <w:t xml:space="preserve"> the scope of possible interaction (Skinner- positive reinforcement to laugh more). </w:t>
      </w:r>
    </w:p>
    <w:p w:rsidR="00455F5D" w:rsidRPr="00455F5D" w:rsidRDefault="00455F5D" w:rsidP="00700BDE">
      <w:pPr>
        <w:pStyle w:val="ListParagraph"/>
        <w:numPr>
          <w:ilvl w:val="0"/>
          <w:numId w:val="13"/>
        </w:numPr>
        <w:rPr>
          <w:rFonts w:asciiTheme="majorHAnsi" w:hAnsiTheme="majorHAnsi" w:cstheme="minorHAnsi"/>
          <w:b/>
          <w:color w:val="7030A0"/>
          <w:sz w:val="28"/>
          <w:u w:val="single"/>
        </w:rPr>
      </w:pPr>
      <w:r>
        <w:rPr>
          <w:rFonts w:cstheme="minorHAnsi"/>
          <w:b/>
        </w:rPr>
        <w:t>Physical development:</w:t>
      </w:r>
      <w:r>
        <w:rPr>
          <w:rFonts w:cstheme="minorHAnsi"/>
        </w:rPr>
        <w:t xml:space="preserve"> as the child looks around and sits up, parents point things out and their intonation becomes exaggerated</w:t>
      </w:r>
    </w:p>
    <w:p w:rsidR="00455F5D" w:rsidRPr="00455F5D" w:rsidRDefault="00455F5D" w:rsidP="00700BDE">
      <w:pPr>
        <w:pStyle w:val="ListParagraph"/>
        <w:numPr>
          <w:ilvl w:val="0"/>
          <w:numId w:val="13"/>
        </w:numPr>
        <w:rPr>
          <w:rFonts w:asciiTheme="majorHAnsi" w:hAnsiTheme="majorHAnsi" w:cstheme="minorHAnsi"/>
          <w:b/>
          <w:color w:val="7030A0"/>
          <w:sz w:val="28"/>
          <w:u w:val="single"/>
        </w:rPr>
      </w:pPr>
      <w:r>
        <w:rPr>
          <w:rFonts w:cstheme="minorHAnsi"/>
        </w:rPr>
        <w:t>Peekaboo makes interaction fun</w:t>
      </w:r>
    </w:p>
    <w:p w:rsidR="00455F5D" w:rsidRPr="00C20CDB" w:rsidRDefault="00455F5D" w:rsidP="00700BDE">
      <w:pPr>
        <w:pStyle w:val="ListParagraph"/>
        <w:numPr>
          <w:ilvl w:val="0"/>
          <w:numId w:val="13"/>
        </w:numPr>
        <w:rPr>
          <w:rFonts w:asciiTheme="majorHAnsi" w:hAnsiTheme="majorHAnsi" w:cstheme="minorHAnsi"/>
          <w:b/>
          <w:color w:val="7030A0"/>
          <w:u w:val="single"/>
        </w:rPr>
      </w:pPr>
      <w:r>
        <w:rPr>
          <w:rFonts w:cstheme="minorHAnsi"/>
        </w:rPr>
        <w:t xml:space="preserve">Vocal chords are used in conjunction with the movements of the tongue- it starts to move </w:t>
      </w:r>
      <w:r w:rsidRPr="00C20CDB">
        <w:rPr>
          <w:rFonts w:cstheme="minorHAnsi"/>
        </w:rPr>
        <w:t xml:space="preserve">horizontally and vertically enabling a wider range of sounds.       </w:t>
      </w:r>
    </w:p>
    <w:p w:rsidR="00C3373F" w:rsidRPr="00C3373F" w:rsidRDefault="00C20CDB" w:rsidP="00C3373F">
      <w:pPr>
        <w:rPr>
          <w:rFonts w:ascii="Arial" w:eastAsia="Times New Roman" w:hAnsi="Arial" w:cs="Arial"/>
          <w:color w:val="222222"/>
          <w:sz w:val="24"/>
          <w:szCs w:val="24"/>
          <w:lang w:eastAsia="en-GB"/>
        </w:rPr>
      </w:pPr>
      <w:r w:rsidRPr="00C20CDB">
        <w:rPr>
          <w:rFonts w:cstheme="minorHAnsi"/>
        </w:rPr>
        <w:t>Pitch level is usually high but also marked by glides from high to low as the baby experiments</w:t>
      </w:r>
      <w:r w:rsidR="00C3373F">
        <w:rPr>
          <w:rFonts w:cstheme="minorHAnsi"/>
        </w:rPr>
        <w:t xml:space="preserve"> </w:t>
      </w:r>
    </w:p>
    <w:p w:rsidR="00E0099F" w:rsidRPr="00C20CDB" w:rsidRDefault="00E0099F" w:rsidP="00700BDE">
      <w:pPr>
        <w:pStyle w:val="ListParagraph"/>
        <w:numPr>
          <w:ilvl w:val="0"/>
          <w:numId w:val="13"/>
        </w:numPr>
        <w:rPr>
          <w:rFonts w:asciiTheme="majorHAnsi" w:hAnsiTheme="majorHAnsi" w:cstheme="minorHAnsi"/>
          <w:color w:val="7030A0"/>
          <w:sz w:val="24"/>
        </w:rPr>
      </w:pPr>
    </w:p>
    <w:p w:rsidR="00E0099F" w:rsidRDefault="00FE16E6" w:rsidP="00877D04">
      <w:pPr>
        <w:rPr>
          <w:rFonts w:asciiTheme="majorHAnsi" w:hAnsiTheme="majorHAnsi" w:cstheme="minorHAnsi"/>
          <w:b/>
          <w:color w:val="00B050"/>
          <w:sz w:val="32"/>
          <w:u w:val="single"/>
        </w:rPr>
      </w:pPr>
      <w:r>
        <w:rPr>
          <w:rFonts w:asciiTheme="majorHAnsi" w:hAnsiTheme="majorHAnsi" w:cstheme="minorHAnsi"/>
          <w:b/>
          <w:color w:val="00B050"/>
          <w:sz w:val="32"/>
          <w:u w:val="single"/>
        </w:rPr>
        <w:t xml:space="preserve">Stage 5 (9-18 months melodic utterances) </w:t>
      </w:r>
      <w:proofErr w:type="gramStart"/>
      <w:r w:rsidR="001C490C">
        <w:rPr>
          <w:rFonts w:asciiTheme="majorHAnsi" w:hAnsiTheme="majorHAnsi" w:cstheme="minorHAnsi"/>
          <w:b/>
          <w:color w:val="00B050"/>
          <w:sz w:val="32"/>
          <w:u w:val="single"/>
        </w:rPr>
        <w:t>Two</w:t>
      </w:r>
      <w:proofErr w:type="gramEnd"/>
      <w:r w:rsidR="001C490C">
        <w:rPr>
          <w:rFonts w:asciiTheme="majorHAnsi" w:hAnsiTheme="majorHAnsi" w:cstheme="minorHAnsi"/>
          <w:b/>
          <w:color w:val="00B050"/>
          <w:sz w:val="32"/>
          <w:u w:val="single"/>
        </w:rPr>
        <w:t xml:space="preserve"> word stage</w:t>
      </w:r>
    </w:p>
    <w:p w:rsidR="00FE16E6" w:rsidRDefault="00FE16E6" w:rsidP="00700BDE">
      <w:pPr>
        <w:pStyle w:val="ListParagraph"/>
        <w:numPr>
          <w:ilvl w:val="0"/>
          <w:numId w:val="14"/>
        </w:numPr>
        <w:rPr>
          <w:rFonts w:cstheme="minorHAnsi"/>
          <w:sz w:val="24"/>
        </w:rPr>
      </w:pPr>
      <w:r>
        <w:rPr>
          <w:rFonts w:cstheme="minorHAnsi"/>
          <w:sz w:val="24"/>
        </w:rPr>
        <w:t xml:space="preserve">Variations in </w:t>
      </w:r>
      <w:r w:rsidRPr="00FE16E6">
        <w:rPr>
          <w:rFonts w:cstheme="minorHAnsi"/>
          <w:color w:val="7030A0"/>
          <w:sz w:val="24"/>
        </w:rPr>
        <w:t xml:space="preserve">melody, rhythm and tone </w:t>
      </w:r>
      <w:r>
        <w:rPr>
          <w:rFonts w:cstheme="minorHAnsi"/>
          <w:sz w:val="24"/>
        </w:rPr>
        <w:t xml:space="preserve">of voice are a major feature of utterances towards the end of the child’s first year. </w:t>
      </w:r>
    </w:p>
    <w:p w:rsidR="00FE16E6" w:rsidRDefault="00FE16E6" w:rsidP="00700BDE">
      <w:pPr>
        <w:pStyle w:val="ListParagraph"/>
        <w:numPr>
          <w:ilvl w:val="0"/>
          <w:numId w:val="14"/>
        </w:numPr>
        <w:rPr>
          <w:rFonts w:cstheme="minorHAnsi"/>
          <w:sz w:val="24"/>
        </w:rPr>
      </w:pPr>
      <w:r>
        <w:rPr>
          <w:rFonts w:cstheme="minorHAnsi"/>
          <w:sz w:val="24"/>
        </w:rPr>
        <w:t xml:space="preserve">Parents begin to pick up on the child’s intentions </w:t>
      </w:r>
    </w:p>
    <w:p w:rsidR="00FE16E6" w:rsidRDefault="00C3373F" w:rsidP="00700BDE">
      <w:pPr>
        <w:pStyle w:val="ListParagraph"/>
        <w:numPr>
          <w:ilvl w:val="0"/>
          <w:numId w:val="14"/>
        </w:numPr>
        <w:rPr>
          <w:rFonts w:cstheme="minorHAnsi"/>
          <w:sz w:val="24"/>
        </w:rPr>
      </w:pPr>
      <w:r>
        <w:rPr>
          <w:noProof/>
          <w:color w:val="0000FF"/>
          <w:lang w:eastAsia="en-GB"/>
        </w:rPr>
        <w:drawing>
          <wp:anchor distT="0" distB="0" distL="114300" distR="114300" simplePos="0" relativeHeight="251670016" behindDoc="1" locked="0" layoutInCell="1" allowOverlap="1">
            <wp:simplePos x="0" y="0"/>
            <wp:positionH relativeFrom="column">
              <wp:posOffset>4137516</wp:posOffset>
            </wp:positionH>
            <wp:positionV relativeFrom="paragraph">
              <wp:posOffset>326368</wp:posOffset>
            </wp:positionV>
            <wp:extent cx="2511425" cy="1883410"/>
            <wp:effectExtent l="171450" t="171450" r="384175" b="364490"/>
            <wp:wrapNone/>
            <wp:docPr id="44" name="Picture 44" descr="http://static.ddmcdn.com/gif/child-palate-1.jp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tatic.ddmcdn.com/gif/child-palate-1.jpg">
                      <a:hlinkClick r:id="rId21"/>
                    </pic:cNvPr>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11425" cy="1883410"/>
                    </a:xfrm>
                    <a:prstGeom prst="rect">
                      <a:avLst/>
                    </a:prstGeom>
                    <a:ln>
                      <a:noFill/>
                    </a:ln>
                    <a:effectLst>
                      <a:outerShdw blurRad="292100" dist="139700" dir="2700000" algn="tl" rotWithShape="0">
                        <a:srgbClr val="333333">
                          <a:alpha val="65000"/>
                        </a:srgbClr>
                      </a:outerShdw>
                    </a:effectLst>
                  </pic:spPr>
                </pic:pic>
              </a:graphicData>
            </a:graphic>
          </wp:anchor>
        </w:drawing>
      </w:r>
      <w:r w:rsidR="00FE16E6" w:rsidRPr="00FE16E6">
        <w:rPr>
          <w:rFonts w:cstheme="minorHAnsi"/>
          <w:color w:val="7030A0"/>
          <w:sz w:val="24"/>
        </w:rPr>
        <w:t>Individual syllables are used with a fixed melody</w:t>
      </w:r>
      <w:r w:rsidR="00FE16E6">
        <w:rPr>
          <w:rFonts w:cstheme="minorHAnsi"/>
          <w:sz w:val="24"/>
        </w:rPr>
        <w:t xml:space="preserve">- producing </w:t>
      </w:r>
      <w:r w:rsidR="00FE16E6" w:rsidRPr="00FE16E6">
        <w:rPr>
          <w:rFonts w:cstheme="minorHAnsi"/>
          <w:color w:val="FF0000"/>
          <w:sz w:val="24"/>
        </w:rPr>
        <w:t xml:space="preserve">proto words </w:t>
      </w:r>
      <w:r w:rsidR="00FE16E6">
        <w:rPr>
          <w:rFonts w:cstheme="minorHAnsi"/>
          <w:sz w:val="24"/>
        </w:rPr>
        <w:t>where sounds are clear but meanings are not- express specific meanings, but not real words in the target language</w:t>
      </w:r>
    </w:p>
    <w:p w:rsidR="00FE16E6" w:rsidRDefault="00FE16E6" w:rsidP="00700BDE">
      <w:pPr>
        <w:pStyle w:val="ListParagraph"/>
        <w:numPr>
          <w:ilvl w:val="0"/>
          <w:numId w:val="14"/>
        </w:numPr>
        <w:rPr>
          <w:rFonts w:cstheme="minorHAnsi"/>
          <w:sz w:val="24"/>
        </w:rPr>
      </w:pPr>
      <w:r>
        <w:rPr>
          <w:rFonts w:cstheme="minorHAnsi"/>
          <w:sz w:val="24"/>
        </w:rPr>
        <w:t xml:space="preserve">These are the first signs of language development and </w:t>
      </w:r>
      <w:r w:rsidR="00C3373F">
        <w:rPr>
          <w:rFonts w:cstheme="minorHAnsi"/>
          <w:sz w:val="24"/>
        </w:rPr>
        <w:br/>
      </w:r>
      <w:r>
        <w:rPr>
          <w:rFonts w:cstheme="minorHAnsi"/>
          <w:sz w:val="24"/>
        </w:rPr>
        <w:t xml:space="preserve">when children growing up in different </w:t>
      </w:r>
      <w:r w:rsidRPr="000D5D04">
        <w:rPr>
          <w:rFonts w:cstheme="minorHAnsi"/>
          <w:color w:val="7030A0"/>
          <w:sz w:val="24"/>
        </w:rPr>
        <w:t xml:space="preserve">language environments </w:t>
      </w:r>
      <w:r w:rsidR="00C3373F">
        <w:rPr>
          <w:rFonts w:cstheme="minorHAnsi"/>
          <w:color w:val="7030A0"/>
          <w:sz w:val="24"/>
        </w:rPr>
        <w:br/>
      </w:r>
      <w:r>
        <w:rPr>
          <w:rFonts w:cstheme="minorHAnsi"/>
          <w:sz w:val="24"/>
        </w:rPr>
        <w:lastRenderedPageBreak/>
        <w:t xml:space="preserve">begin to sound differently from one another </w:t>
      </w:r>
      <w:r w:rsidR="00C3373F">
        <w:rPr>
          <w:rFonts w:cstheme="minorHAnsi"/>
          <w:sz w:val="24"/>
        </w:rPr>
        <w:br/>
      </w:r>
      <w:r>
        <w:rPr>
          <w:rFonts w:cstheme="minorHAnsi"/>
          <w:sz w:val="24"/>
        </w:rPr>
        <w:t xml:space="preserve">(accent, pitch, intonation, tone). </w:t>
      </w:r>
    </w:p>
    <w:p w:rsidR="00FE16E6" w:rsidRDefault="00FE16E6" w:rsidP="00700BDE">
      <w:pPr>
        <w:pStyle w:val="ListParagraph"/>
        <w:numPr>
          <w:ilvl w:val="0"/>
          <w:numId w:val="14"/>
        </w:numPr>
        <w:rPr>
          <w:rFonts w:cstheme="minorHAnsi"/>
          <w:sz w:val="24"/>
        </w:rPr>
      </w:pPr>
      <w:r>
        <w:rPr>
          <w:rFonts w:cstheme="minorHAnsi"/>
          <w:sz w:val="24"/>
        </w:rPr>
        <w:t>They understand words and point towards certain parts</w:t>
      </w:r>
      <w:r w:rsidR="00C3373F">
        <w:rPr>
          <w:rFonts w:cstheme="minorHAnsi"/>
          <w:sz w:val="24"/>
        </w:rPr>
        <w:br/>
      </w:r>
      <w:r>
        <w:rPr>
          <w:rFonts w:cstheme="minorHAnsi"/>
          <w:sz w:val="24"/>
        </w:rPr>
        <w:t xml:space="preserve"> of their bodies like </w:t>
      </w:r>
      <w:r>
        <w:rPr>
          <w:rFonts w:cstheme="minorHAnsi"/>
          <w:i/>
          <w:sz w:val="24"/>
        </w:rPr>
        <w:t xml:space="preserve">‘ear’ </w:t>
      </w:r>
      <w:r>
        <w:rPr>
          <w:rFonts w:cstheme="minorHAnsi"/>
          <w:sz w:val="24"/>
        </w:rPr>
        <w:t>and ‘</w:t>
      </w:r>
      <w:r>
        <w:rPr>
          <w:rFonts w:cstheme="minorHAnsi"/>
          <w:i/>
          <w:sz w:val="24"/>
        </w:rPr>
        <w:t>nose’</w:t>
      </w:r>
      <w:r>
        <w:rPr>
          <w:rFonts w:cstheme="minorHAnsi"/>
          <w:sz w:val="24"/>
        </w:rPr>
        <w:t>.</w:t>
      </w:r>
    </w:p>
    <w:p w:rsidR="00FE16E6" w:rsidRPr="00FE16E6" w:rsidRDefault="00FE16E6" w:rsidP="00700BDE">
      <w:pPr>
        <w:pStyle w:val="ListParagraph"/>
        <w:numPr>
          <w:ilvl w:val="0"/>
          <w:numId w:val="14"/>
        </w:numPr>
        <w:rPr>
          <w:rFonts w:cstheme="minorHAnsi"/>
          <w:sz w:val="24"/>
        </w:rPr>
      </w:pPr>
      <w:r>
        <w:rPr>
          <w:rFonts w:cstheme="minorHAnsi"/>
          <w:sz w:val="24"/>
        </w:rPr>
        <w:t>Will look for things when asked to, for example ‘</w:t>
      </w:r>
      <w:r>
        <w:rPr>
          <w:rFonts w:cstheme="minorHAnsi"/>
          <w:i/>
          <w:sz w:val="24"/>
        </w:rPr>
        <w:t>Get your hat’.</w:t>
      </w:r>
    </w:p>
    <w:p w:rsidR="00FE16E6" w:rsidRDefault="00FE16E6" w:rsidP="00700BDE">
      <w:pPr>
        <w:pStyle w:val="ListParagraph"/>
        <w:numPr>
          <w:ilvl w:val="0"/>
          <w:numId w:val="14"/>
        </w:numPr>
        <w:rPr>
          <w:rFonts w:cstheme="minorHAnsi"/>
          <w:sz w:val="24"/>
        </w:rPr>
      </w:pPr>
      <w:r>
        <w:rPr>
          <w:rFonts w:cstheme="minorHAnsi"/>
          <w:sz w:val="24"/>
        </w:rPr>
        <w:t xml:space="preserve">Make </w:t>
      </w:r>
      <w:r w:rsidRPr="000D5D04">
        <w:rPr>
          <w:rFonts w:cstheme="minorHAnsi"/>
          <w:color w:val="7030A0"/>
          <w:sz w:val="24"/>
        </w:rPr>
        <w:t>gestures</w:t>
      </w:r>
      <w:r>
        <w:rPr>
          <w:rFonts w:cstheme="minorHAnsi"/>
          <w:sz w:val="24"/>
        </w:rPr>
        <w:t xml:space="preserve"> or ask for ‘more’ or ‘again’</w:t>
      </w:r>
    </w:p>
    <w:p w:rsidR="00C20CDB" w:rsidRDefault="00C20CDB" w:rsidP="00700BDE">
      <w:pPr>
        <w:pStyle w:val="ListParagraph"/>
        <w:numPr>
          <w:ilvl w:val="0"/>
          <w:numId w:val="14"/>
        </w:numPr>
        <w:rPr>
          <w:rFonts w:cstheme="minorHAnsi"/>
          <w:sz w:val="24"/>
        </w:rPr>
      </w:pPr>
      <w:r>
        <w:rPr>
          <w:rFonts w:cstheme="minorHAnsi"/>
          <w:sz w:val="24"/>
        </w:rPr>
        <w:t xml:space="preserve">First words are formed but the language used at this stage doesn’t resemble adult speech, but parents familiar with the context may be able to recognise </w:t>
      </w:r>
      <w:r w:rsidR="000D5D04" w:rsidRPr="000D5D04">
        <w:rPr>
          <w:rFonts w:cstheme="minorHAnsi"/>
          <w:color w:val="FF0000"/>
          <w:sz w:val="24"/>
        </w:rPr>
        <w:t>proto-words</w:t>
      </w:r>
    </w:p>
    <w:p w:rsidR="00472A4D" w:rsidRDefault="00472A4D" w:rsidP="00700BDE">
      <w:pPr>
        <w:pStyle w:val="ListParagraph"/>
        <w:numPr>
          <w:ilvl w:val="0"/>
          <w:numId w:val="14"/>
        </w:numPr>
        <w:rPr>
          <w:rFonts w:cstheme="minorHAnsi"/>
          <w:sz w:val="24"/>
        </w:rPr>
      </w:pPr>
      <w:r>
        <w:rPr>
          <w:rFonts w:cstheme="minorHAnsi"/>
          <w:sz w:val="24"/>
        </w:rPr>
        <w:t xml:space="preserve">From 12 to 18 months onwards, children begin to produce a variety of recognisable single word utterances based on everyday objects. These utterances are </w:t>
      </w:r>
      <w:r w:rsidRPr="000D5D04">
        <w:rPr>
          <w:rFonts w:cstheme="minorHAnsi"/>
          <w:color w:val="FF0000"/>
          <w:sz w:val="24"/>
        </w:rPr>
        <w:t>holophrastic</w:t>
      </w:r>
      <w:r>
        <w:rPr>
          <w:rFonts w:cstheme="minorHAnsi"/>
          <w:sz w:val="24"/>
        </w:rPr>
        <w:t xml:space="preserve">- they are </w:t>
      </w:r>
      <w:r w:rsidRPr="000D5D04">
        <w:rPr>
          <w:rFonts w:cstheme="minorHAnsi"/>
          <w:color w:val="7030A0"/>
          <w:sz w:val="24"/>
        </w:rPr>
        <w:t xml:space="preserve">grammatically unstructured </w:t>
      </w:r>
      <w:r>
        <w:rPr>
          <w:rFonts w:cstheme="minorHAnsi"/>
          <w:sz w:val="24"/>
        </w:rPr>
        <w:t xml:space="preserve">and each </w:t>
      </w:r>
      <w:proofErr w:type="gramStart"/>
      <w:r>
        <w:rPr>
          <w:rFonts w:cstheme="minorHAnsi"/>
          <w:sz w:val="24"/>
        </w:rPr>
        <w:t>consist</w:t>
      </w:r>
      <w:proofErr w:type="gramEnd"/>
      <w:r>
        <w:rPr>
          <w:rFonts w:cstheme="minorHAnsi"/>
          <w:sz w:val="24"/>
        </w:rPr>
        <w:t xml:space="preserve"> of a single word. </w:t>
      </w:r>
    </w:p>
    <w:p w:rsidR="00472A4D" w:rsidRDefault="000D5D04" w:rsidP="00700BDE">
      <w:pPr>
        <w:pStyle w:val="ListParagraph"/>
        <w:numPr>
          <w:ilvl w:val="0"/>
          <w:numId w:val="14"/>
        </w:numPr>
        <w:rPr>
          <w:rFonts w:cstheme="minorHAnsi"/>
          <w:sz w:val="24"/>
        </w:rPr>
      </w:pPr>
      <w:r w:rsidRPr="000D5D04">
        <w:rPr>
          <w:rFonts w:cstheme="minorHAnsi"/>
          <w:color w:val="7030A0"/>
          <w:sz w:val="24"/>
        </w:rPr>
        <w:t>Pronunciation</w:t>
      </w:r>
      <w:r w:rsidR="00472A4D" w:rsidRPr="000D5D04">
        <w:rPr>
          <w:rFonts w:cstheme="minorHAnsi"/>
          <w:color w:val="7030A0"/>
          <w:sz w:val="24"/>
        </w:rPr>
        <w:t xml:space="preserve"> is often idiosyncratic</w:t>
      </w:r>
      <w:r w:rsidR="00472A4D">
        <w:rPr>
          <w:rFonts w:cstheme="minorHAnsi"/>
          <w:sz w:val="24"/>
        </w:rPr>
        <w:t>.</w:t>
      </w:r>
    </w:p>
    <w:p w:rsidR="00472A4D" w:rsidRDefault="00472A4D" w:rsidP="00700BDE">
      <w:pPr>
        <w:pStyle w:val="ListParagraph"/>
        <w:numPr>
          <w:ilvl w:val="0"/>
          <w:numId w:val="14"/>
        </w:numPr>
        <w:rPr>
          <w:rFonts w:cstheme="minorHAnsi"/>
          <w:sz w:val="24"/>
        </w:rPr>
      </w:pPr>
      <w:r>
        <w:rPr>
          <w:rFonts w:cstheme="minorHAnsi"/>
          <w:sz w:val="24"/>
        </w:rPr>
        <w:t xml:space="preserve">Acquire around 10/20 new words a month, mostly with a naming function (food, toys, body parts, clothing, household objects). During the holophrastic stage children use a </w:t>
      </w:r>
      <w:r w:rsidRPr="000D5D04">
        <w:rPr>
          <w:rFonts w:cstheme="minorHAnsi"/>
          <w:color w:val="7030A0"/>
          <w:sz w:val="24"/>
        </w:rPr>
        <w:t xml:space="preserve">limited vocabulary </w:t>
      </w:r>
      <w:r>
        <w:rPr>
          <w:rFonts w:cstheme="minorHAnsi"/>
          <w:sz w:val="24"/>
        </w:rPr>
        <w:t xml:space="preserve">to refer to a wide range of unrelated things. </w:t>
      </w:r>
    </w:p>
    <w:p w:rsidR="00472A4D" w:rsidRDefault="00472A4D" w:rsidP="00700BDE">
      <w:pPr>
        <w:pStyle w:val="ListParagraph"/>
        <w:numPr>
          <w:ilvl w:val="0"/>
          <w:numId w:val="14"/>
        </w:numPr>
        <w:rPr>
          <w:rFonts w:cstheme="minorHAnsi"/>
          <w:sz w:val="24"/>
        </w:rPr>
      </w:pPr>
      <w:r w:rsidRPr="000D5D04">
        <w:rPr>
          <w:rFonts w:cstheme="minorHAnsi"/>
          <w:color w:val="FF0000"/>
          <w:sz w:val="24"/>
        </w:rPr>
        <w:t>Overextensions</w:t>
      </w:r>
      <w:r>
        <w:rPr>
          <w:rFonts w:cstheme="minorHAnsi"/>
          <w:sz w:val="24"/>
        </w:rPr>
        <w:t xml:space="preserve"> are therefore common (to refer to the same word for different objects similar in </w:t>
      </w:r>
      <w:proofErr w:type="gramStart"/>
      <w:r>
        <w:rPr>
          <w:rFonts w:cstheme="minorHAnsi"/>
          <w:sz w:val="24"/>
        </w:rPr>
        <w:t>size,</w:t>
      </w:r>
      <w:proofErr w:type="gramEnd"/>
      <w:r>
        <w:rPr>
          <w:rFonts w:cstheme="minorHAnsi"/>
          <w:sz w:val="24"/>
        </w:rPr>
        <w:t xml:space="preserve"> shape, sound or movement – </w:t>
      </w:r>
      <w:proofErr w:type="spellStart"/>
      <w:r>
        <w:rPr>
          <w:rFonts w:cstheme="minorHAnsi"/>
          <w:sz w:val="24"/>
        </w:rPr>
        <w:t>e.b</w:t>
      </w:r>
      <w:proofErr w:type="spellEnd"/>
      <w:r>
        <w:rPr>
          <w:rFonts w:cstheme="minorHAnsi"/>
          <w:sz w:val="24"/>
        </w:rPr>
        <w:t xml:space="preserve">. </w:t>
      </w:r>
      <w:r>
        <w:rPr>
          <w:rFonts w:cstheme="minorHAnsi"/>
          <w:i/>
          <w:sz w:val="24"/>
        </w:rPr>
        <w:t>baby</w:t>
      </w:r>
      <w:r>
        <w:rPr>
          <w:rFonts w:cstheme="minorHAnsi"/>
          <w:sz w:val="24"/>
        </w:rPr>
        <w:t xml:space="preserve"> for all children, or </w:t>
      </w:r>
      <w:r>
        <w:rPr>
          <w:rFonts w:cstheme="minorHAnsi"/>
          <w:i/>
          <w:sz w:val="24"/>
        </w:rPr>
        <w:t>flower</w:t>
      </w:r>
      <w:r>
        <w:rPr>
          <w:rFonts w:cstheme="minorHAnsi"/>
          <w:sz w:val="24"/>
        </w:rPr>
        <w:t xml:space="preserve"> for anything with </w:t>
      </w:r>
      <w:r w:rsidR="000D5D04">
        <w:rPr>
          <w:rFonts w:cstheme="minorHAnsi"/>
          <w:sz w:val="24"/>
        </w:rPr>
        <w:t>leaves.</w:t>
      </w:r>
    </w:p>
    <w:p w:rsidR="000D5D04" w:rsidRDefault="000D5D04" w:rsidP="00700BDE">
      <w:pPr>
        <w:pStyle w:val="ListParagraph"/>
        <w:numPr>
          <w:ilvl w:val="0"/>
          <w:numId w:val="14"/>
        </w:numPr>
        <w:rPr>
          <w:rFonts w:cstheme="minorHAnsi"/>
          <w:sz w:val="24"/>
        </w:rPr>
      </w:pPr>
      <w:r>
        <w:rPr>
          <w:rFonts w:cstheme="minorHAnsi"/>
          <w:sz w:val="24"/>
        </w:rPr>
        <w:t xml:space="preserve">As the child gains linguistic experience, overextensions are replaced with a </w:t>
      </w:r>
      <w:r w:rsidRPr="000D5D04">
        <w:rPr>
          <w:rFonts w:cstheme="minorHAnsi"/>
          <w:color w:val="7030A0"/>
          <w:sz w:val="24"/>
        </w:rPr>
        <w:t xml:space="preserve">narrowing field of reference </w:t>
      </w:r>
      <w:r>
        <w:rPr>
          <w:rFonts w:cstheme="minorHAnsi"/>
          <w:sz w:val="24"/>
        </w:rPr>
        <w:t>because more words have been learnt</w:t>
      </w:r>
    </w:p>
    <w:p w:rsidR="000D5D04" w:rsidRPr="000D5D04" w:rsidRDefault="000D5D04" w:rsidP="00700BDE">
      <w:pPr>
        <w:pStyle w:val="ListParagraph"/>
        <w:numPr>
          <w:ilvl w:val="0"/>
          <w:numId w:val="14"/>
        </w:numPr>
        <w:rPr>
          <w:rFonts w:cstheme="minorHAnsi"/>
          <w:sz w:val="24"/>
        </w:rPr>
      </w:pPr>
      <w:r>
        <w:rPr>
          <w:rFonts w:cstheme="minorHAnsi"/>
          <w:sz w:val="24"/>
        </w:rPr>
        <w:t>Other examples of a lack of linguistic sophistication at this stage are:</w:t>
      </w:r>
      <w:r>
        <w:rPr>
          <w:rFonts w:cstheme="minorHAnsi"/>
          <w:sz w:val="24"/>
        </w:rPr>
        <w:br/>
      </w:r>
      <w:r w:rsidRPr="000D5D04">
        <w:rPr>
          <w:rFonts w:cstheme="minorHAnsi"/>
          <w:color w:val="FF0000"/>
          <w:sz w:val="24"/>
        </w:rPr>
        <w:t>Under extension</w:t>
      </w:r>
      <w:r>
        <w:rPr>
          <w:rFonts w:cstheme="minorHAnsi"/>
          <w:sz w:val="24"/>
        </w:rPr>
        <w:t xml:space="preserve">- words are given a narrower range of reference than is usual- </w:t>
      </w:r>
      <w:r w:rsidRPr="000D5D04">
        <w:rPr>
          <w:rFonts w:cstheme="minorHAnsi"/>
          <w:i/>
          <w:color w:val="E36C0A" w:themeColor="accent6" w:themeShade="BF"/>
          <w:sz w:val="24"/>
        </w:rPr>
        <w:t>car</w:t>
      </w:r>
      <w:r w:rsidRPr="000D5D04">
        <w:rPr>
          <w:rFonts w:cstheme="minorHAnsi"/>
          <w:color w:val="E36C0A" w:themeColor="accent6" w:themeShade="BF"/>
          <w:sz w:val="24"/>
        </w:rPr>
        <w:t xml:space="preserve"> </w:t>
      </w:r>
      <w:r>
        <w:rPr>
          <w:rFonts w:cstheme="minorHAnsi"/>
          <w:sz w:val="24"/>
        </w:rPr>
        <w:t xml:space="preserve">may be used to refer to </w:t>
      </w:r>
      <w:r w:rsidRPr="000D5D04">
        <w:rPr>
          <w:rFonts w:cstheme="minorHAnsi"/>
          <w:color w:val="E36C0A" w:themeColor="accent6" w:themeShade="BF"/>
          <w:sz w:val="24"/>
        </w:rPr>
        <w:t xml:space="preserve">the family car </w:t>
      </w:r>
      <w:r>
        <w:rPr>
          <w:rFonts w:cstheme="minorHAnsi"/>
          <w:sz w:val="24"/>
        </w:rPr>
        <w:t>only</w:t>
      </w:r>
      <w:r>
        <w:rPr>
          <w:rFonts w:cstheme="minorHAnsi"/>
          <w:sz w:val="24"/>
        </w:rPr>
        <w:br/>
      </w:r>
      <w:r w:rsidRPr="000D5D04">
        <w:rPr>
          <w:rFonts w:cstheme="minorHAnsi"/>
          <w:color w:val="FF0000"/>
          <w:sz w:val="24"/>
        </w:rPr>
        <w:t>Mismatch</w:t>
      </w:r>
      <w:r>
        <w:rPr>
          <w:rFonts w:cstheme="minorHAnsi"/>
          <w:sz w:val="24"/>
        </w:rPr>
        <w:t xml:space="preserve"> is when a word is used to label objects with no apparent logic – </w:t>
      </w:r>
      <w:r w:rsidRPr="000D5D04">
        <w:rPr>
          <w:rFonts w:cstheme="minorHAnsi"/>
          <w:i/>
          <w:color w:val="E36C0A" w:themeColor="accent6" w:themeShade="BF"/>
          <w:sz w:val="24"/>
        </w:rPr>
        <w:t>doll</w:t>
      </w:r>
      <w:r>
        <w:rPr>
          <w:rFonts w:cstheme="minorHAnsi"/>
          <w:i/>
          <w:sz w:val="24"/>
        </w:rPr>
        <w:t xml:space="preserve"> </w:t>
      </w:r>
      <w:r>
        <w:rPr>
          <w:rFonts w:cstheme="minorHAnsi"/>
          <w:sz w:val="24"/>
        </w:rPr>
        <w:t xml:space="preserve">and </w:t>
      </w:r>
      <w:r w:rsidRPr="000D5D04">
        <w:rPr>
          <w:rFonts w:cstheme="minorHAnsi"/>
          <w:i/>
          <w:color w:val="E36C0A" w:themeColor="accent6" w:themeShade="BF"/>
          <w:sz w:val="24"/>
        </w:rPr>
        <w:t>child’s trousers</w:t>
      </w:r>
    </w:p>
    <w:p w:rsidR="00FE16E6" w:rsidRPr="00FE16E6" w:rsidRDefault="00FE16E6" w:rsidP="00FE16E6">
      <w:pPr>
        <w:rPr>
          <w:rFonts w:cstheme="minorHAnsi"/>
          <w:sz w:val="24"/>
        </w:rPr>
      </w:pPr>
    </w:p>
    <w:p w:rsidR="00E0099F" w:rsidRDefault="00FE16E6" w:rsidP="00877D04">
      <w:pPr>
        <w:rPr>
          <w:rFonts w:asciiTheme="majorHAnsi" w:hAnsiTheme="majorHAnsi" w:cstheme="minorHAnsi"/>
          <w:color w:val="00B050"/>
          <w:sz w:val="24"/>
        </w:rPr>
      </w:pPr>
      <w:r>
        <w:rPr>
          <w:rFonts w:asciiTheme="majorHAnsi" w:hAnsiTheme="majorHAnsi" w:cstheme="minorHAnsi"/>
          <w:b/>
          <w:color w:val="00B050"/>
          <w:sz w:val="32"/>
          <w:u w:val="single"/>
        </w:rPr>
        <w:t>Stage 6 (</w:t>
      </w:r>
      <w:r w:rsidR="000D5D04">
        <w:rPr>
          <w:rFonts w:asciiTheme="majorHAnsi" w:hAnsiTheme="majorHAnsi" w:cstheme="minorHAnsi"/>
          <w:b/>
          <w:color w:val="00B050"/>
          <w:sz w:val="32"/>
          <w:u w:val="single"/>
        </w:rPr>
        <w:t>18</w:t>
      </w:r>
      <w:r>
        <w:rPr>
          <w:rFonts w:asciiTheme="majorHAnsi" w:hAnsiTheme="majorHAnsi" w:cstheme="minorHAnsi"/>
          <w:b/>
          <w:color w:val="00B050"/>
          <w:sz w:val="32"/>
          <w:u w:val="single"/>
        </w:rPr>
        <w:t xml:space="preserve"> months-24 months)</w:t>
      </w:r>
      <w:r w:rsidR="000D5D04">
        <w:rPr>
          <w:rFonts w:asciiTheme="majorHAnsi" w:hAnsiTheme="majorHAnsi" w:cstheme="minorHAnsi"/>
          <w:b/>
          <w:color w:val="00B050"/>
          <w:sz w:val="32"/>
          <w:u w:val="single"/>
        </w:rPr>
        <w:t xml:space="preserve">  </w:t>
      </w:r>
      <w:r w:rsidR="000D5D04">
        <w:rPr>
          <w:rFonts w:asciiTheme="majorHAnsi" w:hAnsiTheme="majorHAnsi" w:cstheme="minorHAnsi"/>
          <w:b/>
          <w:color w:val="00B050"/>
          <w:sz w:val="32"/>
        </w:rPr>
        <w:tab/>
      </w:r>
      <w:r w:rsidR="000D5D04">
        <w:rPr>
          <w:rFonts w:asciiTheme="majorHAnsi" w:hAnsiTheme="majorHAnsi" w:cstheme="minorHAnsi"/>
          <w:b/>
          <w:color w:val="00B050"/>
          <w:sz w:val="32"/>
        </w:rPr>
        <w:tab/>
      </w:r>
      <w:proofErr w:type="gramStart"/>
      <w:r w:rsidR="000D5D04" w:rsidRPr="000D5D04">
        <w:rPr>
          <w:rFonts w:asciiTheme="majorHAnsi" w:hAnsiTheme="majorHAnsi" w:cstheme="minorHAnsi"/>
          <w:color w:val="00B050"/>
          <w:sz w:val="24"/>
        </w:rPr>
        <w:t>There</w:t>
      </w:r>
      <w:proofErr w:type="gramEnd"/>
      <w:r w:rsidR="000D5D04" w:rsidRPr="000D5D04">
        <w:rPr>
          <w:rFonts w:asciiTheme="majorHAnsi" w:hAnsiTheme="majorHAnsi" w:cstheme="minorHAnsi"/>
          <w:color w:val="00B050"/>
          <w:sz w:val="24"/>
        </w:rPr>
        <w:t xml:space="preserve"> will be crossover in years</w:t>
      </w:r>
      <w:r w:rsidR="000D5D04">
        <w:rPr>
          <w:rFonts w:asciiTheme="majorHAnsi" w:hAnsiTheme="majorHAnsi" w:cstheme="minorHAnsi"/>
          <w:color w:val="00B050"/>
          <w:sz w:val="24"/>
        </w:rPr>
        <w:t xml:space="preserve"> depending on the child’s individual differences and pace of development</w:t>
      </w:r>
    </w:p>
    <w:p w:rsidR="000D5D04" w:rsidRPr="008730BD" w:rsidRDefault="00C3373F" w:rsidP="00700BDE">
      <w:pPr>
        <w:pStyle w:val="ListParagraph"/>
        <w:numPr>
          <w:ilvl w:val="0"/>
          <w:numId w:val="17"/>
        </w:numPr>
        <w:rPr>
          <w:rFonts w:asciiTheme="majorHAnsi" w:hAnsiTheme="majorHAnsi" w:cstheme="minorHAnsi"/>
          <w:sz w:val="32"/>
        </w:rPr>
      </w:pPr>
      <w:r>
        <w:rPr>
          <w:noProof/>
          <w:color w:val="0000FF"/>
          <w:lang w:eastAsia="en-GB"/>
        </w:rPr>
        <w:drawing>
          <wp:anchor distT="0" distB="0" distL="114300" distR="114300" simplePos="0" relativeHeight="251671040" behindDoc="1" locked="0" layoutInCell="1" allowOverlap="1">
            <wp:simplePos x="0" y="0"/>
            <wp:positionH relativeFrom="column">
              <wp:posOffset>4582456</wp:posOffset>
            </wp:positionH>
            <wp:positionV relativeFrom="paragraph">
              <wp:posOffset>135373</wp:posOffset>
            </wp:positionV>
            <wp:extent cx="1998921" cy="1932380"/>
            <wp:effectExtent l="171450" t="171450" r="363855" b="353695"/>
            <wp:wrapNone/>
            <wp:docPr id="45" name="Picture 45" descr="http://www.playingwithwords365.com/wp-content/uploads/2012/10/speech-and-lang-18-24-mo-image-474x525.png">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playingwithwords365.com/wp-content/uploads/2012/10/speech-and-lang-18-24-mo-image-474x525.png">
                      <a:hlinkClick r:id="rId23"/>
                    </pic:cNvPr>
                    <pic:cNvPicPr>
                      <a:picLocks noChangeAspect="1" noChangeArrowheads="1"/>
                    </pic:cNvPicPr>
                  </pic:nvPicPr>
                  <pic:blipFill rotWithShape="1">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758" t="2501" r="-374" b="14235"/>
                    <a:stretch/>
                  </pic:blipFill>
                  <pic:spPr bwMode="auto">
                    <a:xfrm>
                      <a:off x="0" y="0"/>
                      <a:ext cx="1998921" cy="193238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0D5D04">
        <w:rPr>
          <w:rFonts w:cstheme="minorHAnsi"/>
        </w:rPr>
        <w:t xml:space="preserve">Vocabulary of +200 words. </w:t>
      </w:r>
    </w:p>
    <w:p w:rsidR="008730BD" w:rsidRPr="008730BD" w:rsidRDefault="008730BD" w:rsidP="00700BDE">
      <w:pPr>
        <w:pStyle w:val="ListParagraph"/>
        <w:numPr>
          <w:ilvl w:val="0"/>
          <w:numId w:val="17"/>
        </w:numPr>
        <w:rPr>
          <w:rFonts w:asciiTheme="majorHAnsi" w:hAnsiTheme="majorHAnsi" w:cstheme="minorHAnsi"/>
          <w:sz w:val="32"/>
        </w:rPr>
      </w:pPr>
      <w:r>
        <w:rPr>
          <w:rFonts w:cstheme="minorHAnsi"/>
        </w:rPr>
        <w:t>Pronunciation is still a bit erratic, but its standardisation takes place over</w:t>
      </w:r>
      <w:r w:rsidR="00C3373F">
        <w:rPr>
          <w:rFonts w:cstheme="minorHAnsi"/>
        </w:rPr>
        <w:br/>
      </w:r>
      <w:r>
        <w:rPr>
          <w:rFonts w:cstheme="minorHAnsi"/>
        </w:rPr>
        <w:t xml:space="preserve"> an extended period. It will take another 12 months to pronounce the</w:t>
      </w:r>
      <w:r w:rsidR="00C3373F">
        <w:rPr>
          <w:rFonts w:cstheme="minorHAnsi"/>
        </w:rPr>
        <w:br/>
      </w:r>
      <w:r>
        <w:rPr>
          <w:rFonts w:cstheme="minorHAnsi"/>
        </w:rPr>
        <w:t xml:space="preserve"> </w:t>
      </w:r>
      <w:r w:rsidRPr="00FA47BC">
        <w:rPr>
          <w:rFonts w:cstheme="minorHAnsi"/>
          <w:color w:val="FF0000"/>
        </w:rPr>
        <w:t>voiceless labiodental fricative [f]</w:t>
      </w:r>
      <w:r>
        <w:rPr>
          <w:rFonts w:cstheme="minorHAnsi"/>
        </w:rPr>
        <w:t xml:space="preserve">, </w:t>
      </w:r>
      <w:r w:rsidRPr="00FA47BC">
        <w:rPr>
          <w:rFonts w:cstheme="minorHAnsi"/>
          <w:color w:val="FF0000"/>
        </w:rPr>
        <w:t xml:space="preserve">the voiced bilabial approximant [w]. </w:t>
      </w:r>
    </w:p>
    <w:p w:rsidR="008730BD" w:rsidRPr="008730BD" w:rsidRDefault="008730BD" w:rsidP="00700BDE">
      <w:pPr>
        <w:pStyle w:val="ListParagraph"/>
        <w:numPr>
          <w:ilvl w:val="0"/>
          <w:numId w:val="17"/>
        </w:numPr>
        <w:rPr>
          <w:rFonts w:asciiTheme="majorHAnsi" w:hAnsiTheme="majorHAnsi" w:cstheme="minorHAnsi"/>
          <w:sz w:val="32"/>
        </w:rPr>
      </w:pPr>
      <w:r>
        <w:rPr>
          <w:rFonts w:cstheme="minorHAnsi"/>
        </w:rPr>
        <w:t xml:space="preserve">Although 2 words are spoken they are mostly used as a single unit. </w:t>
      </w:r>
      <w:r w:rsidR="00C3373F">
        <w:rPr>
          <w:rFonts w:cstheme="minorHAnsi"/>
        </w:rPr>
        <w:br/>
      </w:r>
      <w:r>
        <w:rPr>
          <w:rFonts w:cstheme="minorHAnsi"/>
        </w:rPr>
        <w:t xml:space="preserve">Words are used as distinct rhythmic units and can be analysed as </w:t>
      </w:r>
      <w:r w:rsidR="00C3373F">
        <w:rPr>
          <w:rFonts w:cstheme="minorHAnsi"/>
        </w:rPr>
        <w:br/>
      </w:r>
      <w:r>
        <w:rPr>
          <w:rFonts w:cstheme="minorHAnsi"/>
        </w:rPr>
        <w:t>grammatical sequences</w:t>
      </w:r>
      <w:r>
        <w:rPr>
          <w:rFonts w:cstheme="minorHAnsi"/>
        </w:rPr>
        <w:br/>
        <w:t>(baby) (go)</w:t>
      </w:r>
      <w:r>
        <w:rPr>
          <w:rFonts w:cstheme="minorHAnsi"/>
        </w:rPr>
        <w:tab/>
        <w:t xml:space="preserve">(dummy) (there) </w:t>
      </w:r>
      <w:r>
        <w:rPr>
          <w:rFonts w:cstheme="minorHAnsi"/>
        </w:rPr>
        <w:tab/>
        <w:t>(Eat) (apple)</w:t>
      </w:r>
      <w:r>
        <w:rPr>
          <w:rFonts w:cstheme="minorHAnsi"/>
        </w:rPr>
        <w:tab/>
      </w:r>
      <w:r>
        <w:rPr>
          <w:rFonts w:cstheme="minorHAnsi"/>
        </w:rPr>
        <w:br/>
      </w:r>
      <w:r>
        <w:rPr>
          <w:rFonts w:cstheme="minorHAnsi"/>
          <w:color w:val="7030A0"/>
        </w:rPr>
        <w:t>Subject-Action</w:t>
      </w:r>
      <w:r>
        <w:rPr>
          <w:rFonts w:cstheme="minorHAnsi"/>
          <w:color w:val="7030A0"/>
        </w:rPr>
        <w:tab/>
        <w:t>Subject</w:t>
      </w:r>
      <w:r>
        <w:rPr>
          <w:rFonts w:cstheme="minorHAnsi"/>
          <w:color w:val="7030A0"/>
        </w:rPr>
        <w:tab/>
        <w:t>-Action</w:t>
      </w:r>
      <w:r>
        <w:rPr>
          <w:rFonts w:cstheme="minorHAnsi"/>
          <w:color w:val="7030A0"/>
        </w:rPr>
        <w:tab/>
      </w:r>
      <w:r>
        <w:rPr>
          <w:rFonts w:cstheme="minorHAnsi"/>
          <w:color w:val="7030A0"/>
        </w:rPr>
        <w:tab/>
        <w:t>Action-object</w:t>
      </w:r>
    </w:p>
    <w:p w:rsidR="008730BD" w:rsidRPr="008730BD" w:rsidRDefault="00C3373F" w:rsidP="00700BDE">
      <w:pPr>
        <w:pStyle w:val="ListParagraph"/>
        <w:numPr>
          <w:ilvl w:val="0"/>
          <w:numId w:val="17"/>
        </w:numPr>
        <w:rPr>
          <w:rFonts w:asciiTheme="majorHAnsi" w:hAnsiTheme="majorHAnsi" w:cstheme="minorHAnsi"/>
          <w:sz w:val="32"/>
        </w:rPr>
      </w:pPr>
      <w:r>
        <w:rPr>
          <w:rFonts w:ascii="Arial" w:hAnsi="Arial" w:cs="Arial"/>
          <w:noProof/>
          <w:color w:val="0000FF"/>
          <w:sz w:val="27"/>
          <w:szCs w:val="27"/>
          <w:lang w:eastAsia="en-GB"/>
        </w:rPr>
        <w:lastRenderedPageBreak/>
        <w:drawing>
          <wp:anchor distT="0" distB="0" distL="114300" distR="114300" simplePos="0" relativeHeight="251672064" behindDoc="1" locked="0" layoutInCell="1" allowOverlap="1">
            <wp:simplePos x="0" y="0"/>
            <wp:positionH relativeFrom="column">
              <wp:posOffset>3443960</wp:posOffset>
            </wp:positionH>
            <wp:positionV relativeFrom="paragraph">
              <wp:posOffset>523875</wp:posOffset>
            </wp:positionV>
            <wp:extent cx="2137410" cy="2137410"/>
            <wp:effectExtent l="0" t="0" r="0" b="0"/>
            <wp:wrapNone/>
            <wp:docPr id="46" name="Picture 46" descr="http://t1.gstatic.com/images?q=tbn:ANd9GcTMlbXeRtufNJP20uRZatFlbt36XwNhOYECsY989XraZelZJLqNCg:img.rakuten.com/PIC/3946972/0/1/1000/3946972.jpg">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t1.gstatic.com/images?q=tbn:ANd9GcTMlbXeRtufNJP20uRZatFlbt36XwNhOYECsY989XraZelZJLqNCg:img.rakuten.com/PIC/3946972/0/1/1000/3946972.jpg">
                      <a:hlinkClick r:id="rId25"/>
                    </pic:cNvPr>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37410" cy="2137410"/>
                    </a:xfrm>
                    <a:prstGeom prst="rect">
                      <a:avLst/>
                    </a:prstGeom>
                    <a:noFill/>
                    <a:ln>
                      <a:noFill/>
                    </a:ln>
                  </pic:spPr>
                </pic:pic>
              </a:graphicData>
            </a:graphic>
          </wp:anchor>
        </w:drawing>
      </w:r>
      <w:r w:rsidR="008730BD">
        <w:rPr>
          <w:rFonts w:cstheme="minorHAnsi"/>
        </w:rPr>
        <w:t xml:space="preserve">These </w:t>
      </w:r>
      <w:r w:rsidR="008730BD" w:rsidRPr="008730BD">
        <w:rPr>
          <w:rFonts w:cstheme="minorHAnsi"/>
          <w:color w:val="FF0000"/>
        </w:rPr>
        <w:t xml:space="preserve">minimal structures </w:t>
      </w:r>
      <w:r w:rsidR="008730BD">
        <w:rPr>
          <w:rFonts w:cstheme="minorHAnsi"/>
        </w:rPr>
        <w:t>means the child can describe a range of things. Adults respond to such utterances even when they are neither grammatical nor complete</w:t>
      </w:r>
      <w:r w:rsidR="008730BD" w:rsidRPr="008730BD">
        <w:rPr>
          <w:rFonts w:cstheme="minorHAnsi"/>
          <w:color w:val="7030A0"/>
        </w:rPr>
        <w:t>, thus the child becomes a part of real communicatio</w:t>
      </w:r>
      <w:r w:rsidR="008730BD">
        <w:rPr>
          <w:rFonts w:cstheme="minorHAnsi"/>
        </w:rPr>
        <w:t>n. The parent can often determine the meaning from the context and from the child’s intonation.</w:t>
      </w:r>
    </w:p>
    <w:p w:rsidR="008730BD" w:rsidRPr="008730BD" w:rsidRDefault="008730BD" w:rsidP="00700BDE">
      <w:pPr>
        <w:pStyle w:val="ListParagraph"/>
        <w:numPr>
          <w:ilvl w:val="0"/>
          <w:numId w:val="17"/>
        </w:numPr>
        <w:rPr>
          <w:rFonts w:asciiTheme="majorHAnsi" w:hAnsiTheme="majorHAnsi" w:cstheme="minorHAnsi"/>
          <w:sz w:val="32"/>
        </w:rPr>
      </w:pPr>
      <w:r>
        <w:rPr>
          <w:rFonts w:cstheme="minorHAnsi"/>
        </w:rPr>
        <w:t xml:space="preserve">An utterance such as </w:t>
      </w:r>
      <w:r w:rsidRPr="008730BD">
        <w:rPr>
          <w:rFonts w:cstheme="minorHAnsi"/>
          <w:i/>
          <w:color w:val="FF0000"/>
        </w:rPr>
        <w:t>Jo-Jo cup</w:t>
      </w:r>
      <w:r w:rsidRPr="008730BD">
        <w:rPr>
          <w:rFonts w:cstheme="minorHAnsi"/>
          <w:color w:val="FF0000"/>
        </w:rPr>
        <w:t xml:space="preserve"> </w:t>
      </w:r>
      <w:r>
        <w:rPr>
          <w:rFonts w:cstheme="minorHAnsi"/>
        </w:rPr>
        <w:t>may mean</w:t>
      </w:r>
      <w:proofErr w:type="gramStart"/>
      <w:r>
        <w:rPr>
          <w:rFonts w:cstheme="minorHAnsi"/>
        </w:rPr>
        <w:t>:</w:t>
      </w:r>
      <w:proofErr w:type="gramEnd"/>
      <w:r>
        <w:rPr>
          <w:rFonts w:cstheme="minorHAnsi"/>
        </w:rPr>
        <w:br/>
      </w:r>
      <w:r w:rsidRPr="008730BD">
        <w:rPr>
          <w:rFonts w:cstheme="minorHAnsi"/>
          <w:color w:val="7030A0"/>
        </w:rPr>
        <w:t>This is Jo Jo’s cup (possession)</w:t>
      </w:r>
      <w:r w:rsidR="00C3373F" w:rsidRPr="00C3373F">
        <w:t xml:space="preserve"> </w:t>
      </w:r>
      <w:r w:rsidRPr="008730BD">
        <w:rPr>
          <w:rFonts w:cstheme="minorHAnsi"/>
          <w:color w:val="7030A0"/>
        </w:rPr>
        <w:br/>
        <w:t>Give me my cup (Command)</w:t>
      </w:r>
      <w:r w:rsidRPr="008730BD">
        <w:rPr>
          <w:rFonts w:cstheme="minorHAnsi"/>
          <w:color w:val="7030A0"/>
        </w:rPr>
        <w:br/>
        <w:t>Jo-Jo has got his cup (statement)</w:t>
      </w:r>
      <w:r w:rsidR="00C3373F" w:rsidRPr="00C3373F">
        <w:rPr>
          <w:rFonts w:ascii="Arial" w:hAnsi="Arial" w:cs="Arial"/>
          <w:color w:val="0000FF"/>
          <w:sz w:val="27"/>
          <w:szCs w:val="27"/>
        </w:rPr>
        <w:t xml:space="preserve"> </w:t>
      </w:r>
      <w:r w:rsidRPr="008730BD">
        <w:rPr>
          <w:rFonts w:cstheme="minorHAnsi"/>
          <w:color w:val="7030A0"/>
        </w:rPr>
        <w:br/>
        <w:t xml:space="preserve">Where is Jo Jo’s cup? (question) </w:t>
      </w:r>
    </w:p>
    <w:p w:rsidR="008730BD" w:rsidRPr="008730BD" w:rsidRDefault="008730BD" w:rsidP="00700BDE">
      <w:pPr>
        <w:pStyle w:val="ListParagraph"/>
        <w:numPr>
          <w:ilvl w:val="0"/>
          <w:numId w:val="17"/>
        </w:numPr>
        <w:rPr>
          <w:rFonts w:asciiTheme="majorHAnsi" w:hAnsiTheme="majorHAnsi" w:cstheme="minorHAnsi"/>
          <w:sz w:val="32"/>
        </w:rPr>
      </w:pPr>
      <w:r>
        <w:rPr>
          <w:rFonts w:cstheme="minorHAnsi"/>
        </w:rPr>
        <w:t>Children will also use</w:t>
      </w:r>
      <w:r w:rsidRPr="00981790">
        <w:rPr>
          <w:rFonts w:cstheme="minorHAnsi"/>
          <w:color w:val="FF0000"/>
        </w:rPr>
        <w:t xml:space="preserve"> inflections </w:t>
      </w:r>
    </w:p>
    <w:p w:rsidR="008730BD" w:rsidRPr="00981790" w:rsidRDefault="008730BD" w:rsidP="00700BDE">
      <w:pPr>
        <w:pStyle w:val="ListParagraph"/>
        <w:numPr>
          <w:ilvl w:val="0"/>
          <w:numId w:val="17"/>
        </w:numPr>
        <w:rPr>
          <w:rFonts w:asciiTheme="majorHAnsi" w:hAnsiTheme="majorHAnsi" w:cstheme="minorHAnsi"/>
          <w:sz w:val="32"/>
        </w:rPr>
      </w:pPr>
      <w:r>
        <w:rPr>
          <w:rFonts w:cstheme="minorHAnsi"/>
        </w:rPr>
        <w:t xml:space="preserve">Will also experiment with the </w:t>
      </w:r>
      <w:r w:rsidRPr="00981790">
        <w:rPr>
          <w:rFonts w:cstheme="minorHAnsi"/>
          <w:color w:val="FF0000"/>
        </w:rPr>
        <w:t>present participle</w:t>
      </w:r>
      <w:r>
        <w:rPr>
          <w:rFonts w:cstheme="minorHAnsi"/>
        </w:rPr>
        <w:t>, though not used correctly until a few years later.</w:t>
      </w:r>
    </w:p>
    <w:p w:rsidR="00981790" w:rsidRPr="008730BD" w:rsidRDefault="00981790" w:rsidP="00700BDE">
      <w:pPr>
        <w:pStyle w:val="ListParagraph"/>
        <w:numPr>
          <w:ilvl w:val="0"/>
          <w:numId w:val="17"/>
        </w:numPr>
        <w:spacing w:before="240"/>
        <w:rPr>
          <w:rFonts w:asciiTheme="majorHAnsi" w:hAnsiTheme="majorHAnsi" w:cstheme="minorHAnsi"/>
          <w:sz w:val="32"/>
        </w:rPr>
      </w:pPr>
      <w:r w:rsidRPr="00981790">
        <w:rPr>
          <w:rFonts w:cstheme="minorHAnsi"/>
          <w:color w:val="FF0000"/>
        </w:rPr>
        <w:t xml:space="preserve">Negative words emerge </w:t>
      </w:r>
      <w:r>
        <w:rPr>
          <w:rFonts w:cstheme="minorHAnsi"/>
        </w:rPr>
        <w:t>(</w:t>
      </w:r>
      <w:r>
        <w:rPr>
          <w:rFonts w:cstheme="minorHAnsi"/>
          <w:i/>
        </w:rPr>
        <w:t xml:space="preserve">no and not </w:t>
      </w:r>
      <w:r>
        <w:rPr>
          <w:rFonts w:cstheme="minorHAnsi"/>
        </w:rPr>
        <w:t xml:space="preserve">are used as one word sentences or are tagged onto the beginning of an expression: </w:t>
      </w:r>
      <w:r w:rsidRPr="00981790">
        <w:rPr>
          <w:rFonts w:cstheme="minorHAnsi"/>
          <w:i/>
          <w:color w:val="7030A0"/>
        </w:rPr>
        <w:t>no</w:t>
      </w:r>
      <w:r>
        <w:rPr>
          <w:rFonts w:cstheme="minorHAnsi"/>
          <w:i/>
        </w:rPr>
        <w:t xml:space="preserve"> </w:t>
      </w:r>
      <w:r>
        <w:rPr>
          <w:rFonts w:cstheme="minorHAnsi"/>
        </w:rPr>
        <w:t xml:space="preserve">(in response to a request); </w:t>
      </w:r>
      <w:r w:rsidRPr="00981790">
        <w:rPr>
          <w:rFonts w:cstheme="minorHAnsi"/>
          <w:i/>
          <w:color w:val="7030A0"/>
        </w:rPr>
        <w:t xml:space="preserve">no sit; not car. </w:t>
      </w:r>
    </w:p>
    <w:p w:rsidR="00E0099F" w:rsidRPr="00981790" w:rsidRDefault="00075C22" w:rsidP="00700BDE">
      <w:pPr>
        <w:pStyle w:val="ListParagraph"/>
        <w:numPr>
          <w:ilvl w:val="0"/>
          <w:numId w:val="15"/>
        </w:numPr>
        <w:rPr>
          <w:rFonts w:asciiTheme="majorHAnsi" w:hAnsiTheme="majorHAnsi" w:cstheme="minorHAnsi"/>
          <w:sz w:val="24"/>
        </w:rPr>
      </w:pPr>
      <w:r>
        <w:rPr>
          <w:rFonts w:cstheme="minorHAnsi"/>
          <w:sz w:val="24"/>
        </w:rPr>
        <w:t xml:space="preserve">Can point towards a picture or a sign, such as </w:t>
      </w:r>
      <w:proofErr w:type="gramStart"/>
      <w:r>
        <w:rPr>
          <w:rFonts w:cstheme="minorHAnsi"/>
          <w:i/>
          <w:sz w:val="24"/>
        </w:rPr>
        <w:t>Where</w:t>
      </w:r>
      <w:proofErr w:type="gramEnd"/>
      <w:r>
        <w:rPr>
          <w:rFonts w:cstheme="minorHAnsi"/>
          <w:i/>
          <w:sz w:val="24"/>
        </w:rPr>
        <w:t xml:space="preserve"> is McDonalds? </w:t>
      </w:r>
      <w:r>
        <w:rPr>
          <w:rFonts w:cstheme="minorHAnsi"/>
          <w:sz w:val="24"/>
        </w:rPr>
        <w:t>Understanding</w:t>
      </w:r>
      <w:r w:rsidR="00D301FE">
        <w:rPr>
          <w:rFonts w:cstheme="minorHAnsi"/>
          <w:sz w:val="24"/>
        </w:rPr>
        <w:t xml:space="preserve"> of proper nouns </w:t>
      </w:r>
    </w:p>
    <w:p w:rsidR="00981790" w:rsidRPr="00981790" w:rsidRDefault="00981790" w:rsidP="00700BDE">
      <w:pPr>
        <w:pStyle w:val="ListParagraph"/>
        <w:numPr>
          <w:ilvl w:val="0"/>
          <w:numId w:val="15"/>
        </w:numPr>
        <w:rPr>
          <w:rFonts w:asciiTheme="majorHAnsi" w:hAnsiTheme="majorHAnsi" w:cstheme="minorHAnsi"/>
          <w:sz w:val="24"/>
        </w:rPr>
      </w:pPr>
      <w:r w:rsidRPr="00981790">
        <w:rPr>
          <w:rFonts w:cstheme="minorHAnsi"/>
          <w:color w:val="FF0000"/>
          <w:sz w:val="24"/>
        </w:rPr>
        <w:t>Feedback</w:t>
      </w:r>
      <w:r>
        <w:rPr>
          <w:rFonts w:cstheme="minorHAnsi"/>
          <w:sz w:val="24"/>
        </w:rPr>
        <w:t xml:space="preserve"> </w:t>
      </w:r>
      <w:r w:rsidRPr="00FA47BC">
        <w:rPr>
          <w:rFonts w:cstheme="minorHAnsi"/>
          <w:color w:val="7030A0"/>
          <w:sz w:val="24"/>
        </w:rPr>
        <w:t xml:space="preserve">is important because it establishes them as participants in ‘real communication’. Because parents respond to all utterances even if they do not appear to be meaningful, children are encouraged to experiment and therefore work out what </w:t>
      </w:r>
      <w:proofErr w:type="gramStart"/>
      <w:r w:rsidRPr="00FA47BC">
        <w:rPr>
          <w:rFonts w:cstheme="minorHAnsi"/>
          <w:color w:val="7030A0"/>
          <w:sz w:val="24"/>
        </w:rPr>
        <w:t>Is</w:t>
      </w:r>
      <w:proofErr w:type="gramEnd"/>
      <w:r w:rsidRPr="00FA47BC">
        <w:rPr>
          <w:rFonts w:cstheme="minorHAnsi"/>
          <w:color w:val="7030A0"/>
          <w:sz w:val="24"/>
        </w:rPr>
        <w:t xml:space="preserve"> and what is not acceptable through trial and error. </w:t>
      </w:r>
    </w:p>
    <w:p w:rsidR="00E0099F" w:rsidRDefault="001C490C" w:rsidP="00877D04">
      <w:pPr>
        <w:rPr>
          <w:rFonts w:asciiTheme="majorHAnsi" w:hAnsiTheme="majorHAnsi" w:cstheme="minorHAnsi"/>
          <w:b/>
          <w:color w:val="00B050"/>
          <w:sz w:val="32"/>
          <w:u w:val="single"/>
        </w:rPr>
      </w:pPr>
      <w:r>
        <w:rPr>
          <w:rFonts w:asciiTheme="majorHAnsi" w:hAnsiTheme="majorHAnsi" w:cstheme="minorHAnsi"/>
          <w:b/>
          <w:color w:val="00B050"/>
          <w:sz w:val="32"/>
          <w:u w:val="single"/>
        </w:rPr>
        <w:t>Stage 7 (24 months – 30 months) telegraphic speech</w:t>
      </w:r>
    </w:p>
    <w:p w:rsidR="00E0099F" w:rsidRPr="00FA47BC" w:rsidRDefault="001C490C" w:rsidP="00700BDE">
      <w:pPr>
        <w:pStyle w:val="ListParagraph"/>
        <w:numPr>
          <w:ilvl w:val="0"/>
          <w:numId w:val="16"/>
        </w:numPr>
        <w:rPr>
          <w:rFonts w:asciiTheme="majorHAnsi" w:hAnsiTheme="majorHAnsi" w:cstheme="minorHAnsi"/>
        </w:rPr>
      </w:pPr>
      <w:r w:rsidRPr="00FA47BC">
        <w:rPr>
          <w:rFonts w:cstheme="minorHAnsi"/>
        </w:rPr>
        <w:t>Understand more than they can say</w:t>
      </w:r>
    </w:p>
    <w:p w:rsidR="00981790" w:rsidRPr="00FA47BC" w:rsidRDefault="00981790" w:rsidP="00700BDE">
      <w:pPr>
        <w:pStyle w:val="ListParagraph"/>
        <w:numPr>
          <w:ilvl w:val="0"/>
          <w:numId w:val="16"/>
        </w:numPr>
        <w:rPr>
          <w:rFonts w:asciiTheme="majorHAnsi" w:hAnsiTheme="majorHAnsi" w:cstheme="minorHAnsi"/>
        </w:rPr>
      </w:pPr>
      <w:r w:rsidRPr="00FA47BC">
        <w:rPr>
          <w:rFonts w:cstheme="minorHAnsi"/>
        </w:rPr>
        <w:t xml:space="preserve">Important </w:t>
      </w:r>
      <w:r w:rsidRPr="00FA47BC">
        <w:rPr>
          <w:rFonts w:cstheme="minorHAnsi"/>
          <w:color w:val="7030A0"/>
        </w:rPr>
        <w:t xml:space="preserve">lexical words </w:t>
      </w:r>
      <w:r w:rsidRPr="00FA47BC">
        <w:rPr>
          <w:rFonts w:cstheme="minorHAnsi"/>
        </w:rPr>
        <w:t xml:space="preserve">to express ideas and a grammatical function (e.g. </w:t>
      </w:r>
      <w:r w:rsidRPr="00FA47BC">
        <w:rPr>
          <w:rFonts w:cstheme="minorHAnsi"/>
          <w:color w:val="FF0000"/>
        </w:rPr>
        <w:t>prepositions, determiners</w:t>
      </w:r>
      <w:r w:rsidR="004C3F11">
        <w:rPr>
          <w:rFonts w:cstheme="minorHAnsi"/>
          <w:color w:val="FF0000"/>
        </w:rPr>
        <w:t xml:space="preserve"> (a&amp; the</w:t>
      </w:r>
      <w:proofErr w:type="gramStart"/>
      <w:r w:rsidR="004C3F11">
        <w:rPr>
          <w:rFonts w:cstheme="minorHAnsi"/>
          <w:color w:val="FF0000"/>
        </w:rPr>
        <w:t xml:space="preserve">) </w:t>
      </w:r>
      <w:r w:rsidRPr="00FA47BC">
        <w:rPr>
          <w:rFonts w:cstheme="minorHAnsi"/>
          <w:color w:val="FF0000"/>
        </w:rPr>
        <w:t>,</w:t>
      </w:r>
      <w:proofErr w:type="gramEnd"/>
      <w:r w:rsidRPr="00FA47BC">
        <w:rPr>
          <w:rFonts w:cstheme="minorHAnsi"/>
          <w:color w:val="FF0000"/>
        </w:rPr>
        <w:t xml:space="preserve"> auxiliary verbs</w:t>
      </w:r>
      <w:r w:rsidR="004C3F11">
        <w:rPr>
          <w:rFonts w:cstheme="minorHAnsi"/>
          <w:color w:val="FF0000"/>
        </w:rPr>
        <w:t xml:space="preserve"> (indicating tense has, do)</w:t>
      </w:r>
      <w:r w:rsidRPr="00FA47BC">
        <w:rPr>
          <w:rFonts w:cstheme="minorHAnsi"/>
          <w:color w:val="FF0000"/>
        </w:rPr>
        <w:t xml:space="preserve"> and inflections</w:t>
      </w:r>
      <w:r w:rsidRPr="00FA47BC">
        <w:rPr>
          <w:rFonts w:cstheme="minorHAnsi"/>
        </w:rPr>
        <w:t xml:space="preserve">) </w:t>
      </w:r>
      <w:r w:rsidRPr="00FA47BC">
        <w:rPr>
          <w:rFonts w:cstheme="minorHAnsi"/>
          <w:color w:val="7030A0"/>
        </w:rPr>
        <w:t>are often omitted</w:t>
      </w:r>
      <w:r w:rsidRPr="00FA47BC">
        <w:rPr>
          <w:rFonts w:cstheme="minorHAnsi"/>
        </w:rPr>
        <w:t>.</w:t>
      </w:r>
    </w:p>
    <w:p w:rsidR="00981790" w:rsidRPr="00FA47BC" w:rsidRDefault="00FA47BC" w:rsidP="00700BDE">
      <w:pPr>
        <w:pStyle w:val="ListParagraph"/>
        <w:numPr>
          <w:ilvl w:val="0"/>
          <w:numId w:val="16"/>
        </w:numPr>
        <w:rPr>
          <w:rFonts w:asciiTheme="majorHAnsi" w:hAnsiTheme="majorHAnsi" w:cstheme="minorHAnsi"/>
        </w:rPr>
      </w:pPr>
      <w:r w:rsidRPr="00FA47BC">
        <w:rPr>
          <w:rFonts w:cstheme="minorHAnsi"/>
        </w:rPr>
        <w:t>Vocabulary expands very quickly and initiates</w:t>
      </w:r>
      <w:r w:rsidR="00981790" w:rsidRPr="00FA47BC">
        <w:rPr>
          <w:rFonts w:cstheme="minorHAnsi"/>
        </w:rPr>
        <w:t xml:space="preserve"> talk rather than </w:t>
      </w:r>
      <w:proofErr w:type="spellStart"/>
      <w:r w:rsidR="00981790" w:rsidRPr="00FA47BC">
        <w:rPr>
          <w:rFonts w:cstheme="minorHAnsi"/>
          <w:color w:val="7030A0"/>
        </w:rPr>
        <w:t>monologging</w:t>
      </w:r>
      <w:proofErr w:type="spellEnd"/>
      <w:r w:rsidR="00981790" w:rsidRPr="00FA47BC">
        <w:rPr>
          <w:rFonts w:cstheme="minorHAnsi"/>
        </w:rPr>
        <w:t xml:space="preserve">. </w:t>
      </w:r>
    </w:p>
    <w:p w:rsidR="00981790" w:rsidRPr="00FA47BC" w:rsidRDefault="00FA47BC" w:rsidP="00700BDE">
      <w:pPr>
        <w:pStyle w:val="ListParagraph"/>
        <w:numPr>
          <w:ilvl w:val="0"/>
          <w:numId w:val="16"/>
        </w:numPr>
        <w:rPr>
          <w:rFonts w:asciiTheme="majorHAnsi" w:hAnsiTheme="majorHAnsi" w:cstheme="minorHAnsi"/>
        </w:rPr>
      </w:pPr>
      <w:r w:rsidRPr="00FA47BC">
        <w:rPr>
          <w:noProof/>
          <w:color w:val="FF0000"/>
          <w:lang w:eastAsia="en-GB"/>
        </w:rPr>
        <w:drawing>
          <wp:anchor distT="0" distB="0" distL="114300" distR="114300" simplePos="0" relativeHeight="251673088" behindDoc="1" locked="0" layoutInCell="1" allowOverlap="1">
            <wp:simplePos x="0" y="0"/>
            <wp:positionH relativeFrom="column">
              <wp:posOffset>5027930</wp:posOffset>
            </wp:positionH>
            <wp:positionV relativeFrom="paragraph">
              <wp:posOffset>96520</wp:posOffset>
            </wp:positionV>
            <wp:extent cx="1466215" cy="1466215"/>
            <wp:effectExtent l="171450" t="171450" r="381635" b="362585"/>
            <wp:wrapNone/>
            <wp:docPr id="47" name="Picture 47" descr="http://content.everydayhealth.com/wte3.0/gcms/toddler/article_photos/month_31.jpg">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content.everydayhealth.com/wte3.0/gcms/toddler/article_photos/month_31.jpg">
                      <a:hlinkClick r:id="rId27"/>
                    </pic:cNvPr>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66215" cy="1466215"/>
                    </a:xfrm>
                    <a:prstGeom prst="rect">
                      <a:avLst/>
                    </a:prstGeom>
                    <a:ln>
                      <a:noFill/>
                    </a:ln>
                    <a:effectLst>
                      <a:outerShdw blurRad="292100" dist="139700" dir="2700000" algn="tl" rotWithShape="0">
                        <a:srgbClr val="333333">
                          <a:alpha val="65000"/>
                        </a:srgbClr>
                      </a:outerShdw>
                    </a:effectLst>
                  </pic:spPr>
                </pic:pic>
              </a:graphicData>
            </a:graphic>
          </wp:anchor>
        </w:drawing>
      </w:r>
      <w:r w:rsidR="00981790" w:rsidRPr="00FA47BC">
        <w:rPr>
          <w:rFonts w:cstheme="minorHAnsi"/>
        </w:rPr>
        <w:t xml:space="preserve">Pronunciation becomes closer to the standard adult form. </w:t>
      </w:r>
    </w:p>
    <w:p w:rsidR="00981790" w:rsidRPr="00FA47BC" w:rsidRDefault="00981790" w:rsidP="00700BDE">
      <w:pPr>
        <w:pStyle w:val="ListParagraph"/>
        <w:numPr>
          <w:ilvl w:val="0"/>
          <w:numId w:val="16"/>
        </w:numPr>
        <w:rPr>
          <w:rFonts w:asciiTheme="majorHAnsi" w:hAnsiTheme="majorHAnsi" w:cstheme="minorHAnsi"/>
        </w:rPr>
      </w:pPr>
      <w:r w:rsidRPr="00FA47BC">
        <w:rPr>
          <w:rFonts w:cstheme="minorHAnsi"/>
        </w:rPr>
        <w:t xml:space="preserve">Utterances become longer and </w:t>
      </w:r>
      <w:r w:rsidRPr="00FA47BC">
        <w:rPr>
          <w:rFonts w:cstheme="minorHAnsi"/>
          <w:color w:val="7030A0"/>
        </w:rPr>
        <w:t>clause elements are less likely to be deleted</w:t>
      </w:r>
    </w:p>
    <w:p w:rsidR="00981790" w:rsidRPr="00FA47BC" w:rsidRDefault="00981790" w:rsidP="00700BDE">
      <w:pPr>
        <w:pStyle w:val="ListParagraph"/>
        <w:numPr>
          <w:ilvl w:val="0"/>
          <w:numId w:val="16"/>
        </w:numPr>
        <w:rPr>
          <w:rFonts w:asciiTheme="majorHAnsi" w:hAnsiTheme="majorHAnsi" w:cstheme="minorHAnsi"/>
        </w:rPr>
      </w:pPr>
      <w:r w:rsidRPr="00FA47BC">
        <w:rPr>
          <w:rFonts w:cstheme="minorHAnsi"/>
          <w:color w:val="FF0000"/>
        </w:rPr>
        <w:t xml:space="preserve">Inflections </w:t>
      </w:r>
      <w:r w:rsidRPr="00FA47BC">
        <w:rPr>
          <w:rFonts w:cstheme="minorHAnsi"/>
        </w:rPr>
        <w:t>are used more frequently and more accurately:</w:t>
      </w:r>
      <w:r w:rsidRPr="00FA47BC">
        <w:rPr>
          <w:rFonts w:cstheme="minorHAnsi"/>
        </w:rPr>
        <w:br/>
      </w:r>
      <w:r w:rsidRPr="00FA47BC">
        <w:rPr>
          <w:rFonts w:cstheme="minorHAnsi"/>
          <w:color w:val="E36C0A" w:themeColor="accent6" w:themeShade="BF"/>
        </w:rPr>
        <w:t>-s to mark plural nouns</w:t>
      </w:r>
      <w:r w:rsidRPr="00FA47BC">
        <w:rPr>
          <w:rFonts w:cstheme="minorHAnsi"/>
        </w:rPr>
        <w:t>:</w:t>
      </w:r>
      <w:r w:rsidRPr="00FA47BC">
        <w:rPr>
          <w:rFonts w:cstheme="minorHAnsi"/>
        </w:rPr>
        <w:tab/>
        <w:t xml:space="preserve">sheep </w:t>
      </w:r>
      <w:r w:rsidRPr="00FA47BC">
        <w:rPr>
          <w:rFonts w:cstheme="minorHAnsi"/>
        </w:rPr>
        <w:sym w:font="Wingdings" w:char="F0E0"/>
      </w:r>
      <w:r w:rsidRPr="00FA47BC">
        <w:rPr>
          <w:rFonts w:cstheme="minorHAnsi"/>
        </w:rPr>
        <w:t xml:space="preserve"> </w:t>
      </w:r>
      <w:proofErr w:type="spellStart"/>
      <w:r w:rsidRPr="00FA47BC">
        <w:rPr>
          <w:rFonts w:cstheme="minorHAnsi"/>
        </w:rPr>
        <w:t>sheeps</w:t>
      </w:r>
      <w:proofErr w:type="spellEnd"/>
      <w:r w:rsidRPr="00FA47BC">
        <w:rPr>
          <w:rFonts w:cstheme="minorHAnsi"/>
        </w:rPr>
        <w:t xml:space="preserve">; information </w:t>
      </w:r>
      <w:r w:rsidRPr="00FA47BC">
        <w:rPr>
          <w:rFonts w:cstheme="minorHAnsi"/>
        </w:rPr>
        <w:sym w:font="Wingdings" w:char="F0E0"/>
      </w:r>
      <w:r w:rsidRPr="00FA47BC">
        <w:rPr>
          <w:rFonts w:cstheme="minorHAnsi"/>
        </w:rPr>
        <w:t xml:space="preserve"> </w:t>
      </w:r>
      <w:proofErr w:type="spellStart"/>
      <w:r w:rsidRPr="00FA47BC">
        <w:rPr>
          <w:rFonts w:cstheme="minorHAnsi"/>
        </w:rPr>
        <w:t>informations</w:t>
      </w:r>
      <w:proofErr w:type="spellEnd"/>
      <w:r w:rsidRPr="00FA47BC">
        <w:rPr>
          <w:rFonts w:cstheme="minorHAnsi"/>
        </w:rPr>
        <w:t xml:space="preserve"> </w:t>
      </w:r>
    </w:p>
    <w:p w:rsidR="00981790" w:rsidRPr="00FA47BC" w:rsidRDefault="00981790" w:rsidP="00981790">
      <w:pPr>
        <w:pStyle w:val="ListParagraph"/>
        <w:rPr>
          <w:rFonts w:cstheme="minorHAnsi"/>
        </w:rPr>
      </w:pPr>
      <w:r w:rsidRPr="00FA47BC">
        <w:rPr>
          <w:rFonts w:cstheme="minorHAnsi"/>
        </w:rPr>
        <w:t>-</w:t>
      </w:r>
      <w:proofErr w:type="spellStart"/>
      <w:proofErr w:type="gramStart"/>
      <w:r w:rsidRPr="00FA47BC">
        <w:rPr>
          <w:rFonts w:cstheme="minorHAnsi"/>
          <w:color w:val="E36C0A" w:themeColor="accent6" w:themeShade="BF"/>
        </w:rPr>
        <w:t>ed</w:t>
      </w:r>
      <w:proofErr w:type="spellEnd"/>
      <w:proofErr w:type="gramEnd"/>
      <w:r w:rsidRPr="00FA47BC">
        <w:rPr>
          <w:rFonts w:cstheme="minorHAnsi"/>
          <w:color w:val="E36C0A" w:themeColor="accent6" w:themeShade="BF"/>
        </w:rPr>
        <w:t xml:space="preserve"> to mark regular past tense: </w:t>
      </w:r>
      <w:r w:rsidRPr="00FA47BC">
        <w:rPr>
          <w:rFonts w:cstheme="minorHAnsi"/>
        </w:rPr>
        <w:tab/>
        <w:t xml:space="preserve">Steal </w:t>
      </w:r>
      <w:r w:rsidRPr="00FA47BC">
        <w:rPr>
          <w:rFonts w:cstheme="minorHAnsi"/>
        </w:rPr>
        <w:sym w:font="Wingdings" w:char="F0E0"/>
      </w:r>
      <w:r w:rsidRPr="00FA47BC">
        <w:rPr>
          <w:rFonts w:cstheme="minorHAnsi"/>
        </w:rPr>
        <w:t xml:space="preserve"> </w:t>
      </w:r>
      <w:proofErr w:type="spellStart"/>
      <w:r w:rsidRPr="00FA47BC">
        <w:rPr>
          <w:rFonts w:cstheme="minorHAnsi"/>
        </w:rPr>
        <w:t>stealed</w:t>
      </w:r>
      <w:proofErr w:type="spellEnd"/>
      <w:r w:rsidRPr="00FA47BC">
        <w:rPr>
          <w:rFonts w:cstheme="minorHAnsi"/>
        </w:rPr>
        <w:t xml:space="preserve">; go </w:t>
      </w:r>
      <w:r w:rsidRPr="00FA47BC">
        <w:rPr>
          <w:rFonts w:cstheme="minorHAnsi"/>
        </w:rPr>
        <w:sym w:font="Wingdings" w:char="F0E0"/>
      </w:r>
      <w:r w:rsidRPr="00FA47BC">
        <w:rPr>
          <w:rFonts w:cstheme="minorHAnsi"/>
        </w:rPr>
        <w:t xml:space="preserve"> </w:t>
      </w:r>
      <w:proofErr w:type="spellStart"/>
      <w:r w:rsidRPr="00FA47BC">
        <w:rPr>
          <w:rFonts w:cstheme="minorHAnsi"/>
        </w:rPr>
        <w:t>goed</w:t>
      </w:r>
      <w:proofErr w:type="spellEnd"/>
      <w:r w:rsidRPr="00FA47BC">
        <w:rPr>
          <w:rFonts w:cstheme="minorHAnsi"/>
        </w:rPr>
        <w:t>; build</w:t>
      </w:r>
      <w:r w:rsidRPr="00FA47BC">
        <w:rPr>
          <w:rFonts w:cstheme="minorHAnsi"/>
        </w:rPr>
        <w:sym w:font="Wingdings" w:char="F0E0"/>
      </w:r>
      <w:r w:rsidRPr="00FA47BC">
        <w:rPr>
          <w:rFonts w:cstheme="minorHAnsi"/>
        </w:rPr>
        <w:t xml:space="preserve"> </w:t>
      </w:r>
      <w:proofErr w:type="spellStart"/>
      <w:r w:rsidRPr="00FA47BC">
        <w:rPr>
          <w:rFonts w:cstheme="minorHAnsi"/>
        </w:rPr>
        <w:t>builded</w:t>
      </w:r>
      <w:proofErr w:type="spellEnd"/>
    </w:p>
    <w:p w:rsidR="00981790" w:rsidRPr="00FA47BC" w:rsidRDefault="00981790" w:rsidP="00700BDE">
      <w:pPr>
        <w:pStyle w:val="ListParagraph"/>
        <w:numPr>
          <w:ilvl w:val="0"/>
          <w:numId w:val="16"/>
        </w:numPr>
        <w:rPr>
          <w:rFonts w:cstheme="minorHAnsi"/>
        </w:rPr>
      </w:pPr>
      <w:r w:rsidRPr="00FA47BC">
        <w:rPr>
          <w:rFonts w:cstheme="minorHAnsi"/>
          <w:color w:val="7030A0"/>
        </w:rPr>
        <w:t xml:space="preserve">Auxiliary verbs </w:t>
      </w:r>
      <w:r w:rsidRPr="00FA47BC">
        <w:rPr>
          <w:rFonts w:cstheme="minorHAnsi"/>
        </w:rPr>
        <w:t>are still often omitted, but usage becomes more accurate</w:t>
      </w:r>
      <w:r w:rsidRPr="00FA47BC">
        <w:rPr>
          <w:rFonts w:cstheme="minorHAnsi"/>
        </w:rPr>
        <w:br/>
      </w:r>
      <w:r w:rsidRPr="00FA47BC">
        <w:rPr>
          <w:rFonts w:cstheme="minorHAnsi"/>
          <w:color w:val="E36C0A" w:themeColor="accent6" w:themeShade="BF"/>
        </w:rPr>
        <w:t>Little pigs always having fun</w:t>
      </w:r>
      <w:r w:rsidRPr="00FA47BC">
        <w:rPr>
          <w:rFonts w:cstheme="minorHAnsi"/>
        </w:rPr>
        <w:tab/>
      </w:r>
      <w:r w:rsidRPr="00FA47BC">
        <w:rPr>
          <w:rFonts w:cstheme="minorHAnsi"/>
          <w:color w:val="E36C0A" w:themeColor="accent6" w:themeShade="BF"/>
        </w:rPr>
        <w:t>It be chugging in the tunnel</w:t>
      </w:r>
    </w:p>
    <w:p w:rsidR="00981790" w:rsidRPr="00FA47BC" w:rsidRDefault="00981790" w:rsidP="00700BDE">
      <w:pPr>
        <w:pStyle w:val="ListParagraph"/>
        <w:numPr>
          <w:ilvl w:val="0"/>
          <w:numId w:val="16"/>
        </w:numPr>
        <w:rPr>
          <w:rFonts w:cstheme="minorHAnsi"/>
        </w:rPr>
      </w:pPr>
      <w:r w:rsidRPr="00FA47BC">
        <w:rPr>
          <w:rFonts w:cstheme="minorHAnsi"/>
        </w:rPr>
        <w:t>Modal auxiliaries are used more frequently to convey variations in attitude</w:t>
      </w:r>
      <w:r w:rsidRPr="00FA47BC">
        <w:rPr>
          <w:rFonts w:cstheme="minorHAnsi"/>
        </w:rPr>
        <w:br/>
        <w:t xml:space="preserve">Frog </w:t>
      </w:r>
      <w:r w:rsidRPr="00FA47BC">
        <w:rPr>
          <w:rFonts w:cstheme="minorHAnsi"/>
          <w:i/>
        </w:rPr>
        <w:t>might</w:t>
      </w:r>
      <w:r w:rsidRPr="00FA47BC">
        <w:rPr>
          <w:rFonts w:cstheme="minorHAnsi"/>
        </w:rPr>
        <w:t xml:space="preserve"> have a swim</w:t>
      </w:r>
      <w:r w:rsidRPr="00FA47BC">
        <w:rPr>
          <w:rFonts w:cstheme="minorHAnsi"/>
        </w:rPr>
        <w:tab/>
        <w:t>We</w:t>
      </w:r>
      <w:r w:rsidRPr="00FA47BC">
        <w:rPr>
          <w:rFonts w:cstheme="minorHAnsi"/>
          <w:i/>
        </w:rPr>
        <w:t xml:space="preserve"> will</w:t>
      </w:r>
      <w:r w:rsidRPr="00FA47BC">
        <w:rPr>
          <w:i/>
        </w:rPr>
        <w:t xml:space="preserve"> </w:t>
      </w:r>
      <w:r w:rsidRPr="00FA47BC">
        <w:t xml:space="preserve">need a ladder </w:t>
      </w:r>
    </w:p>
    <w:p w:rsidR="00FA47BC" w:rsidRPr="00FA47BC" w:rsidRDefault="00981790" w:rsidP="00700BDE">
      <w:pPr>
        <w:pStyle w:val="ListParagraph"/>
        <w:numPr>
          <w:ilvl w:val="0"/>
          <w:numId w:val="16"/>
        </w:numPr>
        <w:rPr>
          <w:rFonts w:cstheme="minorHAnsi"/>
        </w:rPr>
      </w:pPr>
      <w:r w:rsidRPr="00FA47BC">
        <w:rPr>
          <w:color w:val="E36C0A" w:themeColor="accent6" w:themeShade="BF"/>
        </w:rPr>
        <w:t xml:space="preserve">Present participles </w:t>
      </w:r>
      <w:r w:rsidRPr="00FA47BC">
        <w:t xml:space="preserve">are often used with primary verb </w:t>
      </w:r>
      <w:r w:rsidR="00BD1696" w:rsidRPr="00FA47BC">
        <w:rPr>
          <w:i/>
        </w:rPr>
        <w:t xml:space="preserve">to be. </w:t>
      </w:r>
      <w:proofErr w:type="spellStart"/>
      <w:r w:rsidR="00BD1696" w:rsidRPr="00FA47BC">
        <w:rPr>
          <w:i/>
        </w:rPr>
        <w:t>Wh</w:t>
      </w:r>
      <w:proofErr w:type="spellEnd"/>
      <w:r w:rsidR="00BD1696" w:rsidRPr="00FA47BC">
        <w:rPr>
          <w:i/>
        </w:rPr>
        <w:t xml:space="preserve">-questions words </w:t>
      </w:r>
      <w:r w:rsidR="00BD1696" w:rsidRPr="00FA47BC">
        <w:t xml:space="preserve">are tagged onto the beginning of an utterance: </w:t>
      </w:r>
      <w:r w:rsidR="00BD1696" w:rsidRPr="00FA47BC">
        <w:rPr>
          <w:i/>
        </w:rPr>
        <w:t xml:space="preserve">what? </w:t>
      </w:r>
      <w:r w:rsidR="00BD1696" w:rsidRPr="00FA47BC">
        <w:t xml:space="preserve">And </w:t>
      </w:r>
      <w:r w:rsidR="00BD1696" w:rsidRPr="00FA47BC">
        <w:rPr>
          <w:i/>
        </w:rPr>
        <w:t>where?</w:t>
      </w:r>
      <w:r w:rsidR="00BD1696" w:rsidRPr="00FA47BC">
        <w:t xml:space="preserve"> Are first used, followed by </w:t>
      </w:r>
      <w:r w:rsidR="00BD1696" w:rsidRPr="00FA47BC">
        <w:rPr>
          <w:i/>
        </w:rPr>
        <w:t xml:space="preserve">why? </w:t>
      </w:r>
      <w:r w:rsidR="00BD1696" w:rsidRPr="00FA47BC">
        <w:t xml:space="preserve">And later </w:t>
      </w:r>
      <w:r w:rsidR="00BD1696" w:rsidRPr="00FA47BC">
        <w:rPr>
          <w:i/>
        </w:rPr>
        <w:t xml:space="preserve">how? </w:t>
      </w:r>
      <w:r w:rsidR="00BD1696" w:rsidRPr="00FA47BC">
        <w:t xml:space="preserve">And </w:t>
      </w:r>
      <w:r w:rsidR="00BD1696" w:rsidRPr="00FA47BC">
        <w:rPr>
          <w:i/>
        </w:rPr>
        <w:t xml:space="preserve">who? </w:t>
      </w:r>
    </w:p>
    <w:p w:rsidR="00FA47BC" w:rsidRPr="00FA47BC" w:rsidRDefault="00FA47BC" w:rsidP="00700BDE">
      <w:pPr>
        <w:pStyle w:val="ListParagraph"/>
        <w:numPr>
          <w:ilvl w:val="0"/>
          <w:numId w:val="16"/>
        </w:numPr>
        <w:rPr>
          <w:rFonts w:cstheme="minorHAnsi"/>
        </w:rPr>
      </w:pPr>
      <w:r>
        <w:rPr>
          <w:color w:val="7030A0"/>
        </w:rPr>
        <w:lastRenderedPageBreak/>
        <w:t xml:space="preserve">Negatives </w:t>
      </w:r>
      <w:r>
        <w:t xml:space="preserve">are used subtly too. Additional contracted forms like </w:t>
      </w:r>
      <w:r>
        <w:rPr>
          <w:i/>
        </w:rPr>
        <w:t xml:space="preserve">can’t and won’t </w:t>
      </w:r>
      <w:r>
        <w:t xml:space="preserve">also appear alongside </w:t>
      </w:r>
      <w:r>
        <w:rPr>
          <w:i/>
        </w:rPr>
        <w:t>no and not</w:t>
      </w:r>
      <w:r>
        <w:t xml:space="preserve">. Also placed alongside a verb, rather than always at the start of an utterance. </w:t>
      </w:r>
      <w:r>
        <w:rPr>
          <w:i/>
        </w:rPr>
        <w:t xml:space="preserve"> </w:t>
      </w:r>
      <w:r w:rsidRPr="00FA47BC">
        <w:rPr>
          <w:i/>
          <w:color w:val="7030A0"/>
        </w:rPr>
        <w:t>I not tell story</w:t>
      </w:r>
      <w:r w:rsidRPr="00FA47BC">
        <w:rPr>
          <w:i/>
          <w:color w:val="7030A0"/>
        </w:rPr>
        <w:tab/>
        <w:t>I can’t know</w:t>
      </w:r>
      <w:r w:rsidRPr="00FA47BC">
        <w:rPr>
          <w:i/>
          <w:color w:val="7030A0"/>
        </w:rPr>
        <w:tab/>
        <w:t xml:space="preserve">It’s not </w:t>
      </w:r>
      <w:proofErr w:type="spellStart"/>
      <w:r w:rsidRPr="00FA47BC">
        <w:rPr>
          <w:i/>
          <w:color w:val="7030A0"/>
        </w:rPr>
        <w:t>Lexie’s</w:t>
      </w:r>
      <w:proofErr w:type="spellEnd"/>
      <w:r w:rsidRPr="00FA47BC">
        <w:rPr>
          <w:i/>
          <w:color w:val="7030A0"/>
        </w:rPr>
        <w:t xml:space="preserve"> </w:t>
      </w:r>
    </w:p>
    <w:p w:rsidR="00FA47BC" w:rsidRPr="00FA47BC" w:rsidRDefault="00FA47BC" w:rsidP="00700BDE">
      <w:pPr>
        <w:pStyle w:val="ListParagraph"/>
        <w:numPr>
          <w:ilvl w:val="0"/>
          <w:numId w:val="16"/>
        </w:numPr>
        <w:rPr>
          <w:rFonts w:cstheme="minorHAnsi"/>
        </w:rPr>
      </w:pPr>
      <w:r>
        <w:rPr>
          <w:color w:val="7030A0"/>
        </w:rPr>
        <w:t xml:space="preserve">Pronouns </w:t>
      </w:r>
      <w:r>
        <w:t xml:space="preserve">are used with more variety, but often inaccurate. Because they hear themselves referred to as </w:t>
      </w:r>
      <w:r>
        <w:rPr>
          <w:i/>
        </w:rPr>
        <w:t>you</w:t>
      </w:r>
      <w:r>
        <w:t xml:space="preserve">, they tend to use the </w:t>
      </w:r>
      <w:r w:rsidRPr="00D36DA6">
        <w:rPr>
          <w:color w:val="7030A0"/>
        </w:rPr>
        <w:t xml:space="preserve">second person pronoun </w:t>
      </w:r>
      <w:r>
        <w:t xml:space="preserve">to refer to themselves. Similarly, </w:t>
      </w:r>
      <w:r>
        <w:rPr>
          <w:i/>
        </w:rPr>
        <w:t xml:space="preserve">I </w:t>
      </w:r>
      <w:r>
        <w:t xml:space="preserve">the </w:t>
      </w:r>
      <w:r w:rsidRPr="00D36DA6">
        <w:rPr>
          <w:color w:val="7030A0"/>
        </w:rPr>
        <w:t xml:space="preserve">first person singular </w:t>
      </w:r>
      <w:proofErr w:type="gramStart"/>
      <w:r>
        <w:t>is</w:t>
      </w:r>
      <w:proofErr w:type="gramEnd"/>
      <w:r>
        <w:t xml:space="preserve"> used to refer to others. </w:t>
      </w:r>
      <w:r>
        <w:br/>
        <w:t xml:space="preserve">This shows the importance of </w:t>
      </w:r>
      <w:r w:rsidRPr="00D36DA6">
        <w:rPr>
          <w:color w:val="FF0000"/>
        </w:rPr>
        <w:t>imitation</w:t>
      </w:r>
      <w:r>
        <w:t xml:space="preserve">; although they sometimes know instinctively their meaning is unclear, they use </w:t>
      </w:r>
      <w:r w:rsidRPr="00D36DA6">
        <w:rPr>
          <w:color w:val="FF0000"/>
        </w:rPr>
        <w:t xml:space="preserve">gestures </w:t>
      </w:r>
      <w:r>
        <w:t>to clarify the reference. (</w:t>
      </w:r>
      <w:proofErr w:type="gramStart"/>
      <w:r>
        <w:t>this</w:t>
      </w:r>
      <w:proofErr w:type="gramEnd"/>
      <w:r>
        <w:t xml:space="preserve"> also happens with possessive determiners (e.g. my, your, her).</w:t>
      </w:r>
    </w:p>
    <w:p w:rsidR="00FA47BC" w:rsidRPr="00FA47BC" w:rsidRDefault="00FA47BC" w:rsidP="00700BDE">
      <w:pPr>
        <w:pStyle w:val="ListParagraph"/>
        <w:numPr>
          <w:ilvl w:val="0"/>
          <w:numId w:val="16"/>
        </w:numPr>
        <w:rPr>
          <w:rFonts w:cstheme="minorHAnsi"/>
        </w:rPr>
      </w:pPr>
      <w:r>
        <w:t xml:space="preserve">After becoming familiar with pronouns and determiners, they correct themselves. They repair a breakdown by repeating the utterance with a word changed: </w:t>
      </w:r>
      <w:r>
        <w:br/>
      </w:r>
      <w:r w:rsidRPr="00FA47BC">
        <w:rPr>
          <w:color w:val="7030A0"/>
        </w:rPr>
        <w:t xml:space="preserve">This toast is for you (.) toast is for </w:t>
      </w:r>
      <w:r w:rsidRPr="00FA47BC">
        <w:rPr>
          <w:color w:val="FF0000"/>
        </w:rPr>
        <w:t>me</w:t>
      </w:r>
    </w:p>
    <w:p w:rsidR="00A44721" w:rsidRDefault="00A44721" w:rsidP="001C490C">
      <w:pPr>
        <w:jc w:val="center"/>
        <w:rPr>
          <w:rFonts w:asciiTheme="majorHAnsi" w:hAnsiTheme="majorHAnsi" w:cstheme="minorHAnsi"/>
          <w:b/>
          <w:color w:val="7030A0"/>
          <w:sz w:val="32"/>
          <w:u w:val="single"/>
        </w:rPr>
      </w:pPr>
      <w:r>
        <w:rPr>
          <w:rFonts w:asciiTheme="majorHAnsi" w:hAnsiTheme="majorHAnsi" w:cstheme="minorHAnsi"/>
          <w:b/>
          <w:noProof/>
          <w:color w:val="7030A0"/>
          <w:sz w:val="32"/>
          <w:u w:val="single"/>
          <w:lang w:eastAsia="en-GB"/>
        </w:rPr>
        <w:pict>
          <v:line id="_x0000_s1050" style="position:absolute;left:0;text-align:left;flip:y;z-index:251701248;visibility:visible;mso-width-relative:margin" from="-87.7pt,20.4pt" to="762.7pt,2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" strokecolor="#bc4542 [3045]" strokeweight="2.25pt">
            <o:lock v:ext="edit" shapetype="f"/>
          </v:line>
        </w:pict>
      </w:r>
    </w:p>
    <w:p w:rsidR="00E0099F" w:rsidRDefault="00680A67" w:rsidP="001C490C">
      <w:pPr>
        <w:jc w:val="center"/>
        <w:rPr>
          <w:rFonts w:asciiTheme="majorHAnsi" w:hAnsiTheme="majorHAnsi" w:cstheme="minorHAnsi"/>
          <w:b/>
          <w:color w:val="7030A0"/>
          <w:sz w:val="32"/>
          <w:u w:val="single"/>
        </w:rPr>
      </w:pPr>
      <w:r>
        <w:rPr>
          <w:rFonts w:asciiTheme="majorHAnsi" w:hAnsiTheme="majorHAnsi" w:cstheme="minorHAnsi"/>
          <w:b/>
          <w:noProof/>
          <w:color w:val="7030A0"/>
          <w:sz w:val="32"/>
          <w:u w:val="single"/>
          <w:lang w:eastAsia="en-GB"/>
        </w:rPr>
        <w:drawing>
          <wp:anchor distT="0" distB="0" distL="114300" distR="114300" simplePos="0" relativeHeight="251674112" behindDoc="1" locked="0" layoutInCell="1" allowOverlap="1">
            <wp:simplePos x="0" y="0"/>
            <wp:positionH relativeFrom="column">
              <wp:posOffset>3414395</wp:posOffset>
            </wp:positionH>
            <wp:positionV relativeFrom="paragraph">
              <wp:posOffset>391795</wp:posOffset>
            </wp:positionV>
            <wp:extent cx="3047365" cy="2597785"/>
            <wp:effectExtent l="171450" t="133350" r="362585" b="297815"/>
            <wp:wrapTight wrapText="bothSides">
              <wp:wrapPolygon edited="0">
                <wp:start x="1485" y="-1109"/>
                <wp:lineTo x="405" y="-950"/>
                <wp:lineTo x="-1215" y="475"/>
                <wp:lineTo x="-1215" y="22334"/>
                <wp:lineTo x="270" y="24076"/>
                <wp:lineTo x="810" y="24076"/>
                <wp:lineTo x="22145" y="24076"/>
                <wp:lineTo x="22685" y="24076"/>
                <wp:lineTo x="24035" y="22334"/>
                <wp:lineTo x="24035" y="1426"/>
                <wp:lineTo x="24170" y="634"/>
                <wp:lineTo x="22550" y="-950"/>
                <wp:lineTo x="21469" y="-1109"/>
                <wp:lineTo x="1485" y="-1109"/>
              </wp:wrapPolygon>
            </wp:wrapTight>
            <wp:docPr id="2" name="Picture 2" descr="http://eweb.furman.edu/~wrogers/phonemes/phono/phonhea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eweb.furman.edu/~wrogers/phonemes/phono/phonhead.gif"/>
                    <pic:cNvPicPr>
                      <a:picLocks noChangeAspect="1" noChangeArrowheads="1"/>
                    </pic:cNvPicPr>
                  </pic:nvPicPr>
                  <pic:blipFill>
                    <a:blip r:embed="rId29" cstate="print"/>
                    <a:srcRect/>
                    <a:stretch>
                      <a:fillRect/>
                    </a:stretch>
                  </pic:blipFill>
                  <pic:spPr bwMode="auto">
                    <a:xfrm>
                      <a:off x="0" y="0"/>
                      <a:ext cx="3047365" cy="2597785"/>
                    </a:xfrm>
                    <a:prstGeom prst="rect">
                      <a:avLst/>
                    </a:prstGeom>
                    <a:ln>
                      <a:noFill/>
                    </a:ln>
                    <a:effectLst>
                      <a:outerShdw blurRad="292100" dist="139700" dir="2700000" algn="tl" rotWithShape="0">
                        <a:srgbClr val="333333">
                          <a:alpha val="65000"/>
                        </a:srgbClr>
                      </a:outerShdw>
                    </a:effectLst>
                  </pic:spPr>
                </pic:pic>
              </a:graphicData>
            </a:graphic>
          </wp:anchor>
        </w:drawing>
      </w:r>
      <w:r w:rsidR="001C490C" w:rsidRPr="001C490C">
        <w:rPr>
          <w:rFonts w:asciiTheme="majorHAnsi" w:hAnsiTheme="majorHAnsi" w:cstheme="minorHAnsi"/>
          <w:b/>
          <w:color w:val="7030A0"/>
          <w:sz w:val="32"/>
          <w:u w:val="single"/>
        </w:rPr>
        <w:t>Phonological development</w:t>
      </w:r>
    </w:p>
    <w:p w:rsidR="001C490C" w:rsidRDefault="00BE0CC0" w:rsidP="001C490C">
      <w:pPr>
        <w:rPr>
          <w:rFonts w:asciiTheme="majorHAnsi" w:hAnsiTheme="majorHAnsi" w:cstheme="minorHAnsi"/>
          <w:color w:val="7030A0"/>
          <w:sz w:val="24"/>
        </w:rPr>
      </w:pPr>
      <w:r>
        <w:rPr>
          <w:rFonts w:asciiTheme="majorHAnsi" w:hAnsiTheme="majorHAnsi" w:cstheme="minorHAnsi"/>
          <w:color w:val="7030A0"/>
          <w:sz w:val="24"/>
        </w:rPr>
        <w:t>How the child develops the ability to understand the sounds of language</w:t>
      </w:r>
    </w:p>
    <w:p w:rsidR="00BE0CC0" w:rsidRPr="00C54E4A" w:rsidRDefault="00BE0CC0" w:rsidP="001C490C">
      <w:pPr>
        <w:rPr>
          <w:rFonts w:cstheme="minorHAnsi"/>
        </w:rPr>
      </w:pPr>
      <w:r w:rsidRPr="00C54E4A">
        <w:rPr>
          <w:rFonts w:cstheme="minorHAnsi"/>
        </w:rPr>
        <w:t xml:space="preserve">It’s difficult to be precise about later phonological development and the way in which vowels and consonants are acquired because it varies from child to child. When a sound has been mastered, it maybe is used only in the pronunciation of certain words yet missing or pronounced incorrectly in other words. </w:t>
      </w:r>
    </w:p>
    <w:p w:rsidR="00BE0CC0" w:rsidRPr="00C54E4A" w:rsidRDefault="00BE0CC0" w:rsidP="001C490C">
      <w:pPr>
        <w:rPr>
          <w:rFonts w:cstheme="minorHAnsi"/>
        </w:rPr>
      </w:pPr>
      <w:r w:rsidRPr="00C54E4A">
        <w:rPr>
          <w:rFonts w:cstheme="minorHAnsi"/>
        </w:rPr>
        <w:t xml:space="preserve">Researchers have identified </w:t>
      </w:r>
      <w:r w:rsidRPr="00B31F75">
        <w:rPr>
          <w:rFonts w:cstheme="minorHAnsi"/>
          <w:color w:val="F79646" w:themeColor="accent6"/>
        </w:rPr>
        <w:t>certain trends in phonological development:</w:t>
      </w:r>
    </w:p>
    <w:p w:rsidR="00BE0CC0" w:rsidRPr="00C54E4A" w:rsidRDefault="00BE0CC0" w:rsidP="00700BDE">
      <w:pPr>
        <w:pStyle w:val="ListParagraph"/>
        <w:numPr>
          <w:ilvl w:val="0"/>
          <w:numId w:val="18"/>
        </w:numPr>
        <w:rPr>
          <w:rFonts w:cstheme="minorHAnsi"/>
        </w:rPr>
      </w:pPr>
      <w:r w:rsidRPr="00C54E4A">
        <w:rPr>
          <w:rFonts w:cstheme="minorHAnsi"/>
        </w:rPr>
        <w:t>Control of vowels comes before all of the consonants</w:t>
      </w:r>
    </w:p>
    <w:p w:rsidR="00BE0CC0" w:rsidRPr="00C54E4A" w:rsidRDefault="00BE0CC0" w:rsidP="00700BDE">
      <w:pPr>
        <w:pStyle w:val="ListParagraph"/>
        <w:numPr>
          <w:ilvl w:val="0"/>
          <w:numId w:val="18"/>
        </w:numPr>
        <w:rPr>
          <w:rFonts w:cstheme="minorHAnsi"/>
        </w:rPr>
      </w:pPr>
      <w:r w:rsidRPr="00C54E4A">
        <w:rPr>
          <w:rFonts w:cstheme="minorHAnsi"/>
        </w:rPr>
        <w:t>By the age of 2 ½, the average child will have mastered all the vowels and 2/3rds of the consonants</w:t>
      </w:r>
    </w:p>
    <w:p w:rsidR="00BE0CC0" w:rsidRPr="00C54E4A" w:rsidRDefault="00BE0CC0" w:rsidP="00700BDE">
      <w:pPr>
        <w:pStyle w:val="ListParagraph"/>
        <w:numPr>
          <w:ilvl w:val="0"/>
          <w:numId w:val="18"/>
        </w:numPr>
        <w:rPr>
          <w:rFonts w:cstheme="minorHAnsi"/>
        </w:rPr>
      </w:pPr>
      <w:r w:rsidRPr="00C54E4A">
        <w:rPr>
          <w:rFonts w:cstheme="minorHAnsi"/>
        </w:rPr>
        <w:t>At 4, the child is likely to have difficulty with only a few consonants</w:t>
      </w:r>
    </w:p>
    <w:p w:rsidR="00BE0CC0" w:rsidRPr="00C54E4A" w:rsidRDefault="00BE0CC0" w:rsidP="00700BDE">
      <w:pPr>
        <w:pStyle w:val="ListParagraph"/>
        <w:numPr>
          <w:ilvl w:val="0"/>
          <w:numId w:val="18"/>
        </w:numPr>
        <w:rPr>
          <w:rFonts w:cstheme="minorHAnsi"/>
        </w:rPr>
      </w:pPr>
      <w:r w:rsidRPr="00C54E4A">
        <w:rPr>
          <w:rFonts w:cstheme="minorHAnsi"/>
        </w:rPr>
        <w:t xml:space="preserve">The child may be six or seven before confident in using all vowels and consonants </w:t>
      </w:r>
    </w:p>
    <w:p w:rsidR="00BE0CC0" w:rsidRPr="00B31F75" w:rsidRDefault="00BE0CC0" w:rsidP="00700BDE">
      <w:pPr>
        <w:pStyle w:val="ListParagraph"/>
        <w:numPr>
          <w:ilvl w:val="0"/>
          <w:numId w:val="18"/>
        </w:numPr>
        <w:rPr>
          <w:rFonts w:cstheme="minorHAnsi"/>
          <w:color w:val="F79646" w:themeColor="accent6"/>
        </w:rPr>
      </w:pPr>
      <w:r w:rsidRPr="00C54E4A">
        <w:rPr>
          <w:rFonts w:cstheme="minorHAnsi"/>
        </w:rPr>
        <w:t xml:space="preserve">Consonants are first used correctly at the beginning of words but consonants towards the end of words are much more difficult, for </w:t>
      </w:r>
      <w:r w:rsidRPr="00B31F75">
        <w:rPr>
          <w:rFonts w:cstheme="minorHAnsi"/>
          <w:color w:val="F79646" w:themeColor="accent6"/>
        </w:rPr>
        <w:t>example ‘p’ and ‘b’ sounds in ‘push’ and ‘bush’ will be easier than ‘rip’ and ‘rib’</w:t>
      </w:r>
    </w:p>
    <w:p w:rsidR="00BE0CC0" w:rsidRPr="00C54E4A" w:rsidRDefault="00BE0CC0" w:rsidP="00700BDE">
      <w:pPr>
        <w:pStyle w:val="ListParagraph"/>
        <w:numPr>
          <w:ilvl w:val="0"/>
          <w:numId w:val="18"/>
        </w:numPr>
        <w:rPr>
          <w:rFonts w:cstheme="minorHAnsi"/>
        </w:rPr>
      </w:pPr>
      <w:r w:rsidRPr="00C54E4A">
        <w:rPr>
          <w:rFonts w:cstheme="minorHAnsi"/>
        </w:rPr>
        <w:t>In general, sounds that occur frequently in a large number of words will be acquired before sounds that occur less frequently</w:t>
      </w:r>
    </w:p>
    <w:p w:rsidR="00BE0CC0" w:rsidRPr="00C54E4A" w:rsidRDefault="00BE0CC0" w:rsidP="00700BDE">
      <w:pPr>
        <w:pStyle w:val="ListParagraph"/>
        <w:numPr>
          <w:ilvl w:val="0"/>
          <w:numId w:val="18"/>
        </w:numPr>
        <w:rPr>
          <w:rFonts w:cstheme="minorHAnsi"/>
        </w:rPr>
      </w:pPr>
      <w:r w:rsidRPr="00C54E4A">
        <w:rPr>
          <w:rFonts w:cstheme="minorHAnsi"/>
        </w:rPr>
        <w:t xml:space="preserve">To make words easier to say, children </w:t>
      </w:r>
      <w:r w:rsidRPr="00B31F75">
        <w:rPr>
          <w:rFonts w:cstheme="minorHAnsi"/>
          <w:color w:val="FF0000"/>
        </w:rPr>
        <w:t>simplify their pronunciation using certain techniques</w:t>
      </w:r>
    </w:p>
    <w:p w:rsidR="00BE0CC0" w:rsidRPr="00C54E4A" w:rsidRDefault="00BE0CC0" w:rsidP="00C54E4A">
      <w:pPr>
        <w:pStyle w:val="ListParagraph"/>
        <w:rPr>
          <w:rFonts w:cstheme="minorHAnsi"/>
          <w:u w:val="single"/>
        </w:rPr>
      </w:pPr>
    </w:p>
    <w:p w:rsidR="00A44721" w:rsidRDefault="00A44721" w:rsidP="00680A67">
      <w:pPr>
        <w:pStyle w:val="ListParagraph"/>
        <w:jc w:val="center"/>
        <w:rPr>
          <w:rFonts w:cstheme="minorHAnsi"/>
          <w:b/>
          <w:color w:val="00B050"/>
          <w:sz w:val="24"/>
          <w:u w:val="single"/>
        </w:rPr>
      </w:pPr>
    </w:p>
    <w:p w:rsidR="00A44721" w:rsidRDefault="00A44721" w:rsidP="00680A67">
      <w:pPr>
        <w:pStyle w:val="ListParagraph"/>
        <w:jc w:val="center"/>
        <w:rPr>
          <w:rFonts w:cstheme="minorHAnsi"/>
          <w:b/>
          <w:color w:val="00B050"/>
          <w:sz w:val="24"/>
          <w:u w:val="single"/>
        </w:rPr>
      </w:pPr>
    </w:p>
    <w:p w:rsidR="00C54E4A" w:rsidRPr="00B31F75" w:rsidRDefault="00C54E4A" w:rsidP="00680A67">
      <w:pPr>
        <w:pStyle w:val="ListParagraph"/>
        <w:jc w:val="center"/>
        <w:rPr>
          <w:rFonts w:cstheme="minorHAnsi"/>
          <w:b/>
          <w:color w:val="00B050"/>
          <w:sz w:val="24"/>
          <w:u w:val="single"/>
        </w:rPr>
      </w:pPr>
      <w:r w:rsidRPr="00B31F75">
        <w:rPr>
          <w:rFonts w:cstheme="minorHAnsi"/>
          <w:b/>
          <w:color w:val="00B050"/>
          <w:sz w:val="24"/>
          <w:u w:val="single"/>
        </w:rPr>
        <w:lastRenderedPageBreak/>
        <w:t>Ways of simplification</w:t>
      </w:r>
    </w:p>
    <w:tbl>
      <w:tblPr>
        <w:tblStyle w:val="TableGrid"/>
        <w:tblW w:w="0" w:type="auto"/>
        <w:tblInd w:w="720" w:type="dxa"/>
        <w:tblLook w:val="04A0"/>
      </w:tblPr>
      <w:tblGrid>
        <w:gridCol w:w="1481"/>
        <w:gridCol w:w="7041"/>
      </w:tblGrid>
      <w:tr w:rsidR="00C54E4A" w:rsidTr="00911696">
        <w:tc>
          <w:tcPr>
            <w:tcW w:w="1481" w:type="dxa"/>
            <w:shd w:val="clear" w:color="auto" w:fill="92D050"/>
          </w:tcPr>
          <w:p w:rsidR="00C54E4A" w:rsidRDefault="00C54E4A" w:rsidP="00C54E4A">
            <w:pPr>
              <w:pStyle w:val="ListParagraph"/>
              <w:ind w:left="0"/>
              <w:rPr>
                <w:rFonts w:cstheme="minorHAnsi"/>
                <w:color w:val="FF0000"/>
                <w:u w:val="single"/>
              </w:rPr>
            </w:pPr>
            <w:r w:rsidRPr="00C54E4A">
              <w:rPr>
                <w:rFonts w:cstheme="minorHAnsi"/>
                <w:b/>
                <w:color w:val="7030A0"/>
                <w:sz w:val="24"/>
              </w:rPr>
              <w:t>Deletion</w:t>
            </w:r>
          </w:p>
        </w:tc>
        <w:tc>
          <w:tcPr>
            <w:tcW w:w="7041" w:type="dxa"/>
          </w:tcPr>
          <w:p w:rsidR="00C54E4A" w:rsidRPr="00C54E4A" w:rsidRDefault="00C54E4A" w:rsidP="00C54E4A">
            <w:pPr>
              <w:rPr>
                <w:rFonts w:cstheme="minorHAnsi"/>
              </w:rPr>
            </w:pPr>
            <w:r w:rsidRPr="00C54E4A">
              <w:rPr>
                <w:rFonts w:cstheme="minorHAnsi"/>
              </w:rPr>
              <w:t xml:space="preserve">Children will often simplify pronunciation by </w:t>
            </w:r>
            <w:r w:rsidRPr="00B31F75">
              <w:rPr>
                <w:rFonts w:cstheme="minorHAnsi"/>
                <w:color w:val="FF0000"/>
              </w:rPr>
              <w:t>deleting certain sounds</w:t>
            </w:r>
            <w:r w:rsidRPr="00C54E4A">
              <w:rPr>
                <w:rFonts w:cstheme="minorHAnsi"/>
              </w:rPr>
              <w:t>.</w:t>
            </w:r>
            <w:r w:rsidRPr="00C54E4A">
              <w:rPr>
                <w:rFonts w:cstheme="minorHAnsi"/>
              </w:rPr>
              <w:br/>
              <w:t xml:space="preserve">When an adult word ends in a consonant, a baby will miss it out such as </w:t>
            </w:r>
            <w:r w:rsidRPr="00B31F75">
              <w:rPr>
                <w:rFonts w:cstheme="minorHAnsi"/>
                <w:i/>
                <w:color w:val="F79646" w:themeColor="accent6"/>
              </w:rPr>
              <w:t xml:space="preserve">‘ca’ </w:t>
            </w:r>
            <w:r w:rsidRPr="00B31F75">
              <w:rPr>
                <w:rFonts w:cstheme="minorHAnsi"/>
                <w:color w:val="F79646" w:themeColor="accent6"/>
              </w:rPr>
              <w:t xml:space="preserve">in </w:t>
            </w:r>
            <w:r w:rsidRPr="00B31F75">
              <w:rPr>
                <w:rFonts w:cstheme="minorHAnsi"/>
                <w:i/>
                <w:color w:val="F79646" w:themeColor="accent6"/>
              </w:rPr>
              <w:t>‘cat</w:t>
            </w:r>
            <w:r w:rsidRPr="00C54E4A">
              <w:rPr>
                <w:rFonts w:cstheme="minorHAnsi"/>
                <w:i/>
              </w:rPr>
              <w:t>’</w:t>
            </w:r>
            <w:r w:rsidRPr="00C54E4A">
              <w:rPr>
                <w:rFonts w:cstheme="minorHAnsi"/>
              </w:rPr>
              <w:t xml:space="preserve">. In words of more than one syllable the beginning of the word is more likely to be deleted than the end. </w:t>
            </w:r>
          </w:p>
          <w:p w:rsidR="00C54E4A" w:rsidRPr="00C54E4A" w:rsidRDefault="00C54E4A" w:rsidP="00C54E4A">
            <w:pPr>
              <w:rPr>
                <w:rFonts w:cstheme="minorHAnsi"/>
              </w:rPr>
            </w:pPr>
            <w:r w:rsidRPr="00C54E4A">
              <w:rPr>
                <w:rFonts w:cstheme="minorHAnsi"/>
              </w:rPr>
              <w:t xml:space="preserve">Unstressed syllables are often deleted </w:t>
            </w:r>
            <w:r w:rsidRPr="00C54E4A">
              <w:rPr>
                <w:rFonts w:cstheme="minorHAnsi"/>
                <w:i/>
              </w:rPr>
              <w:t>‘</w:t>
            </w:r>
            <w:r w:rsidRPr="00B31F75">
              <w:rPr>
                <w:rFonts w:cstheme="minorHAnsi"/>
                <w:i/>
                <w:color w:val="F79646" w:themeColor="accent6"/>
              </w:rPr>
              <w:t xml:space="preserve">banana’ </w:t>
            </w:r>
            <w:r w:rsidRPr="00B31F75">
              <w:rPr>
                <w:rFonts w:cstheme="minorHAnsi"/>
                <w:color w:val="F79646" w:themeColor="accent6"/>
              </w:rPr>
              <w:t>becomes ‘</w:t>
            </w:r>
            <w:r w:rsidRPr="00B31F75">
              <w:rPr>
                <w:rFonts w:cstheme="minorHAnsi"/>
                <w:i/>
                <w:color w:val="F79646" w:themeColor="accent6"/>
              </w:rPr>
              <w:t>nana’</w:t>
            </w:r>
            <w:r w:rsidRPr="00C54E4A">
              <w:rPr>
                <w:rFonts w:cstheme="minorHAnsi"/>
              </w:rPr>
              <w:t>.</w:t>
            </w:r>
          </w:p>
          <w:p w:rsidR="00C54E4A" w:rsidRPr="00B31F75" w:rsidRDefault="00C54E4A" w:rsidP="00C54E4A">
            <w:pPr>
              <w:rPr>
                <w:rFonts w:cstheme="minorHAnsi"/>
                <w:color w:val="F79646" w:themeColor="accent6"/>
              </w:rPr>
            </w:pPr>
            <w:r w:rsidRPr="00C54E4A">
              <w:rPr>
                <w:rFonts w:cstheme="minorHAnsi"/>
              </w:rPr>
              <w:t xml:space="preserve">Consonant clusters are reduced, such as </w:t>
            </w:r>
            <w:r w:rsidRPr="00B31F75">
              <w:rPr>
                <w:rFonts w:cstheme="minorHAnsi"/>
                <w:i/>
                <w:color w:val="F79646" w:themeColor="accent6"/>
              </w:rPr>
              <w:t xml:space="preserve">‘snake’ </w:t>
            </w:r>
            <w:r w:rsidRPr="00B31F75">
              <w:rPr>
                <w:rFonts w:cstheme="minorHAnsi"/>
                <w:color w:val="F79646" w:themeColor="accent6"/>
              </w:rPr>
              <w:t>becomes ‘</w:t>
            </w:r>
            <w:proofErr w:type="spellStart"/>
            <w:r w:rsidRPr="00B31F75">
              <w:rPr>
                <w:rFonts w:cstheme="minorHAnsi"/>
                <w:i/>
                <w:color w:val="F79646" w:themeColor="accent6"/>
              </w:rPr>
              <w:t>nake</w:t>
            </w:r>
            <w:proofErr w:type="spellEnd"/>
            <w:r w:rsidRPr="00B31F75">
              <w:rPr>
                <w:rFonts w:cstheme="minorHAnsi"/>
                <w:i/>
                <w:color w:val="F79646" w:themeColor="accent6"/>
              </w:rPr>
              <w:t xml:space="preserve">’ </w:t>
            </w:r>
            <w:r w:rsidRPr="00B31F75">
              <w:rPr>
                <w:rFonts w:cstheme="minorHAnsi"/>
                <w:color w:val="F79646" w:themeColor="accent6"/>
              </w:rPr>
              <w:t xml:space="preserve">and </w:t>
            </w:r>
            <w:r w:rsidRPr="00B31F75">
              <w:rPr>
                <w:rFonts w:cstheme="minorHAnsi"/>
                <w:i/>
                <w:color w:val="F79646" w:themeColor="accent6"/>
              </w:rPr>
              <w:t>‘Sleep’</w:t>
            </w:r>
            <w:r w:rsidRPr="00B31F75">
              <w:rPr>
                <w:rFonts w:cstheme="minorHAnsi"/>
                <w:color w:val="F79646" w:themeColor="accent6"/>
              </w:rPr>
              <w:t xml:space="preserve"> becomes ‘</w:t>
            </w:r>
            <w:r w:rsidRPr="00B31F75">
              <w:rPr>
                <w:rFonts w:cstheme="minorHAnsi"/>
                <w:i/>
                <w:color w:val="F79646" w:themeColor="accent6"/>
              </w:rPr>
              <w:t>seep’</w:t>
            </w:r>
            <w:r w:rsidRPr="00B31F75">
              <w:rPr>
                <w:rFonts w:cstheme="minorHAnsi"/>
                <w:color w:val="F79646" w:themeColor="accent6"/>
              </w:rPr>
              <w:t xml:space="preserve">. </w:t>
            </w:r>
          </w:p>
          <w:p w:rsidR="00C54E4A" w:rsidRDefault="00C54E4A" w:rsidP="00C54E4A">
            <w:pPr>
              <w:pStyle w:val="ListParagraph"/>
              <w:ind w:left="0"/>
              <w:rPr>
                <w:rFonts w:cstheme="minorHAnsi"/>
                <w:color w:val="FF0000"/>
                <w:u w:val="single"/>
              </w:rPr>
            </w:pPr>
          </w:p>
        </w:tc>
      </w:tr>
      <w:tr w:rsidR="00C54E4A" w:rsidTr="00911696">
        <w:tc>
          <w:tcPr>
            <w:tcW w:w="1481" w:type="dxa"/>
            <w:shd w:val="clear" w:color="auto" w:fill="92D050"/>
          </w:tcPr>
          <w:p w:rsidR="00C54E4A" w:rsidRPr="00C54E4A" w:rsidRDefault="00C54E4A" w:rsidP="00C54E4A">
            <w:pPr>
              <w:pStyle w:val="ListParagraph"/>
              <w:ind w:left="0"/>
              <w:rPr>
                <w:rFonts w:cstheme="minorHAnsi"/>
                <w:b/>
                <w:color w:val="7030A0"/>
              </w:rPr>
            </w:pPr>
            <w:r>
              <w:rPr>
                <w:rFonts w:cstheme="minorHAnsi"/>
                <w:b/>
                <w:color w:val="7030A0"/>
              </w:rPr>
              <w:t xml:space="preserve">Substitution </w:t>
            </w:r>
          </w:p>
        </w:tc>
        <w:tc>
          <w:tcPr>
            <w:tcW w:w="7041" w:type="dxa"/>
          </w:tcPr>
          <w:p w:rsidR="00C54E4A" w:rsidRPr="00680A67" w:rsidRDefault="00680A67" w:rsidP="00C54E4A">
            <w:pPr>
              <w:pStyle w:val="ListParagraph"/>
              <w:ind w:left="0"/>
              <w:rPr>
                <w:rFonts w:cstheme="minorHAnsi"/>
              </w:rPr>
            </w:pPr>
            <w:r>
              <w:rPr>
                <w:rFonts w:cstheme="minorHAnsi"/>
              </w:rPr>
              <w:t xml:space="preserve">Another form of simplification involves substituting harder sounds with easier ones. For example </w:t>
            </w:r>
            <w:r w:rsidRPr="00B31F75">
              <w:rPr>
                <w:rFonts w:cstheme="minorHAnsi"/>
                <w:i/>
                <w:color w:val="F79646" w:themeColor="accent6"/>
              </w:rPr>
              <w:t>R</w:t>
            </w:r>
            <w:r w:rsidRPr="00B31F75">
              <w:rPr>
                <w:rFonts w:cstheme="minorHAnsi"/>
                <w:color w:val="F79646" w:themeColor="accent6"/>
              </w:rPr>
              <w:t xml:space="preserve"> (in Rock or </w:t>
            </w:r>
            <w:proofErr w:type="spellStart"/>
            <w:r w:rsidRPr="00B31F75">
              <w:rPr>
                <w:rFonts w:cstheme="minorHAnsi"/>
                <w:color w:val="F79646" w:themeColor="accent6"/>
              </w:rPr>
              <w:t>stoRy</w:t>
            </w:r>
            <w:proofErr w:type="spellEnd"/>
            <w:r w:rsidRPr="00B31F75">
              <w:rPr>
                <w:rFonts w:cstheme="minorHAnsi"/>
                <w:color w:val="F79646" w:themeColor="accent6"/>
              </w:rPr>
              <w:t xml:space="preserve">) becomes </w:t>
            </w:r>
            <w:r w:rsidRPr="00B31F75">
              <w:rPr>
                <w:rFonts w:cstheme="minorHAnsi"/>
                <w:i/>
                <w:color w:val="F79646" w:themeColor="accent6"/>
              </w:rPr>
              <w:t xml:space="preserve">w; </w:t>
            </w:r>
            <w:proofErr w:type="spellStart"/>
            <w:r w:rsidRPr="00B31F75">
              <w:rPr>
                <w:rFonts w:cstheme="minorHAnsi"/>
                <w:i/>
                <w:color w:val="F79646" w:themeColor="accent6"/>
              </w:rPr>
              <w:t>Th</w:t>
            </w:r>
            <w:proofErr w:type="spellEnd"/>
            <w:r w:rsidRPr="00B31F75">
              <w:rPr>
                <w:rFonts w:cstheme="minorHAnsi"/>
                <w:color w:val="F79646" w:themeColor="accent6"/>
              </w:rPr>
              <w:t xml:space="preserve"> (as in There, That or Thumb) becomes </w:t>
            </w:r>
            <w:r w:rsidRPr="00B31F75">
              <w:rPr>
                <w:rFonts w:cstheme="minorHAnsi"/>
                <w:i/>
                <w:color w:val="F79646" w:themeColor="accent6"/>
              </w:rPr>
              <w:t>d, n or f</w:t>
            </w:r>
            <w:r w:rsidRPr="00B31F75">
              <w:rPr>
                <w:rFonts w:cstheme="minorHAnsi"/>
                <w:color w:val="F79646" w:themeColor="accent6"/>
              </w:rPr>
              <w:t xml:space="preserve">; </w:t>
            </w:r>
            <w:r w:rsidRPr="00B31F75">
              <w:rPr>
                <w:rFonts w:cstheme="minorHAnsi"/>
                <w:i/>
                <w:color w:val="F79646" w:themeColor="accent6"/>
              </w:rPr>
              <w:t>T</w:t>
            </w:r>
            <w:r w:rsidRPr="00B31F75">
              <w:rPr>
                <w:rFonts w:cstheme="minorHAnsi"/>
                <w:color w:val="F79646" w:themeColor="accent6"/>
              </w:rPr>
              <w:t xml:space="preserve"> (as in Toe) becomes </w:t>
            </w:r>
            <w:r w:rsidRPr="00B31F75">
              <w:rPr>
                <w:rFonts w:cstheme="minorHAnsi"/>
                <w:i/>
                <w:color w:val="F79646" w:themeColor="accent6"/>
              </w:rPr>
              <w:t>d</w:t>
            </w:r>
            <w:r w:rsidRPr="00B31F75">
              <w:rPr>
                <w:rFonts w:cstheme="minorHAnsi"/>
                <w:color w:val="F79646" w:themeColor="accent6"/>
              </w:rPr>
              <w:t xml:space="preserve">; </w:t>
            </w:r>
            <w:r w:rsidRPr="00B31F75">
              <w:rPr>
                <w:rFonts w:cstheme="minorHAnsi"/>
                <w:i/>
                <w:color w:val="F79646" w:themeColor="accent6"/>
              </w:rPr>
              <w:t>P</w:t>
            </w:r>
            <w:r w:rsidRPr="00B31F75">
              <w:rPr>
                <w:rFonts w:cstheme="minorHAnsi"/>
                <w:color w:val="F79646" w:themeColor="accent6"/>
              </w:rPr>
              <w:t xml:space="preserve"> (as in Pig) becomes </w:t>
            </w:r>
            <w:r w:rsidRPr="00B31F75">
              <w:rPr>
                <w:rFonts w:cstheme="minorHAnsi"/>
                <w:i/>
                <w:color w:val="F79646" w:themeColor="accent6"/>
              </w:rPr>
              <w:t>b</w:t>
            </w:r>
            <w:proofErr w:type="gramStart"/>
            <w:r w:rsidRPr="00B31F75">
              <w:rPr>
                <w:rFonts w:cstheme="minorHAnsi"/>
                <w:color w:val="F79646" w:themeColor="accent6"/>
              </w:rPr>
              <w:t>.</w:t>
            </w:r>
            <w:proofErr w:type="gramEnd"/>
            <w:r w:rsidRPr="00B31F75">
              <w:rPr>
                <w:rFonts w:cstheme="minorHAnsi"/>
                <w:color w:val="F79646" w:themeColor="accent6"/>
              </w:rPr>
              <w:br/>
            </w:r>
            <w:r>
              <w:rPr>
                <w:rFonts w:cstheme="minorHAnsi"/>
              </w:rPr>
              <w:t>Often babies will avoid consonants that involve friction (</w:t>
            </w:r>
            <w:r w:rsidRPr="00B31F75">
              <w:rPr>
                <w:rFonts w:cstheme="minorHAnsi"/>
                <w:color w:val="F79646" w:themeColor="accent6"/>
              </w:rPr>
              <w:t>the ‘</w:t>
            </w:r>
            <w:proofErr w:type="spellStart"/>
            <w:r w:rsidRPr="00B31F75">
              <w:rPr>
                <w:rFonts w:cstheme="minorHAnsi"/>
                <w:color w:val="F79646" w:themeColor="accent6"/>
              </w:rPr>
              <w:t>sh</w:t>
            </w:r>
            <w:proofErr w:type="spellEnd"/>
            <w:r w:rsidRPr="00B31F75">
              <w:rPr>
                <w:rFonts w:cstheme="minorHAnsi"/>
                <w:color w:val="F79646" w:themeColor="accent6"/>
              </w:rPr>
              <w:t>’ in ‘ship’</w:t>
            </w:r>
            <w:r>
              <w:rPr>
                <w:rFonts w:cstheme="minorHAnsi"/>
              </w:rPr>
              <w:t>) in favour of one involving a stopped sound (</w:t>
            </w:r>
            <w:r w:rsidRPr="00B31F75">
              <w:rPr>
                <w:rFonts w:cstheme="minorHAnsi"/>
                <w:color w:val="F79646" w:themeColor="accent6"/>
              </w:rPr>
              <w:t>the ‘t’ in ‘top’</w:t>
            </w:r>
            <w:r>
              <w:rPr>
                <w:rFonts w:cstheme="minorHAnsi"/>
              </w:rPr>
              <w:t xml:space="preserve">). So </w:t>
            </w:r>
            <w:r>
              <w:rPr>
                <w:rFonts w:cstheme="minorHAnsi"/>
                <w:i/>
              </w:rPr>
              <w:t>ship</w:t>
            </w:r>
            <w:r>
              <w:rPr>
                <w:rFonts w:cstheme="minorHAnsi"/>
              </w:rPr>
              <w:t xml:space="preserve"> might come out as </w:t>
            </w:r>
            <w:r w:rsidRPr="00B31F75">
              <w:rPr>
                <w:rFonts w:cstheme="minorHAnsi"/>
                <w:i/>
                <w:color w:val="F79646" w:themeColor="accent6"/>
              </w:rPr>
              <w:t>tip</w:t>
            </w:r>
            <w:r>
              <w:rPr>
                <w:rFonts w:cstheme="minorHAnsi"/>
              </w:rPr>
              <w:t>.</w:t>
            </w:r>
          </w:p>
        </w:tc>
      </w:tr>
      <w:tr w:rsidR="00C54E4A" w:rsidTr="00911696">
        <w:tc>
          <w:tcPr>
            <w:tcW w:w="1481" w:type="dxa"/>
            <w:shd w:val="clear" w:color="auto" w:fill="92D050"/>
          </w:tcPr>
          <w:p w:rsidR="00C54E4A" w:rsidRPr="00680A67" w:rsidRDefault="00680A67" w:rsidP="00C54E4A">
            <w:pPr>
              <w:pStyle w:val="ListParagraph"/>
              <w:ind w:left="0"/>
              <w:rPr>
                <w:rFonts w:cstheme="minorHAnsi"/>
                <w:b/>
                <w:color w:val="7030A0"/>
              </w:rPr>
            </w:pPr>
            <w:r>
              <w:rPr>
                <w:rFonts w:cstheme="minorHAnsi"/>
                <w:b/>
                <w:color w:val="7030A0"/>
              </w:rPr>
              <w:t>Addition</w:t>
            </w:r>
          </w:p>
        </w:tc>
        <w:tc>
          <w:tcPr>
            <w:tcW w:w="7041" w:type="dxa"/>
          </w:tcPr>
          <w:p w:rsidR="00C54E4A" w:rsidRPr="00680A67" w:rsidRDefault="00680A67" w:rsidP="00C54E4A">
            <w:pPr>
              <w:pStyle w:val="ListParagraph"/>
              <w:ind w:left="0"/>
              <w:rPr>
                <w:rFonts w:cstheme="minorHAnsi"/>
              </w:rPr>
            </w:pPr>
            <w:r>
              <w:rPr>
                <w:rFonts w:cstheme="minorHAnsi"/>
              </w:rPr>
              <w:t xml:space="preserve">This often involves the addition of an extra vowel sound to the end of a word. So, </w:t>
            </w:r>
            <w:r w:rsidRPr="00B31F75">
              <w:rPr>
                <w:rFonts w:cstheme="minorHAnsi"/>
                <w:i/>
                <w:color w:val="F79646" w:themeColor="accent6"/>
              </w:rPr>
              <w:t>egg</w:t>
            </w:r>
            <w:r w:rsidRPr="00B31F75">
              <w:rPr>
                <w:rFonts w:cstheme="minorHAnsi"/>
                <w:color w:val="F79646" w:themeColor="accent6"/>
              </w:rPr>
              <w:t xml:space="preserve"> might become </w:t>
            </w:r>
            <w:r w:rsidRPr="00B31F75">
              <w:rPr>
                <w:rFonts w:cstheme="minorHAnsi"/>
                <w:i/>
                <w:color w:val="F79646" w:themeColor="accent6"/>
              </w:rPr>
              <w:t>‘</w:t>
            </w:r>
            <w:proofErr w:type="spellStart"/>
            <w:r w:rsidRPr="00B31F75">
              <w:rPr>
                <w:rFonts w:cstheme="minorHAnsi"/>
                <w:i/>
                <w:color w:val="F79646" w:themeColor="accent6"/>
              </w:rPr>
              <w:t>egu</w:t>
            </w:r>
            <w:proofErr w:type="spellEnd"/>
            <w:r w:rsidRPr="00B31F75">
              <w:rPr>
                <w:rFonts w:cstheme="minorHAnsi"/>
                <w:i/>
                <w:color w:val="F79646" w:themeColor="accent6"/>
              </w:rPr>
              <w:t>’</w:t>
            </w:r>
          </w:p>
        </w:tc>
      </w:tr>
      <w:tr w:rsidR="00C54E4A" w:rsidTr="00911696">
        <w:tc>
          <w:tcPr>
            <w:tcW w:w="1481" w:type="dxa"/>
            <w:shd w:val="clear" w:color="auto" w:fill="92D050"/>
          </w:tcPr>
          <w:p w:rsidR="00C54E4A" w:rsidRPr="00680A67" w:rsidRDefault="00680A67" w:rsidP="00C54E4A">
            <w:pPr>
              <w:pStyle w:val="ListParagraph"/>
              <w:ind w:left="0"/>
              <w:rPr>
                <w:rFonts w:cstheme="minorHAnsi"/>
                <w:b/>
                <w:color w:val="7030A0"/>
              </w:rPr>
            </w:pPr>
            <w:r>
              <w:rPr>
                <w:rFonts w:cstheme="minorHAnsi"/>
                <w:b/>
                <w:color w:val="7030A0"/>
              </w:rPr>
              <w:t>De-voicing</w:t>
            </w:r>
          </w:p>
        </w:tc>
        <w:tc>
          <w:tcPr>
            <w:tcW w:w="7041" w:type="dxa"/>
          </w:tcPr>
          <w:p w:rsidR="00C54E4A" w:rsidRPr="00680A67" w:rsidRDefault="00680A67" w:rsidP="00C54E4A">
            <w:pPr>
              <w:pStyle w:val="ListParagraph"/>
              <w:ind w:left="0"/>
              <w:rPr>
                <w:rFonts w:cstheme="minorHAnsi"/>
                <w:color w:val="000000" w:themeColor="text1"/>
              </w:rPr>
            </w:pPr>
            <w:r>
              <w:rPr>
                <w:rFonts w:cstheme="minorHAnsi"/>
                <w:color w:val="000000" w:themeColor="text1"/>
              </w:rPr>
              <w:t xml:space="preserve">This is the process of taking the voice out </w:t>
            </w:r>
            <w:r w:rsidRPr="00B31F75">
              <w:rPr>
                <w:rFonts w:cstheme="minorHAnsi"/>
                <w:color w:val="F79646" w:themeColor="accent6"/>
              </w:rPr>
              <w:t xml:space="preserve">of </w:t>
            </w:r>
            <w:r w:rsidRPr="00B31F75">
              <w:rPr>
                <w:rFonts w:cstheme="minorHAnsi"/>
                <w:i/>
                <w:color w:val="F79646" w:themeColor="accent6"/>
              </w:rPr>
              <w:t>b</w:t>
            </w:r>
            <w:r w:rsidRPr="00B31F75">
              <w:rPr>
                <w:rFonts w:cstheme="minorHAnsi"/>
                <w:color w:val="F79646" w:themeColor="accent6"/>
              </w:rPr>
              <w:t xml:space="preserve"> to produce </w:t>
            </w:r>
            <w:r w:rsidRPr="00B31F75">
              <w:rPr>
                <w:rFonts w:cstheme="minorHAnsi"/>
                <w:i/>
                <w:color w:val="F79646" w:themeColor="accent6"/>
              </w:rPr>
              <w:t>p</w:t>
            </w:r>
            <w:r>
              <w:rPr>
                <w:rFonts w:cstheme="minorHAnsi"/>
                <w:color w:val="000000" w:themeColor="text1"/>
              </w:rPr>
              <w:t>. Babies prefer de-voicing at the end of words so that ‘</w:t>
            </w:r>
            <w:r w:rsidRPr="00B31F75">
              <w:rPr>
                <w:rFonts w:cstheme="minorHAnsi"/>
                <w:i/>
                <w:color w:val="F79646" w:themeColor="accent6"/>
              </w:rPr>
              <w:t>pig’</w:t>
            </w:r>
            <w:r w:rsidRPr="00B31F75">
              <w:rPr>
                <w:rFonts w:cstheme="minorHAnsi"/>
                <w:color w:val="F79646" w:themeColor="accent6"/>
              </w:rPr>
              <w:t xml:space="preserve"> might become ‘</w:t>
            </w:r>
            <w:proofErr w:type="spellStart"/>
            <w:r w:rsidRPr="00B31F75">
              <w:rPr>
                <w:rFonts w:cstheme="minorHAnsi"/>
                <w:i/>
                <w:color w:val="F79646" w:themeColor="accent6"/>
              </w:rPr>
              <w:t>bi</w:t>
            </w:r>
            <w:r w:rsidRPr="00B31F75">
              <w:rPr>
                <w:rFonts w:cstheme="minorHAnsi"/>
                <w:i/>
                <w:color w:val="F79646" w:themeColor="accent6"/>
                <w:u w:val="single"/>
              </w:rPr>
              <w:t>k</w:t>
            </w:r>
            <w:proofErr w:type="spellEnd"/>
            <w:r w:rsidRPr="00B31F75">
              <w:rPr>
                <w:rFonts w:cstheme="minorHAnsi"/>
                <w:i/>
                <w:color w:val="F79646" w:themeColor="accent6"/>
              </w:rPr>
              <w:t>’</w:t>
            </w:r>
          </w:p>
        </w:tc>
      </w:tr>
      <w:tr w:rsidR="00C54E4A" w:rsidTr="00911696">
        <w:tc>
          <w:tcPr>
            <w:tcW w:w="1481" w:type="dxa"/>
            <w:shd w:val="clear" w:color="auto" w:fill="92D050"/>
          </w:tcPr>
          <w:p w:rsidR="00C54E4A" w:rsidRPr="00680A67" w:rsidRDefault="00680A67" w:rsidP="00C54E4A">
            <w:pPr>
              <w:pStyle w:val="ListParagraph"/>
              <w:ind w:left="0"/>
              <w:rPr>
                <w:rFonts w:cstheme="minorHAnsi"/>
                <w:b/>
                <w:color w:val="7030A0"/>
              </w:rPr>
            </w:pPr>
            <w:r>
              <w:rPr>
                <w:rFonts w:cstheme="minorHAnsi"/>
                <w:b/>
                <w:color w:val="7030A0"/>
              </w:rPr>
              <w:t>Voicing</w:t>
            </w:r>
          </w:p>
        </w:tc>
        <w:tc>
          <w:tcPr>
            <w:tcW w:w="7041" w:type="dxa"/>
          </w:tcPr>
          <w:p w:rsidR="00C54E4A" w:rsidRPr="00976B55" w:rsidRDefault="00680A67" w:rsidP="00C54E4A">
            <w:pPr>
              <w:pStyle w:val="ListParagraph"/>
              <w:ind w:left="0"/>
              <w:rPr>
                <w:rFonts w:cstheme="minorHAnsi"/>
              </w:rPr>
            </w:pPr>
            <w:r>
              <w:rPr>
                <w:rFonts w:cstheme="minorHAnsi"/>
              </w:rPr>
              <w:t xml:space="preserve">Naturally, the opposite of de-voicing so that at the beginning of words babies are more likely to produce an unvoiced consonant, as in </w:t>
            </w:r>
            <w:r w:rsidR="00976B55" w:rsidRPr="00B31F75">
              <w:rPr>
                <w:rFonts w:cstheme="minorHAnsi"/>
                <w:i/>
                <w:color w:val="F79646" w:themeColor="accent6"/>
              </w:rPr>
              <w:t>‘</w:t>
            </w:r>
            <w:r w:rsidR="00976B55" w:rsidRPr="00B31F75">
              <w:rPr>
                <w:rFonts w:cstheme="minorHAnsi"/>
                <w:i/>
                <w:color w:val="F79646" w:themeColor="accent6"/>
                <w:u w:val="single"/>
              </w:rPr>
              <w:t>p</w:t>
            </w:r>
            <w:r w:rsidR="00976B55" w:rsidRPr="00B31F75">
              <w:rPr>
                <w:rFonts w:cstheme="minorHAnsi"/>
                <w:i/>
                <w:color w:val="F79646" w:themeColor="accent6"/>
              </w:rPr>
              <w:t>ig’</w:t>
            </w:r>
            <w:r w:rsidR="00976B55" w:rsidRPr="00B31F75">
              <w:rPr>
                <w:rFonts w:cstheme="minorHAnsi"/>
                <w:color w:val="F79646" w:themeColor="accent6"/>
              </w:rPr>
              <w:t xml:space="preserve"> becoming ‘</w:t>
            </w:r>
            <w:proofErr w:type="spellStart"/>
            <w:r w:rsidR="00976B55" w:rsidRPr="00B31F75">
              <w:rPr>
                <w:rFonts w:cstheme="minorHAnsi"/>
                <w:color w:val="F79646" w:themeColor="accent6"/>
                <w:u w:val="single"/>
              </w:rPr>
              <w:t>b</w:t>
            </w:r>
            <w:r w:rsidR="00976B55" w:rsidRPr="00B31F75">
              <w:rPr>
                <w:rFonts w:cstheme="minorHAnsi"/>
                <w:color w:val="F79646" w:themeColor="accent6"/>
              </w:rPr>
              <w:t>ik</w:t>
            </w:r>
            <w:proofErr w:type="spellEnd"/>
            <w:r w:rsidR="00976B55" w:rsidRPr="00B31F75">
              <w:rPr>
                <w:rFonts w:cstheme="minorHAnsi"/>
                <w:color w:val="F79646" w:themeColor="accent6"/>
              </w:rPr>
              <w:t>’</w:t>
            </w:r>
          </w:p>
        </w:tc>
      </w:tr>
      <w:tr w:rsidR="00976B55" w:rsidTr="00911696">
        <w:tc>
          <w:tcPr>
            <w:tcW w:w="1481" w:type="dxa"/>
            <w:shd w:val="clear" w:color="auto" w:fill="92D050"/>
          </w:tcPr>
          <w:p w:rsidR="00976B55" w:rsidRDefault="00976B55" w:rsidP="005F611E">
            <w:pPr>
              <w:pStyle w:val="ListParagraph"/>
              <w:ind w:left="0"/>
              <w:rPr>
                <w:rFonts w:cstheme="minorHAnsi"/>
                <w:b/>
                <w:color w:val="7030A0"/>
              </w:rPr>
            </w:pPr>
            <w:r>
              <w:rPr>
                <w:rFonts w:cstheme="minorHAnsi"/>
                <w:b/>
                <w:color w:val="7030A0"/>
              </w:rPr>
              <w:t>Assimilation</w:t>
            </w:r>
          </w:p>
        </w:tc>
        <w:tc>
          <w:tcPr>
            <w:tcW w:w="7041" w:type="dxa"/>
          </w:tcPr>
          <w:p w:rsidR="00976B55" w:rsidRPr="00976B55" w:rsidRDefault="00976B55" w:rsidP="005F611E">
            <w:pPr>
              <w:pStyle w:val="ListParagraph"/>
              <w:ind w:left="0"/>
              <w:rPr>
                <w:rFonts w:cstheme="minorHAnsi"/>
              </w:rPr>
            </w:pPr>
            <w:r>
              <w:rPr>
                <w:rFonts w:cstheme="minorHAnsi"/>
              </w:rPr>
              <w:t xml:space="preserve">This happens when one consonant becomes similar to another, as in </w:t>
            </w:r>
            <w:r w:rsidRPr="00B31F75">
              <w:rPr>
                <w:rFonts w:cstheme="minorHAnsi"/>
                <w:color w:val="F79646" w:themeColor="accent6"/>
              </w:rPr>
              <w:t>‘</w:t>
            </w:r>
            <w:proofErr w:type="spellStart"/>
            <w:r w:rsidRPr="00B31F75">
              <w:rPr>
                <w:rFonts w:cstheme="minorHAnsi"/>
                <w:color w:val="F79646" w:themeColor="accent6"/>
              </w:rPr>
              <w:t>gog</w:t>
            </w:r>
            <w:proofErr w:type="spellEnd"/>
            <w:r w:rsidRPr="00B31F75">
              <w:rPr>
                <w:rFonts w:cstheme="minorHAnsi"/>
                <w:color w:val="F79646" w:themeColor="accent6"/>
              </w:rPr>
              <w:t xml:space="preserve">’ for </w:t>
            </w:r>
            <w:r w:rsidRPr="00B31F75">
              <w:rPr>
                <w:rFonts w:cstheme="minorHAnsi"/>
                <w:i/>
                <w:color w:val="F79646" w:themeColor="accent6"/>
              </w:rPr>
              <w:t>‘dog</w:t>
            </w:r>
            <w:r w:rsidRPr="00B31F75">
              <w:rPr>
                <w:rFonts w:cstheme="minorHAnsi"/>
                <w:color w:val="F79646" w:themeColor="accent6"/>
              </w:rPr>
              <w:t>’.</w:t>
            </w:r>
          </w:p>
        </w:tc>
      </w:tr>
      <w:tr w:rsidR="00976B55" w:rsidTr="00911696">
        <w:tc>
          <w:tcPr>
            <w:tcW w:w="1481" w:type="dxa"/>
            <w:shd w:val="clear" w:color="auto" w:fill="92D050"/>
          </w:tcPr>
          <w:p w:rsidR="00976B55" w:rsidRDefault="00976B55" w:rsidP="005F611E">
            <w:pPr>
              <w:pStyle w:val="ListParagraph"/>
              <w:ind w:left="0"/>
              <w:rPr>
                <w:rFonts w:cstheme="minorHAnsi"/>
                <w:b/>
                <w:color w:val="7030A0"/>
              </w:rPr>
            </w:pPr>
            <w:r>
              <w:rPr>
                <w:rFonts w:cstheme="minorHAnsi"/>
                <w:b/>
                <w:color w:val="7030A0"/>
              </w:rPr>
              <w:t>Reduplication</w:t>
            </w:r>
          </w:p>
        </w:tc>
        <w:tc>
          <w:tcPr>
            <w:tcW w:w="7041" w:type="dxa"/>
          </w:tcPr>
          <w:p w:rsidR="00976B55" w:rsidRPr="00976B55" w:rsidRDefault="00976B55" w:rsidP="005F611E">
            <w:pPr>
              <w:pStyle w:val="ListParagraph"/>
              <w:ind w:left="0"/>
              <w:rPr>
                <w:rFonts w:cstheme="minorHAnsi"/>
              </w:rPr>
            </w:pPr>
            <w:r>
              <w:rPr>
                <w:rFonts w:cstheme="minorHAnsi"/>
              </w:rPr>
              <w:t xml:space="preserve">Reduplication of sounds is another common phenomenon. This refers to the repetition of the whole syllable, as in </w:t>
            </w:r>
            <w:r>
              <w:rPr>
                <w:rFonts w:cstheme="minorHAnsi"/>
                <w:i/>
              </w:rPr>
              <w:t>‘</w:t>
            </w:r>
            <w:proofErr w:type="spellStart"/>
            <w:r w:rsidRPr="00B31F75">
              <w:rPr>
                <w:rFonts w:cstheme="minorHAnsi"/>
                <w:i/>
                <w:color w:val="F79646" w:themeColor="accent6"/>
              </w:rPr>
              <w:t>choo-choo</w:t>
            </w:r>
            <w:proofErr w:type="spellEnd"/>
            <w:r w:rsidRPr="00B31F75">
              <w:rPr>
                <w:rFonts w:cstheme="minorHAnsi"/>
                <w:i/>
                <w:color w:val="F79646" w:themeColor="accent6"/>
              </w:rPr>
              <w:t>’</w:t>
            </w:r>
          </w:p>
        </w:tc>
      </w:tr>
    </w:tbl>
    <w:p w:rsidR="00976B55" w:rsidRDefault="00976B55" w:rsidP="00877D04">
      <w:pPr>
        <w:rPr>
          <w:rFonts w:cstheme="minorHAnsi"/>
          <w:b/>
          <w:color w:val="FF0000"/>
          <w:sz w:val="28"/>
          <w:u w:val="single"/>
        </w:rPr>
      </w:pPr>
      <w:r>
        <w:rPr>
          <w:rFonts w:cstheme="minorHAnsi"/>
          <w:b/>
          <w:noProof/>
          <w:color w:val="FF0000"/>
          <w:sz w:val="28"/>
          <w:u w:val="single"/>
          <w:lang w:eastAsia="en-GB"/>
        </w:rPr>
        <w:drawing>
          <wp:anchor distT="0" distB="0" distL="114300" distR="114300" simplePos="0" relativeHeight="251675136" behindDoc="1" locked="0" layoutInCell="1" allowOverlap="1">
            <wp:simplePos x="0" y="0"/>
            <wp:positionH relativeFrom="column">
              <wp:posOffset>4527550</wp:posOffset>
            </wp:positionH>
            <wp:positionV relativeFrom="paragraph">
              <wp:posOffset>176530</wp:posOffset>
            </wp:positionV>
            <wp:extent cx="1909445" cy="3009900"/>
            <wp:effectExtent l="19050" t="0" r="0" b="0"/>
            <wp:wrapTight wrapText="bothSides">
              <wp:wrapPolygon edited="0">
                <wp:start x="-215" y="0"/>
                <wp:lineTo x="-215" y="21463"/>
                <wp:lineTo x="21550" y="21463"/>
                <wp:lineTo x="21550" y="0"/>
                <wp:lineTo x="-215" y="0"/>
              </wp:wrapPolygon>
            </wp:wrapTight>
            <wp:docPr id="9" name="Picture 9" descr="http://10699twynham.files.wordpress.com/2011/12/sbt-1024-fi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10699twynham.files.wordpress.com/2011/12/sbt-1024-fis.gif"/>
                    <pic:cNvPicPr>
                      <a:picLocks noChangeAspect="1" noChangeArrowheads="1"/>
                    </pic:cNvPicPr>
                  </pic:nvPicPr>
                  <pic:blipFill>
                    <a:blip r:embed="rId30" cstate="print"/>
                    <a:srcRect/>
                    <a:stretch>
                      <a:fillRect/>
                    </a:stretch>
                  </pic:blipFill>
                  <pic:spPr bwMode="auto">
                    <a:xfrm>
                      <a:off x="0" y="0"/>
                      <a:ext cx="1909445" cy="3009900"/>
                    </a:xfrm>
                    <a:prstGeom prst="rect">
                      <a:avLst/>
                    </a:prstGeom>
                    <a:noFill/>
                    <a:ln w="9525">
                      <a:noFill/>
                      <a:miter lim="800000"/>
                      <a:headEnd/>
                      <a:tailEnd/>
                    </a:ln>
                  </pic:spPr>
                </pic:pic>
              </a:graphicData>
            </a:graphic>
          </wp:anchor>
        </w:drawing>
      </w:r>
    </w:p>
    <w:p w:rsidR="00E0099F" w:rsidRDefault="00976B55" w:rsidP="00877D04">
      <w:pPr>
        <w:rPr>
          <w:rFonts w:cstheme="minorHAnsi"/>
        </w:rPr>
      </w:pPr>
      <w:proofErr w:type="spellStart"/>
      <w:r>
        <w:rPr>
          <w:rFonts w:cstheme="minorHAnsi"/>
          <w:b/>
          <w:color w:val="FF0000"/>
          <w:sz w:val="28"/>
          <w:u w:val="single"/>
        </w:rPr>
        <w:t>Berko</w:t>
      </w:r>
      <w:proofErr w:type="spellEnd"/>
      <w:r>
        <w:rPr>
          <w:rFonts w:cstheme="minorHAnsi"/>
          <w:b/>
          <w:color w:val="FF0000"/>
          <w:sz w:val="28"/>
          <w:u w:val="single"/>
        </w:rPr>
        <w:t xml:space="preserve"> and Brown</w:t>
      </w:r>
      <w:r>
        <w:rPr>
          <w:rFonts w:cstheme="minorHAnsi"/>
          <w:b/>
          <w:color w:val="FF0000"/>
          <w:sz w:val="28"/>
        </w:rPr>
        <w:t xml:space="preserve"> </w:t>
      </w:r>
      <w:r>
        <w:rPr>
          <w:rFonts w:cstheme="minorHAnsi"/>
        </w:rPr>
        <w:t xml:space="preserve">described how a child referred to a plastic fish as his </w:t>
      </w:r>
      <w:r w:rsidRPr="00B31F75">
        <w:rPr>
          <w:rFonts w:cstheme="minorHAnsi"/>
          <w:color w:val="FF0000"/>
        </w:rPr>
        <w:t>‘</w:t>
      </w:r>
      <w:proofErr w:type="spellStart"/>
      <w:r w:rsidRPr="00B31F75">
        <w:rPr>
          <w:rFonts w:cstheme="minorHAnsi"/>
          <w:i/>
          <w:color w:val="FF0000"/>
        </w:rPr>
        <w:t>fis</w:t>
      </w:r>
      <w:proofErr w:type="spellEnd"/>
      <w:r w:rsidRPr="00B31F75">
        <w:rPr>
          <w:rFonts w:cstheme="minorHAnsi"/>
          <w:color w:val="FF0000"/>
        </w:rPr>
        <w:t>’</w:t>
      </w:r>
      <w:r>
        <w:rPr>
          <w:rFonts w:cstheme="minorHAnsi"/>
        </w:rPr>
        <w:t xml:space="preserve">. When an adult asked him </w:t>
      </w:r>
      <w:r w:rsidRPr="00B31F75">
        <w:rPr>
          <w:rFonts w:cstheme="minorHAnsi"/>
          <w:color w:val="7030A0"/>
        </w:rPr>
        <w:t>‘</w:t>
      </w:r>
      <w:r w:rsidRPr="00B31F75">
        <w:rPr>
          <w:rFonts w:cstheme="minorHAnsi"/>
          <w:i/>
          <w:color w:val="7030A0"/>
        </w:rPr>
        <w:t xml:space="preserve">is that your </w:t>
      </w:r>
      <w:proofErr w:type="spellStart"/>
      <w:r w:rsidRPr="00B31F75">
        <w:rPr>
          <w:rFonts w:cstheme="minorHAnsi"/>
          <w:i/>
          <w:color w:val="7030A0"/>
        </w:rPr>
        <w:t>fis</w:t>
      </w:r>
      <w:proofErr w:type="spellEnd"/>
      <w:r>
        <w:rPr>
          <w:rFonts w:cstheme="minorHAnsi"/>
          <w:i/>
        </w:rPr>
        <w:t>?’</w:t>
      </w:r>
      <w:r>
        <w:rPr>
          <w:rFonts w:cstheme="minorHAnsi"/>
        </w:rPr>
        <w:t xml:space="preserve"> he replied ‘</w:t>
      </w:r>
      <w:r w:rsidRPr="00B31F75">
        <w:rPr>
          <w:rFonts w:cstheme="minorHAnsi"/>
          <w:color w:val="7030A0"/>
        </w:rPr>
        <w:t xml:space="preserve">no, my </w:t>
      </w:r>
      <w:proofErr w:type="spellStart"/>
      <w:r w:rsidRPr="00B31F75">
        <w:rPr>
          <w:rFonts w:cstheme="minorHAnsi"/>
          <w:b/>
          <w:i/>
          <w:color w:val="7030A0"/>
        </w:rPr>
        <w:t>fis</w:t>
      </w:r>
      <w:proofErr w:type="spellEnd"/>
      <w:r w:rsidRPr="00B31F75">
        <w:rPr>
          <w:rFonts w:cstheme="minorHAnsi"/>
          <w:b/>
          <w:color w:val="7030A0"/>
        </w:rPr>
        <w:t>’</w:t>
      </w:r>
      <w:r>
        <w:rPr>
          <w:rFonts w:cstheme="minorHAnsi"/>
          <w:b/>
        </w:rPr>
        <w:t xml:space="preserve">. </w:t>
      </w:r>
      <w:r>
        <w:rPr>
          <w:rFonts w:cstheme="minorHAnsi"/>
        </w:rPr>
        <w:br/>
        <w:t xml:space="preserve">Another child confused </w:t>
      </w:r>
      <w:r w:rsidRPr="00B31F75">
        <w:rPr>
          <w:rFonts w:cstheme="minorHAnsi"/>
          <w:color w:val="7030A0"/>
        </w:rPr>
        <w:t xml:space="preserve">card/cart &amp; jug/duck </w:t>
      </w:r>
      <w:r>
        <w:rPr>
          <w:rFonts w:cstheme="minorHAnsi"/>
        </w:rPr>
        <w:t>in a similar situation when shown pictures of items. This shows that the child understood and knew what the child wanted to say but was unable to replicate it &amp; was aware that the parent was not saying it right.</w:t>
      </w:r>
      <w:r w:rsidRPr="00976B55">
        <w:t xml:space="preserve"> </w:t>
      </w:r>
      <w:r w:rsidR="00911696">
        <w:br/>
        <w:t xml:space="preserve">This proves that </w:t>
      </w:r>
      <w:r w:rsidR="00911696" w:rsidRPr="00B31F75">
        <w:rPr>
          <w:color w:val="FF0000"/>
        </w:rPr>
        <w:t>understanding may develop faster than the ability to pronounce things</w:t>
      </w:r>
      <w:r w:rsidR="00911696">
        <w:t xml:space="preserve"> as children are still refining their motor skills. </w:t>
      </w:r>
      <w:r>
        <w:rPr>
          <w:rFonts w:cstheme="minorHAnsi"/>
        </w:rPr>
        <w:br/>
      </w:r>
    </w:p>
    <w:p w:rsidR="00911696" w:rsidRDefault="00911696" w:rsidP="00700BDE">
      <w:pPr>
        <w:pStyle w:val="ListParagraph"/>
        <w:numPr>
          <w:ilvl w:val="0"/>
          <w:numId w:val="19"/>
        </w:numPr>
        <w:rPr>
          <w:rFonts w:cstheme="minorHAnsi"/>
        </w:rPr>
      </w:pPr>
      <w:r>
        <w:rPr>
          <w:rFonts w:cstheme="minorHAnsi"/>
        </w:rPr>
        <w:t xml:space="preserve">Individual speech sounds are called </w:t>
      </w:r>
      <w:r w:rsidRPr="00B31F75">
        <w:rPr>
          <w:rFonts w:cstheme="minorHAnsi"/>
          <w:color w:val="00B050"/>
        </w:rPr>
        <w:t>phonemes</w:t>
      </w:r>
    </w:p>
    <w:p w:rsidR="00911696" w:rsidRDefault="00911696" w:rsidP="00700BDE">
      <w:pPr>
        <w:pStyle w:val="ListParagraph"/>
        <w:numPr>
          <w:ilvl w:val="0"/>
          <w:numId w:val="19"/>
        </w:numPr>
        <w:rPr>
          <w:rFonts w:cstheme="minorHAnsi"/>
        </w:rPr>
      </w:pPr>
      <w:r>
        <w:rPr>
          <w:rFonts w:cstheme="minorHAnsi"/>
        </w:rPr>
        <w:t xml:space="preserve">They vary upon language, dialect and accent because each language uses a particular selection of </w:t>
      </w:r>
      <w:r w:rsidRPr="00B31F75">
        <w:rPr>
          <w:rFonts w:cstheme="minorHAnsi"/>
          <w:color w:val="00B050"/>
        </w:rPr>
        <w:t>phonemes from the repertoire of sounds made by the human vocal tract.</w:t>
      </w:r>
    </w:p>
    <w:p w:rsidR="00911696" w:rsidRDefault="00911696" w:rsidP="00700BDE">
      <w:pPr>
        <w:pStyle w:val="ListParagraph"/>
        <w:numPr>
          <w:ilvl w:val="0"/>
          <w:numId w:val="19"/>
        </w:numPr>
        <w:rPr>
          <w:rFonts w:cstheme="minorHAnsi"/>
        </w:rPr>
      </w:pPr>
      <w:r>
        <w:rPr>
          <w:rFonts w:cstheme="minorHAnsi"/>
        </w:rPr>
        <w:t xml:space="preserve">In English there are </w:t>
      </w:r>
      <w:r w:rsidRPr="00B31F75">
        <w:rPr>
          <w:rFonts w:cstheme="minorHAnsi"/>
          <w:color w:val="7030A0"/>
        </w:rPr>
        <w:t xml:space="preserve">20 vowel sounds </w:t>
      </w:r>
      <w:r>
        <w:rPr>
          <w:rFonts w:cstheme="minorHAnsi"/>
        </w:rPr>
        <w:t xml:space="preserve">(though only the vowels </w:t>
      </w:r>
      <w:proofErr w:type="spellStart"/>
      <w:r>
        <w:rPr>
          <w:rFonts w:cstheme="minorHAnsi"/>
        </w:rPr>
        <w:t>a,e,i,o,u</w:t>
      </w:r>
      <w:proofErr w:type="spellEnd"/>
      <w:r>
        <w:rPr>
          <w:rFonts w:cstheme="minorHAnsi"/>
        </w:rPr>
        <w:t xml:space="preserve"> exist) and </w:t>
      </w:r>
      <w:r w:rsidRPr="00B31F75">
        <w:rPr>
          <w:rFonts w:cstheme="minorHAnsi"/>
          <w:color w:val="7030A0"/>
        </w:rPr>
        <w:t xml:space="preserve">24 consonants </w:t>
      </w:r>
      <w:r>
        <w:rPr>
          <w:rFonts w:cstheme="minorHAnsi"/>
        </w:rPr>
        <w:t xml:space="preserve">(44 phonemes in total) </w:t>
      </w:r>
    </w:p>
    <w:p w:rsidR="00911696" w:rsidRDefault="00911696" w:rsidP="00700BDE">
      <w:pPr>
        <w:pStyle w:val="ListParagraph"/>
        <w:numPr>
          <w:ilvl w:val="0"/>
          <w:numId w:val="19"/>
        </w:numPr>
        <w:rPr>
          <w:rFonts w:cstheme="minorHAnsi"/>
        </w:rPr>
      </w:pPr>
      <w:r>
        <w:rPr>
          <w:rFonts w:cstheme="minorHAnsi"/>
        </w:rPr>
        <w:t>Some sounds are apparent in early babbling, while others may appear much later, long after the child has started using recognisable words.</w:t>
      </w:r>
    </w:p>
    <w:p w:rsidR="00911696" w:rsidRDefault="00911696" w:rsidP="00911696">
      <w:pPr>
        <w:pStyle w:val="ListParagraph"/>
        <w:ind w:left="1440"/>
        <w:rPr>
          <w:rFonts w:cstheme="minorHAnsi"/>
        </w:rPr>
      </w:pPr>
      <w:r w:rsidRPr="00911696">
        <w:rPr>
          <w:rFonts w:cstheme="minorHAnsi"/>
          <w:color w:val="E36C0A" w:themeColor="accent6" w:themeShade="BF"/>
        </w:rPr>
        <w:lastRenderedPageBreak/>
        <w:t xml:space="preserve">Too, two &amp; </w:t>
      </w:r>
      <w:proofErr w:type="spellStart"/>
      <w:r w:rsidRPr="00911696">
        <w:rPr>
          <w:rFonts w:cstheme="minorHAnsi"/>
          <w:color w:val="E36C0A" w:themeColor="accent6" w:themeShade="BF"/>
        </w:rPr>
        <w:t>to</w:t>
      </w:r>
      <w:proofErr w:type="spellEnd"/>
      <w:r>
        <w:rPr>
          <w:rFonts w:cstheme="minorHAnsi"/>
        </w:rPr>
        <w:t xml:space="preserve"> are all </w:t>
      </w:r>
      <w:r w:rsidRPr="00911696">
        <w:rPr>
          <w:rFonts w:cstheme="minorHAnsi"/>
          <w:color w:val="7030A0"/>
        </w:rPr>
        <w:t>homophones</w:t>
      </w:r>
      <w:r>
        <w:rPr>
          <w:rFonts w:cstheme="minorHAnsi"/>
        </w:rPr>
        <w:t xml:space="preserve"> (words that are pronounced the same but have different meaning and spelling</w:t>
      </w:r>
    </w:p>
    <w:p w:rsidR="005F611E" w:rsidRPr="005F611E" w:rsidRDefault="00911696" w:rsidP="00700BDE">
      <w:pPr>
        <w:pStyle w:val="ListParagraph"/>
        <w:numPr>
          <w:ilvl w:val="0"/>
          <w:numId w:val="20"/>
        </w:numPr>
        <w:rPr>
          <w:rFonts w:cstheme="minorHAnsi"/>
        </w:rPr>
      </w:pPr>
      <w:r>
        <w:rPr>
          <w:rFonts w:cstheme="minorHAnsi"/>
        </w:rPr>
        <w:t xml:space="preserve">It’s not only just about individual sounds, speech requires combining them in a variety of ways, characteristic of the particular language or dialect the child is learning. </w:t>
      </w:r>
      <w:r w:rsidR="005F611E">
        <w:rPr>
          <w:rFonts w:cstheme="minorHAnsi"/>
        </w:rPr>
        <w:br/>
      </w:r>
      <w:r w:rsidR="005F611E" w:rsidRPr="00B31F75">
        <w:rPr>
          <w:rFonts w:cstheme="minorHAnsi"/>
          <w:color w:val="FF0000"/>
          <w:u w:val="single"/>
        </w:rPr>
        <w:t>One feature is to use consonant clusters</w:t>
      </w:r>
      <w:r w:rsidR="005F611E">
        <w:rPr>
          <w:rFonts w:cstheme="minorHAnsi"/>
        </w:rPr>
        <w:br/>
      </w:r>
      <w:r w:rsidR="005F611E" w:rsidRPr="00B31F75">
        <w:rPr>
          <w:rFonts w:cstheme="minorHAnsi"/>
          <w:i/>
          <w:color w:val="7030A0"/>
        </w:rPr>
        <w:t>Glimpsed</w:t>
      </w:r>
      <w:r w:rsidR="005F611E" w:rsidRPr="00B31F75">
        <w:rPr>
          <w:rFonts w:cstheme="minorHAnsi"/>
          <w:color w:val="7030A0"/>
        </w:rPr>
        <w:t xml:space="preserve"> </w:t>
      </w:r>
      <w:r w:rsidR="005F611E">
        <w:rPr>
          <w:rFonts w:cstheme="minorHAnsi"/>
        </w:rPr>
        <w:t>the word is pronounced</w:t>
      </w:r>
      <w:r w:rsidR="005F611E" w:rsidRPr="005F611E">
        <w:rPr>
          <w:rFonts w:cstheme="minorHAnsi"/>
        </w:rPr>
        <w:t xml:space="preserve"> </w:t>
      </w:r>
      <w:r w:rsidR="005F611E" w:rsidRPr="00B31F75">
        <w:rPr>
          <w:rFonts w:cstheme="minorHAnsi"/>
          <w:color w:val="7030A0"/>
        </w:rPr>
        <w:t>/</w:t>
      </w:r>
      <w:proofErr w:type="spellStart"/>
      <w:r w:rsidR="005F611E" w:rsidRPr="00B31F75">
        <w:rPr>
          <w:rFonts w:cs="Lucida Sans Unicode"/>
          <w:color w:val="7030A0"/>
          <w:shd w:val="clear" w:color="auto" w:fill="FFFFFF"/>
        </w:rPr>
        <w:t>glɪmpst</w:t>
      </w:r>
      <w:proofErr w:type="spellEnd"/>
      <w:r w:rsidR="005F611E">
        <w:rPr>
          <w:rFonts w:cs="Lucida Sans Unicode"/>
          <w:color w:val="000000"/>
          <w:shd w:val="clear" w:color="auto" w:fill="FFFFFF"/>
        </w:rPr>
        <w:t>/ which begins with two consecutive consonants and ends with 4.</w:t>
      </w:r>
      <w:r w:rsidR="005F611E">
        <w:rPr>
          <w:rFonts w:cs="Lucida Sans Unicode"/>
          <w:color w:val="000000"/>
          <w:shd w:val="clear" w:color="auto" w:fill="FFFFFF"/>
        </w:rPr>
        <w:br/>
        <w:t xml:space="preserve">A child will find it difficult to miss out a few syllables to convey what they mean without communicating, so they use </w:t>
      </w:r>
      <w:proofErr w:type="spellStart"/>
      <w:r w:rsidR="005F611E">
        <w:rPr>
          <w:rFonts w:cs="Lucida Sans Unicode"/>
          <w:color w:val="000000"/>
          <w:shd w:val="clear" w:color="auto" w:fill="FFFFFF"/>
        </w:rPr>
        <w:t>prosodics</w:t>
      </w:r>
      <w:proofErr w:type="spellEnd"/>
      <w:r w:rsidR="005F611E">
        <w:rPr>
          <w:rFonts w:cs="Lucida Sans Unicode"/>
          <w:color w:val="000000"/>
          <w:shd w:val="clear" w:color="auto" w:fill="FFFFFF"/>
        </w:rPr>
        <w:t xml:space="preserve"> and pragmatics instead to convey meaning. </w:t>
      </w:r>
    </w:p>
    <w:p w:rsidR="005F611E" w:rsidRDefault="005F611E" w:rsidP="005F611E">
      <w:pPr>
        <w:pStyle w:val="ListParagraph"/>
        <w:rPr>
          <w:rFonts w:cs="Lucida Sans Unicode"/>
          <w:color w:val="000000"/>
          <w:shd w:val="clear" w:color="auto" w:fill="FFFFFF"/>
        </w:rPr>
      </w:pPr>
    </w:p>
    <w:p w:rsidR="005F611E" w:rsidRPr="005F611E" w:rsidRDefault="005F611E" w:rsidP="005F611E">
      <w:pPr>
        <w:rPr>
          <w:rFonts w:asciiTheme="majorHAnsi" w:hAnsiTheme="majorHAnsi" w:cs="Lucida Sans Unicode"/>
          <w:b/>
          <w:color w:val="00B050"/>
          <w:sz w:val="28"/>
          <w:shd w:val="clear" w:color="auto" w:fill="FFFFFF"/>
        </w:rPr>
      </w:pPr>
      <w:r w:rsidRPr="005F611E">
        <w:rPr>
          <w:rFonts w:asciiTheme="majorHAnsi" w:hAnsiTheme="majorHAnsi" w:cs="Lucida Sans Unicode"/>
          <w:b/>
          <w:color w:val="00B050"/>
          <w:sz w:val="28"/>
          <w:shd w:val="clear" w:color="auto" w:fill="FFFFFF"/>
        </w:rPr>
        <w:t>International Phonetic Alphabet (IPA) 1886</w:t>
      </w:r>
    </w:p>
    <w:p w:rsidR="00E0099F" w:rsidRDefault="005F611E" w:rsidP="00877D04">
      <w:pPr>
        <w:rPr>
          <w:rFonts w:cs="Lucida Sans Unicode"/>
          <w:shd w:val="clear" w:color="auto" w:fill="FFFFFF"/>
        </w:rPr>
      </w:pPr>
      <w:r w:rsidRPr="005F611E">
        <w:rPr>
          <w:rFonts w:cs="Lucida Sans Unicode"/>
          <w:shd w:val="clear" w:color="auto" w:fill="FFFFFF"/>
        </w:rPr>
        <w:t xml:space="preserve">The </w:t>
      </w:r>
      <w:r>
        <w:rPr>
          <w:rFonts w:cs="Lucida Sans Unicode"/>
          <w:shd w:val="clear" w:color="auto" w:fill="FFFFFF"/>
        </w:rPr>
        <w:t xml:space="preserve">IPA is an alphabetic system of </w:t>
      </w:r>
      <w:r w:rsidRPr="00B31F75">
        <w:rPr>
          <w:rFonts w:cs="Lucida Sans Unicode"/>
          <w:color w:val="FF0000"/>
          <w:shd w:val="clear" w:color="auto" w:fill="FFFFFF"/>
        </w:rPr>
        <w:t xml:space="preserve">phonetic notation </w:t>
      </w:r>
      <w:r>
        <w:rPr>
          <w:rFonts w:cs="Lucida Sans Unicode"/>
          <w:shd w:val="clear" w:color="auto" w:fill="FFFFFF"/>
        </w:rPr>
        <w:t xml:space="preserve">based on the alphabet. It aims to </w:t>
      </w:r>
      <w:r w:rsidRPr="00B31F75">
        <w:rPr>
          <w:rFonts w:cs="Lucida Sans Unicode"/>
          <w:color w:val="FF0000"/>
          <w:shd w:val="clear" w:color="auto" w:fill="FFFFFF"/>
        </w:rPr>
        <w:t>standardise the representatio</w:t>
      </w:r>
      <w:r w:rsidR="00276433" w:rsidRPr="00B31F75">
        <w:rPr>
          <w:rFonts w:cs="Lucida Sans Unicode"/>
          <w:color w:val="FF0000"/>
          <w:shd w:val="clear" w:color="auto" w:fill="FFFFFF"/>
        </w:rPr>
        <w:t>n of sounds of oral language.</w:t>
      </w:r>
      <w:r w:rsidR="00276433">
        <w:rPr>
          <w:rFonts w:cs="Lucida Sans Unicode"/>
          <w:shd w:val="clear" w:color="auto" w:fill="FFFFFF"/>
        </w:rPr>
        <w:t xml:space="preserve"> </w:t>
      </w:r>
      <w:r w:rsidR="00276433" w:rsidRPr="00B31F75">
        <w:rPr>
          <w:rFonts w:cs="Lucida Sans Unicode"/>
          <w:color w:val="E36C0A" w:themeColor="accent6" w:themeShade="BF"/>
          <w:shd w:val="clear" w:color="auto" w:fill="FFFFFF"/>
        </w:rPr>
        <w:t>English spelling conventions are not consistent enough to be used in a systematic phonetic transcription, so as a result the IPA was invented</w:t>
      </w:r>
      <w:proofErr w:type="gramStart"/>
      <w:r w:rsidR="00276433">
        <w:rPr>
          <w:rFonts w:cs="Lucida Sans Unicode"/>
          <w:shd w:val="clear" w:color="auto" w:fill="FFFFFF"/>
        </w:rPr>
        <w:t>..</w:t>
      </w:r>
      <w:proofErr w:type="gramEnd"/>
    </w:p>
    <w:p w:rsidR="00276433" w:rsidRDefault="00276433" w:rsidP="00877D04">
      <w:pPr>
        <w:rPr>
          <w:rFonts w:cs="Lucida Sans Unicode"/>
          <w:shd w:val="clear" w:color="auto" w:fill="FFFFFF"/>
        </w:rPr>
      </w:pPr>
      <w:r>
        <w:rPr>
          <w:rFonts w:cs="Lucida Sans Unicode"/>
          <w:shd w:val="clear" w:color="auto" w:fill="FFFFFF"/>
        </w:rPr>
        <w:t>The same letter or letter combination can refer to different sounds</w:t>
      </w:r>
      <w:r w:rsidRPr="00B31F75">
        <w:rPr>
          <w:rFonts w:cs="Lucida Sans Unicode"/>
          <w:color w:val="F79646" w:themeColor="accent6"/>
          <w:shd w:val="clear" w:color="auto" w:fill="FFFFFF"/>
        </w:rPr>
        <w:t xml:space="preserve">: </w:t>
      </w:r>
      <w:r w:rsidRPr="00B31F75">
        <w:rPr>
          <w:rFonts w:cs="Lucida Sans Unicode"/>
          <w:i/>
          <w:color w:val="F79646" w:themeColor="accent6"/>
          <w:shd w:val="clear" w:color="auto" w:fill="FFFFFF"/>
        </w:rPr>
        <w:t xml:space="preserve">low </w:t>
      </w:r>
      <w:proofErr w:type="spellStart"/>
      <w:r w:rsidRPr="00B31F75">
        <w:rPr>
          <w:rFonts w:cs="Lucida Sans Unicode"/>
          <w:color w:val="F79646" w:themeColor="accent6"/>
          <w:shd w:val="clear" w:color="auto" w:fill="FFFFFF"/>
        </w:rPr>
        <w:t>vs</w:t>
      </w:r>
      <w:proofErr w:type="spellEnd"/>
      <w:r w:rsidRPr="00B31F75">
        <w:rPr>
          <w:rFonts w:cs="Lucida Sans Unicode"/>
          <w:color w:val="F79646" w:themeColor="accent6"/>
          <w:shd w:val="clear" w:color="auto" w:fill="FFFFFF"/>
        </w:rPr>
        <w:t xml:space="preserve"> </w:t>
      </w:r>
      <w:r w:rsidRPr="00B31F75">
        <w:rPr>
          <w:rFonts w:cs="Lucida Sans Unicode"/>
          <w:i/>
          <w:color w:val="F79646" w:themeColor="accent6"/>
          <w:shd w:val="clear" w:color="auto" w:fill="FFFFFF"/>
        </w:rPr>
        <w:t>cow</w:t>
      </w:r>
      <w:r w:rsidRPr="00B31F75">
        <w:rPr>
          <w:rFonts w:cs="Lucida Sans Unicode"/>
          <w:color w:val="F79646" w:themeColor="accent6"/>
          <w:shd w:val="clear" w:color="auto" w:fill="FFFFFF"/>
        </w:rPr>
        <w:t xml:space="preserve"> </w:t>
      </w:r>
      <w:proofErr w:type="spellStart"/>
      <w:r w:rsidRPr="00B31F75">
        <w:rPr>
          <w:rFonts w:cs="Lucida Sans Unicode"/>
          <w:color w:val="F79646" w:themeColor="accent6"/>
          <w:shd w:val="clear" w:color="auto" w:fill="FFFFFF"/>
        </w:rPr>
        <w:t>vs</w:t>
      </w:r>
      <w:proofErr w:type="spellEnd"/>
      <w:r w:rsidRPr="00B31F75">
        <w:rPr>
          <w:rFonts w:cs="Lucida Sans Unicode"/>
          <w:color w:val="F79646" w:themeColor="accent6"/>
          <w:shd w:val="clear" w:color="auto" w:fill="FFFFFF"/>
        </w:rPr>
        <w:t xml:space="preserve"> </w:t>
      </w:r>
      <w:r w:rsidRPr="00B31F75">
        <w:rPr>
          <w:rFonts w:cs="Lucida Sans Unicode"/>
          <w:i/>
          <w:color w:val="F79646" w:themeColor="accent6"/>
          <w:shd w:val="clear" w:color="auto" w:fill="FFFFFF"/>
        </w:rPr>
        <w:t>row</w:t>
      </w:r>
      <w:r w:rsidRPr="00B31F75">
        <w:rPr>
          <w:rFonts w:cs="Lucida Sans Unicode"/>
          <w:color w:val="F79646" w:themeColor="accent6"/>
          <w:shd w:val="clear" w:color="auto" w:fill="FFFFFF"/>
        </w:rPr>
        <w:t xml:space="preserve"> </w:t>
      </w:r>
      <w:proofErr w:type="spellStart"/>
      <w:r w:rsidRPr="00B31F75">
        <w:rPr>
          <w:rFonts w:cs="Lucida Sans Unicode"/>
          <w:color w:val="F79646" w:themeColor="accent6"/>
          <w:shd w:val="clear" w:color="auto" w:fill="FFFFFF"/>
        </w:rPr>
        <w:t>vs</w:t>
      </w:r>
      <w:proofErr w:type="spellEnd"/>
      <w:r w:rsidRPr="00B31F75">
        <w:rPr>
          <w:rFonts w:cs="Lucida Sans Unicode"/>
          <w:color w:val="F79646" w:themeColor="accent6"/>
          <w:shd w:val="clear" w:color="auto" w:fill="FFFFFF"/>
        </w:rPr>
        <w:t xml:space="preserve"> </w:t>
      </w:r>
      <w:proofErr w:type="spellStart"/>
      <w:r w:rsidRPr="00B31F75">
        <w:rPr>
          <w:rFonts w:cs="Lucida Sans Unicode"/>
          <w:i/>
          <w:color w:val="F79646" w:themeColor="accent6"/>
          <w:shd w:val="clear" w:color="auto" w:fill="FFFFFF"/>
        </w:rPr>
        <w:t>sow</w:t>
      </w:r>
      <w:r>
        <w:rPr>
          <w:rFonts w:cs="Lucida Sans Unicode"/>
          <w:shd w:val="clear" w:color="auto" w:fill="FFFFFF"/>
        </w:rPr>
        <w:t>.</w:t>
      </w:r>
      <w:proofErr w:type="spellEnd"/>
      <w:r>
        <w:rPr>
          <w:rFonts w:cs="Lucida Sans Unicode"/>
          <w:shd w:val="clear" w:color="auto" w:fill="FFFFFF"/>
        </w:rPr>
        <w:t xml:space="preserve"> </w:t>
      </w:r>
      <w:proofErr w:type="gramStart"/>
      <w:r>
        <w:rPr>
          <w:rFonts w:cs="Lucida Sans Unicode"/>
          <w:shd w:val="clear" w:color="auto" w:fill="FFFFFF"/>
        </w:rPr>
        <w:t>Although</w:t>
      </w:r>
      <w:proofErr w:type="gramEnd"/>
      <w:r>
        <w:rPr>
          <w:rFonts w:cs="Lucida Sans Unicode"/>
          <w:shd w:val="clear" w:color="auto" w:fill="FFFFFF"/>
        </w:rPr>
        <w:t xml:space="preserve"> similar spelling, different phonology. </w:t>
      </w:r>
    </w:p>
    <w:p w:rsidR="00276433" w:rsidRDefault="00276433" w:rsidP="00877D04">
      <w:pPr>
        <w:rPr>
          <w:rFonts w:cs="Lucida Sans Unicode"/>
          <w:shd w:val="clear" w:color="auto" w:fill="FFFFFF"/>
        </w:rPr>
      </w:pPr>
      <w:r>
        <w:rPr>
          <w:rFonts w:cs="Lucida Sans Unicode"/>
          <w:shd w:val="clear" w:color="auto" w:fill="FFFFFF"/>
        </w:rPr>
        <w:t xml:space="preserve">We can’t use the alphabet to represent sounds because </w:t>
      </w:r>
      <w:r w:rsidRPr="00B31F75">
        <w:rPr>
          <w:rFonts w:cs="Lucida Sans Unicode"/>
          <w:color w:val="7030A0"/>
          <w:shd w:val="clear" w:color="auto" w:fill="FFFFFF"/>
        </w:rPr>
        <w:t xml:space="preserve">it’s too inconsistent </w:t>
      </w:r>
      <w:r w:rsidRPr="00B31F75">
        <w:rPr>
          <w:rFonts w:cs="Lucida Sans Unicode"/>
          <w:i/>
          <w:color w:val="F79646" w:themeColor="accent6"/>
          <w:shd w:val="clear" w:color="auto" w:fill="FFFFFF"/>
        </w:rPr>
        <w:t>cow, bough, sound</w:t>
      </w:r>
      <w:r>
        <w:rPr>
          <w:rFonts w:cs="Lucida Sans Unicode"/>
          <w:shd w:val="clear" w:color="auto" w:fill="FFFFFF"/>
        </w:rPr>
        <w:t>.</w:t>
      </w:r>
    </w:p>
    <w:p w:rsidR="00276433" w:rsidRPr="00276433" w:rsidRDefault="00276433" w:rsidP="00700BDE">
      <w:pPr>
        <w:pStyle w:val="ListParagraph"/>
        <w:numPr>
          <w:ilvl w:val="0"/>
          <w:numId w:val="20"/>
        </w:numPr>
        <w:rPr>
          <w:rFonts w:asciiTheme="majorHAnsi" w:hAnsiTheme="majorHAnsi" w:cstheme="minorHAnsi"/>
          <w:color w:val="7030A0"/>
          <w:sz w:val="24"/>
        </w:rPr>
      </w:pPr>
      <w:r w:rsidRPr="00276433">
        <w:rPr>
          <w:rFonts w:cs="Lucida Sans Unicode"/>
          <w:shd w:val="clear" w:color="auto" w:fill="FFFFFF"/>
        </w:rPr>
        <w:t>In the context of the IPA each sound has a certain symbol</w:t>
      </w:r>
    </w:p>
    <w:p w:rsidR="00276433" w:rsidRPr="00276433" w:rsidRDefault="00276433" w:rsidP="00700BDE">
      <w:pPr>
        <w:pStyle w:val="ListParagraph"/>
        <w:numPr>
          <w:ilvl w:val="0"/>
          <w:numId w:val="20"/>
        </w:numPr>
        <w:rPr>
          <w:rFonts w:asciiTheme="majorHAnsi" w:hAnsiTheme="majorHAnsi" w:cstheme="minorHAnsi"/>
          <w:color w:val="7030A0"/>
          <w:sz w:val="24"/>
        </w:rPr>
      </w:pPr>
      <w:r>
        <w:rPr>
          <w:rFonts w:cs="Lucida Sans Unicode"/>
          <w:shd w:val="clear" w:color="auto" w:fill="FFFFFF"/>
        </w:rPr>
        <w:t>A different symbol for each distinctive sound</w:t>
      </w:r>
    </w:p>
    <w:p w:rsidR="00276433" w:rsidRPr="00276433" w:rsidRDefault="00276433" w:rsidP="00700BDE">
      <w:pPr>
        <w:pStyle w:val="ListParagraph"/>
        <w:numPr>
          <w:ilvl w:val="0"/>
          <w:numId w:val="20"/>
        </w:numPr>
        <w:rPr>
          <w:rFonts w:asciiTheme="majorHAnsi" w:hAnsiTheme="majorHAnsi" w:cstheme="minorHAnsi"/>
          <w:color w:val="7030A0"/>
          <w:sz w:val="24"/>
        </w:rPr>
      </w:pPr>
      <w:r>
        <w:rPr>
          <w:rFonts w:cs="Lucida Sans Unicode"/>
          <w:shd w:val="clear" w:color="auto" w:fill="FFFFFF"/>
        </w:rPr>
        <w:t>The same symbol should be used for that sound in every language with uses it</w:t>
      </w:r>
    </w:p>
    <w:p w:rsidR="00276433" w:rsidRPr="00276433" w:rsidRDefault="00276433" w:rsidP="00700BDE">
      <w:pPr>
        <w:pStyle w:val="ListParagraph"/>
        <w:numPr>
          <w:ilvl w:val="0"/>
          <w:numId w:val="20"/>
        </w:numPr>
        <w:rPr>
          <w:rFonts w:asciiTheme="majorHAnsi" w:hAnsiTheme="majorHAnsi" w:cstheme="minorHAnsi"/>
          <w:color w:val="7030A0"/>
          <w:sz w:val="24"/>
        </w:rPr>
      </w:pPr>
      <w:r>
        <w:rPr>
          <w:rFonts w:cs="Lucida Sans Unicode"/>
          <w:noProof/>
          <w:lang w:eastAsia="en-GB"/>
        </w:rPr>
        <w:drawing>
          <wp:anchor distT="0" distB="0" distL="114300" distR="114300" simplePos="0" relativeHeight="251676160" behindDoc="1" locked="0" layoutInCell="1" allowOverlap="1">
            <wp:simplePos x="0" y="0"/>
            <wp:positionH relativeFrom="column">
              <wp:posOffset>140335</wp:posOffset>
            </wp:positionH>
            <wp:positionV relativeFrom="paragraph">
              <wp:posOffset>625475</wp:posOffset>
            </wp:positionV>
            <wp:extent cx="5612130" cy="3569335"/>
            <wp:effectExtent l="247650" t="228600" r="236220" b="202565"/>
            <wp:wrapTight wrapText="bothSides">
              <wp:wrapPolygon edited="0">
                <wp:start x="-953" y="-1383"/>
                <wp:lineTo x="-953" y="22826"/>
                <wp:lineTo x="22509" y="22826"/>
                <wp:lineTo x="22509" y="-1383"/>
                <wp:lineTo x="-953" y="-1383"/>
              </wp:wrapPolygon>
            </wp:wrapTight>
            <wp:docPr id="19" name="Picture 19" descr="http://1esoe1011.files.wordpress.com/2010/10/phonetic_alphabe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1esoe1011.files.wordpress.com/2010/10/phonetic_alphabet.gif"/>
                    <pic:cNvPicPr>
                      <a:picLocks noChangeAspect="1" noChangeArrowheads="1"/>
                    </pic:cNvPicPr>
                  </pic:nvPicPr>
                  <pic:blipFill>
                    <a:blip r:embed="rId31" cstate="print"/>
                    <a:srcRect/>
                    <a:stretch>
                      <a:fillRect/>
                    </a:stretch>
                  </pic:blipFill>
                  <pic:spPr bwMode="auto">
                    <a:xfrm>
                      <a:off x="0" y="0"/>
                      <a:ext cx="5612130" cy="3569335"/>
                    </a:xfrm>
                    <a:prstGeom prst="rect">
                      <a:avLst/>
                    </a:prstGeom>
                    <a:ln w="228600" cap="sq" cmpd="thickThin">
                      <a:solidFill>
                        <a:srgbClr val="000000"/>
                      </a:solidFill>
                      <a:prstDash val="solid"/>
                      <a:miter lim="800000"/>
                    </a:ln>
                    <a:effectLst>
                      <a:innerShdw blurRad="76200">
                        <a:srgbClr val="000000"/>
                      </a:innerShdw>
                    </a:effectLst>
                  </pic:spPr>
                </pic:pic>
              </a:graphicData>
            </a:graphic>
          </wp:anchor>
        </w:drawing>
      </w:r>
      <w:r>
        <w:rPr>
          <w:rFonts w:cs="Lucida Sans Unicode"/>
          <w:shd w:val="clear" w:color="auto" w:fill="FFFFFF"/>
        </w:rPr>
        <w:t xml:space="preserve">Diacritics for more minor modifications (diacritical marks are attached to a letter or abstract to distinguish it from another). </w:t>
      </w:r>
    </w:p>
    <w:p w:rsidR="00E0099F" w:rsidRPr="00B31F75" w:rsidRDefault="003C1D9A" w:rsidP="00877D04">
      <w:pPr>
        <w:rPr>
          <w:rFonts w:asciiTheme="majorHAnsi" w:hAnsiTheme="majorHAnsi" w:cstheme="minorHAnsi"/>
          <w:b/>
          <w:color w:val="00B050"/>
          <w:sz w:val="24"/>
          <w:u w:val="single"/>
        </w:rPr>
      </w:pPr>
      <w:r>
        <w:rPr>
          <w:rFonts w:asciiTheme="majorHAnsi" w:hAnsiTheme="majorHAnsi" w:cstheme="minorHAnsi"/>
          <w:color w:val="7030A0"/>
          <w:sz w:val="24"/>
        </w:rPr>
        <w:lastRenderedPageBreak/>
        <w:br/>
      </w:r>
      <w:r w:rsidRPr="00FB519F">
        <w:rPr>
          <w:rFonts w:asciiTheme="majorHAnsi" w:hAnsiTheme="majorHAnsi" w:cstheme="minorHAnsi"/>
          <w:b/>
          <w:color w:val="00B050"/>
          <w:sz w:val="32"/>
          <w:u w:val="single"/>
        </w:rPr>
        <w:t>How sounds are produced</w:t>
      </w:r>
    </w:p>
    <w:p w:rsidR="003C1D9A" w:rsidRPr="00FB519F" w:rsidRDefault="003C1D9A" w:rsidP="00877D04">
      <w:pPr>
        <w:rPr>
          <w:rFonts w:cstheme="minorHAnsi"/>
          <w:sz w:val="24"/>
        </w:rPr>
      </w:pPr>
      <w:r w:rsidRPr="00FB519F">
        <w:rPr>
          <w:rFonts w:cstheme="minorHAnsi"/>
          <w:sz w:val="24"/>
        </w:rPr>
        <w:t xml:space="preserve">Air passes through the </w:t>
      </w:r>
      <w:r w:rsidRPr="00FB519F">
        <w:rPr>
          <w:rFonts w:cstheme="minorHAnsi"/>
          <w:color w:val="7030A0"/>
          <w:sz w:val="24"/>
        </w:rPr>
        <w:t>vocal chords</w:t>
      </w:r>
    </w:p>
    <w:p w:rsidR="003C1D9A" w:rsidRPr="00FB519F" w:rsidRDefault="003C1D9A" w:rsidP="00877D04">
      <w:pPr>
        <w:rPr>
          <w:rFonts w:cstheme="minorHAnsi"/>
          <w:sz w:val="24"/>
        </w:rPr>
      </w:pPr>
      <w:r w:rsidRPr="00FB519F">
        <w:rPr>
          <w:rFonts w:cstheme="minorHAnsi"/>
          <w:sz w:val="24"/>
        </w:rPr>
        <w:t xml:space="preserve">The </w:t>
      </w:r>
      <w:r w:rsidRPr="00FB519F">
        <w:rPr>
          <w:rFonts w:cstheme="minorHAnsi"/>
          <w:color w:val="7030A0"/>
          <w:sz w:val="24"/>
        </w:rPr>
        <w:t>production of consonants</w:t>
      </w:r>
      <w:r w:rsidRPr="00FB519F">
        <w:rPr>
          <w:rFonts w:cstheme="minorHAnsi"/>
          <w:sz w:val="24"/>
        </w:rPr>
        <w:t xml:space="preserve"> is affected by: </w:t>
      </w:r>
    </w:p>
    <w:p w:rsidR="003C1D9A" w:rsidRPr="00FB519F" w:rsidRDefault="003C1D9A" w:rsidP="00700BDE">
      <w:pPr>
        <w:pStyle w:val="ListParagraph"/>
        <w:numPr>
          <w:ilvl w:val="0"/>
          <w:numId w:val="21"/>
        </w:numPr>
        <w:rPr>
          <w:rFonts w:cstheme="minorHAnsi"/>
          <w:sz w:val="24"/>
        </w:rPr>
      </w:pPr>
      <w:r w:rsidRPr="00FB519F">
        <w:rPr>
          <w:rFonts w:cstheme="minorHAnsi"/>
          <w:sz w:val="24"/>
        </w:rPr>
        <w:t xml:space="preserve">If the sound is </w:t>
      </w:r>
      <w:r w:rsidRPr="00FB519F">
        <w:rPr>
          <w:rFonts w:cstheme="minorHAnsi"/>
          <w:color w:val="E36C0A" w:themeColor="accent6" w:themeShade="BF"/>
          <w:sz w:val="24"/>
        </w:rPr>
        <w:t>voiced or unvoiced</w:t>
      </w:r>
      <w:r w:rsidRPr="00FB519F">
        <w:rPr>
          <w:rFonts w:cstheme="minorHAnsi"/>
          <w:sz w:val="24"/>
        </w:rPr>
        <w:t xml:space="preserve"> (by vibrating or not vibrating the vocal chords)</w:t>
      </w:r>
    </w:p>
    <w:p w:rsidR="003C1D9A" w:rsidRPr="00FB519F" w:rsidRDefault="003C1D9A" w:rsidP="00700BDE">
      <w:pPr>
        <w:pStyle w:val="ListParagraph"/>
        <w:numPr>
          <w:ilvl w:val="0"/>
          <w:numId w:val="21"/>
        </w:numPr>
        <w:rPr>
          <w:rFonts w:cstheme="minorHAnsi"/>
          <w:sz w:val="24"/>
        </w:rPr>
      </w:pPr>
      <w:r w:rsidRPr="00FB519F">
        <w:rPr>
          <w:rFonts w:cstheme="minorHAnsi"/>
          <w:sz w:val="24"/>
        </w:rPr>
        <w:t xml:space="preserve">The </w:t>
      </w:r>
      <w:r w:rsidRPr="00FB519F">
        <w:rPr>
          <w:rFonts w:cstheme="minorHAnsi"/>
          <w:color w:val="E36C0A" w:themeColor="accent6" w:themeShade="BF"/>
          <w:sz w:val="24"/>
        </w:rPr>
        <w:t>place of articulation</w:t>
      </w:r>
      <w:r w:rsidRPr="00FB519F">
        <w:rPr>
          <w:rFonts w:cstheme="minorHAnsi"/>
          <w:sz w:val="24"/>
        </w:rPr>
        <w:t xml:space="preserve"> (where it occurs); to make sounds we can use our lips, tongue, teeth and the roof of our mouth, or combine these</w:t>
      </w:r>
    </w:p>
    <w:p w:rsidR="003C1D9A" w:rsidRPr="00FB519F" w:rsidRDefault="003C1D9A" w:rsidP="00700BDE">
      <w:pPr>
        <w:pStyle w:val="ListParagraph"/>
        <w:numPr>
          <w:ilvl w:val="0"/>
          <w:numId w:val="21"/>
        </w:numPr>
        <w:rPr>
          <w:rFonts w:cstheme="minorHAnsi"/>
          <w:sz w:val="24"/>
        </w:rPr>
      </w:pPr>
      <w:r w:rsidRPr="00FB519F">
        <w:rPr>
          <w:rFonts w:cstheme="minorHAnsi"/>
          <w:sz w:val="24"/>
        </w:rPr>
        <w:t xml:space="preserve">The </w:t>
      </w:r>
      <w:r w:rsidRPr="00FB519F">
        <w:rPr>
          <w:rFonts w:cstheme="minorHAnsi"/>
          <w:color w:val="E36C0A" w:themeColor="accent6" w:themeShade="BF"/>
          <w:sz w:val="24"/>
        </w:rPr>
        <w:t>manner of articulation</w:t>
      </w:r>
      <w:r w:rsidRPr="00FB519F">
        <w:rPr>
          <w:rFonts w:cstheme="minorHAnsi"/>
          <w:sz w:val="24"/>
        </w:rPr>
        <w:t xml:space="preserve"> (how the airstream is controlled) </w:t>
      </w:r>
    </w:p>
    <w:p w:rsidR="00E0099F" w:rsidRPr="00B31F75" w:rsidRDefault="000D4928" w:rsidP="00877D04">
      <w:pPr>
        <w:rPr>
          <w:rFonts w:asciiTheme="majorHAnsi" w:hAnsiTheme="majorHAnsi" w:cstheme="minorHAnsi"/>
          <w:b/>
          <w:color w:val="00B050"/>
          <w:sz w:val="28"/>
          <w:u w:val="single"/>
        </w:rPr>
      </w:pPr>
      <w:r w:rsidRPr="00B31F75">
        <w:rPr>
          <w:rFonts w:asciiTheme="majorHAnsi" w:hAnsiTheme="majorHAnsi" w:cstheme="minorHAnsi"/>
          <w:b/>
          <w:color w:val="00B050"/>
          <w:sz w:val="28"/>
          <w:u w:val="single"/>
        </w:rPr>
        <w:t>Place of articulation:</w:t>
      </w:r>
    </w:p>
    <w:tbl>
      <w:tblPr>
        <w:tblStyle w:val="TableGrid"/>
        <w:tblW w:w="0" w:type="auto"/>
        <w:tblLook w:val="04A0"/>
      </w:tblPr>
      <w:tblGrid>
        <w:gridCol w:w="2660"/>
        <w:gridCol w:w="6582"/>
      </w:tblGrid>
      <w:tr w:rsidR="000D4928" w:rsidTr="0055795B">
        <w:tc>
          <w:tcPr>
            <w:tcW w:w="2660" w:type="dxa"/>
            <w:shd w:val="clear" w:color="auto" w:fill="92D050"/>
          </w:tcPr>
          <w:p w:rsidR="000D4928" w:rsidRPr="0055795B" w:rsidRDefault="000D4928" w:rsidP="00877D04">
            <w:pPr>
              <w:rPr>
                <w:rFonts w:cstheme="minorHAnsi"/>
                <w:b/>
                <w:sz w:val="24"/>
              </w:rPr>
            </w:pPr>
            <w:r w:rsidRPr="0055795B">
              <w:rPr>
                <w:rFonts w:cstheme="minorHAnsi"/>
                <w:b/>
                <w:sz w:val="24"/>
              </w:rPr>
              <w:t>Labial</w:t>
            </w:r>
          </w:p>
        </w:tc>
        <w:tc>
          <w:tcPr>
            <w:tcW w:w="6582" w:type="dxa"/>
          </w:tcPr>
          <w:p w:rsidR="000D4928" w:rsidRPr="0055795B" w:rsidRDefault="0055795B" w:rsidP="00877D04">
            <w:pPr>
              <w:rPr>
                <w:rFonts w:cstheme="minorHAnsi"/>
                <w:sz w:val="24"/>
                <w:szCs w:val="24"/>
              </w:rPr>
            </w:pPr>
            <w:r w:rsidRPr="0055795B">
              <w:rPr>
                <w:rFonts w:cstheme="minorHAnsi"/>
                <w:color w:val="7030A0"/>
                <w:sz w:val="24"/>
                <w:szCs w:val="24"/>
              </w:rPr>
              <w:t>/p/</w:t>
            </w:r>
            <w:r w:rsidRPr="0055795B">
              <w:rPr>
                <w:rFonts w:cstheme="minorHAnsi"/>
                <w:sz w:val="24"/>
                <w:szCs w:val="24"/>
              </w:rPr>
              <w:t xml:space="preserve"> ‘pat</w:t>
            </w:r>
          </w:p>
        </w:tc>
      </w:tr>
      <w:tr w:rsidR="000D4928" w:rsidTr="0055795B">
        <w:tc>
          <w:tcPr>
            <w:tcW w:w="2660" w:type="dxa"/>
            <w:shd w:val="clear" w:color="auto" w:fill="92D050"/>
          </w:tcPr>
          <w:p w:rsidR="000D4928" w:rsidRPr="0055795B" w:rsidRDefault="000D4928" w:rsidP="00877D04">
            <w:pPr>
              <w:rPr>
                <w:rFonts w:cstheme="minorHAnsi"/>
                <w:b/>
                <w:sz w:val="24"/>
              </w:rPr>
            </w:pPr>
            <w:proofErr w:type="spellStart"/>
            <w:r w:rsidRPr="0055795B">
              <w:rPr>
                <w:rFonts w:cstheme="minorHAnsi"/>
                <w:b/>
                <w:sz w:val="24"/>
              </w:rPr>
              <w:t>Labio</w:t>
            </w:r>
            <w:proofErr w:type="spellEnd"/>
            <w:r w:rsidRPr="0055795B">
              <w:rPr>
                <w:rFonts w:cstheme="minorHAnsi"/>
                <w:b/>
                <w:sz w:val="24"/>
              </w:rPr>
              <w:t>-dental</w:t>
            </w:r>
          </w:p>
        </w:tc>
        <w:tc>
          <w:tcPr>
            <w:tcW w:w="6582" w:type="dxa"/>
          </w:tcPr>
          <w:p w:rsidR="000D4928" w:rsidRPr="0055795B" w:rsidRDefault="0055795B" w:rsidP="00877D04">
            <w:pPr>
              <w:rPr>
                <w:rFonts w:cstheme="minorHAnsi"/>
                <w:sz w:val="24"/>
                <w:szCs w:val="24"/>
              </w:rPr>
            </w:pPr>
            <w:r w:rsidRPr="0055795B">
              <w:rPr>
                <w:rFonts w:cstheme="minorHAnsi"/>
                <w:color w:val="7030A0"/>
                <w:sz w:val="24"/>
                <w:szCs w:val="24"/>
              </w:rPr>
              <w:t>/f/</w:t>
            </w:r>
            <w:r w:rsidRPr="0055795B">
              <w:rPr>
                <w:rFonts w:cstheme="minorHAnsi"/>
                <w:sz w:val="24"/>
                <w:szCs w:val="24"/>
              </w:rPr>
              <w:t xml:space="preserve"> ‘fit’</w:t>
            </w:r>
          </w:p>
        </w:tc>
      </w:tr>
      <w:tr w:rsidR="000D4928" w:rsidTr="0055795B">
        <w:tc>
          <w:tcPr>
            <w:tcW w:w="2660" w:type="dxa"/>
            <w:shd w:val="clear" w:color="auto" w:fill="92D050"/>
          </w:tcPr>
          <w:p w:rsidR="000D4928" w:rsidRPr="0055795B" w:rsidRDefault="000D4928" w:rsidP="00877D04">
            <w:pPr>
              <w:rPr>
                <w:rFonts w:cstheme="minorHAnsi"/>
                <w:b/>
                <w:sz w:val="24"/>
              </w:rPr>
            </w:pPr>
            <w:r w:rsidRPr="0055795B">
              <w:rPr>
                <w:rFonts w:cstheme="minorHAnsi"/>
                <w:b/>
                <w:sz w:val="24"/>
              </w:rPr>
              <w:t>Dental</w:t>
            </w:r>
          </w:p>
        </w:tc>
        <w:tc>
          <w:tcPr>
            <w:tcW w:w="6582" w:type="dxa"/>
          </w:tcPr>
          <w:p w:rsidR="000D4928" w:rsidRPr="0055795B" w:rsidRDefault="0055795B" w:rsidP="00877D04">
            <w:pPr>
              <w:rPr>
                <w:rFonts w:cstheme="minorHAnsi"/>
                <w:sz w:val="24"/>
                <w:szCs w:val="24"/>
              </w:rPr>
            </w:pPr>
            <w:r w:rsidRPr="0055795B">
              <w:rPr>
                <w:rFonts w:cstheme="minorHAnsi"/>
                <w:color w:val="7030A0"/>
                <w:sz w:val="24"/>
                <w:szCs w:val="24"/>
              </w:rPr>
              <w:t>/θ/</w:t>
            </w:r>
            <w:r w:rsidRPr="0055795B">
              <w:rPr>
                <w:rFonts w:cstheme="minorHAnsi"/>
                <w:sz w:val="24"/>
                <w:szCs w:val="24"/>
              </w:rPr>
              <w:t xml:space="preserve"> ‘thin’</w:t>
            </w:r>
          </w:p>
        </w:tc>
      </w:tr>
      <w:tr w:rsidR="000D4928" w:rsidTr="0055795B">
        <w:tc>
          <w:tcPr>
            <w:tcW w:w="2660" w:type="dxa"/>
            <w:shd w:val="clear" w:color="auto" w:fill="92D050"/>
          </w:tcPr>
          <w:p w:rsidR="000D4928" w:rsidRPr="0055795B" w:rsidRDefault="000D4928" w:rsidP="00877D04">
            <w:pPr>
              <w:rPr>
                <w:rFonts w:cstheme="minorHAnsi"/>
                <w:b/>
                <w:sz w:val="24"/>
              </w:rPr>
            </w:pPr>
            <w:proofErr w:type="spellStart"/>
            <w:r w:rsidRPr="0055795B">
              <w:rPr>
                <w:rFonts w:cstheme="minorHAnsi"/>
                <w:b/>
                <w:sz w:val="24"/>
              </w:rPr>
              <w:t>Alveloar</w:t>
            </w:r>
            <w:proofErr w:type="spellEnd"/>
          </w:p>
        </w:tc>
        <w:tc>
          <w:tcPr>
            <w:tcW w:w="6582" w:type="dxa"/>
          </w:tcPr>
          <w:p w:rsidR="000D4928" w:rsidRPr="0055795B" w:rsidRDefault="0055795B" w:rsidP="00877D04">
            <w:pPr>
              <w:rPr>
                <w:rFonts w:cstheme="minorHAnsi"/>
                <w:sz w:val="24"/>
                <w:szCs w:val="24"/>
              </w:rPr>
            </w:pPr>
            <w:r w:rsidRPr="0055795B">
              <w:rPr>
                <w:rFonts w:cstheme="minorHAnsi"/>
                <w:color w:val="7030A0"/>
                <w:sz w:val="24"/>
                <w:szCs w:val="24"/>
              </w:rPr>
              <w:t>/t/</w:t>
            </w:r>
            <w:r w:rsidRPr="0055795B">
              <w:rPr>
                <w:rFonts w:cstheme="minorHAnsi"/>
                <w:sz w:val="24"/>
                <w:szCs w:val="24"/>
              </w:rPr>
              <w:t xml:space="preserve"> ‘tin’</w:t>
            </w:r>
          </w:p>
        </w:tc>
      </w:tr>
      <w:tr w:rsidR="000D4928" w:rsidTr="0055795B">
        <w:tc>
          <w:tcPr>
            <w:tcW w:w="2660" w:type="dxa"/>
            <w:shd w:val="clear" w:color="auto" w:fill="92D050"/>
          </w:tcPr>
          <w:p w:rsidR="000D4928" w:rsidRPr="0055795B" w:rsidRDefault="000D4928" w:rsidP="00877D04">
            <w:pPr>
              <w:rPr>
                <w:rFonts w:cstheme="minorHAnsi"/>
                <w:b/>
                <w:sz w:val="24"/>
              </w:rPr>
            </w:pPr>
            <w:r w:rsidRPr="0055795B">
              <w:rPr>
                <w:rFonts w:cstheme="minorHAnsi"/>
                <w:b/>
                <w:sz w:val="24"/>
              </w:rPr>
              <w:t>Post-</w:t>
            </w:r>
            <w:proofErr w:type="spellStart"/>
            <w:r w:rsidRPr="0055795B">
              <w:rPr>
                <w:rFonts w:cstheme="minorHAnsi"/>
                <w:b/>
                <w:sz w:val="24"/>
              </w:rPr>
              <w:t>Alveloar</w:t>
            </w:r>
            <w:proofErr w:type="spellEnd"/>
          </w:p>
        </w:tc>
        <w:tc>
          <w:tcPr>
            <w:tcW w:w="6582" w:type="dxa"/>
          </w:tcPr>
          <w:p w:rsidR="000D4928" w:rsidRPr="0055795B" w:rsidRDefault="0055795B" w:rsidP="00877D04">
            <w:pPr>
              <w:rPr>
                <w:rFonts w:cstheme="minorHAnsi"/>
                <w:sz w:val="24"/>
                <w:szCs w:val="24"/>
              </w:rPr>
            </w:pPr>
            <w:r w:rsidRPr="0055795B">
              <w:rPr>
                <w:rFonts w:cstheme="minorHAnsi"/>
                <w:color w:val="7030A0"/>
                <w:sz w:val="24"/>
                <w:szCs w:val="24"/>
              </w:rPr>
              <w:t>/ʃ/</w:t>
            </w:r>
            <w:r w:rsidRPr="0055795B">
              <w:rPr>
                <w:rFonts w:cstheme="minorHAnsi"/>
                <w:sz w:val="24"/>
                <w:szCs w:val="24"/>
              </w:rPr>
              <w:t xml:space="preserve"> ‘fish’ </w:t>
            </w:r>
          </w:p>
        </w:tc>
      </w:tr>
      <w:tr w:rsidR="000D4928" w:rsidTr="0055795B">
        <w:tc>
          <w:tcPr>
            <w:tcW w:w="2660" w:type="dxa"/>
            <w:shd w:val="clear" w:color="auto" w:fill="92D050"/>
          </w:tcPr>
          <w:p w:rsidR="000D4928" w:rsidRPr="0055795B" w:rsidRDefault="000D4928" w:rsidP="00877D04">
            <w:pPr>
              <w:rPr>
                <w:rFonts w:cstheme="minorHAnsi"/>
                <w:b/>
                <w:sz w:val="24"/>
              </w:rPr>
            </w:pPr>
            <w:r w:rsidRPr="0055795B">
              <w:rPr>
                <w:rFonts w:cstheme="minorHAnsi"/>
                <w:b/>
                <w:sz w:val="24"/>
              </w:rPr>
              <w:t>Palatal</w:t>
            </w:r>
          </w:p>
        </w:tc>
        <w:tc>
          <w:tcPr>
            <w:tcW w:w="6582" w:type="dxa"/>
          </w:tcPr>
          <w:p w:rsidR="000D4928" w:rsidRPr="0055795B" w:rsidRDefault="0055795B" w:rsidP="00877D04">
            <w:pPr>
              <w:rPr>
                <w:rFonts w:cstheme="minorHAnsi"/>
                <w:sz w:val="24"/>
                <w:szCs w:val="24"/>
              </w:rPr>
            </w:pPr>
            <w:r w:rsidRPr="0055795B">
              <w:rPr>
                <w:rFonts w:cstheme="minorHAnsi"/>
                <w:color w:val="7030A0"/>
                <w:sz w:val="24"/>
                <w:szCs w:val="24"/>
              </w:rPr>
              <w:t>/j/</w:t>
            </w:r>
            <w:r w:rsidRPr="0055795B">
              <w:rPr>
                <w:rFonts w:cstheme="minorHAnsi"/>
                <w:sz w:val="24"/>
                <w:szCs w:val="24"/>
              </w:rPr>
              <w:t xml:space="preserve"> ‘young’</w:t>
            </w:r>
          </w:p>
        </w:tc>
      </w:tr>
      <w:tr w:rsidR="000D4928" w:rsidTr="0055795B">
        <w:tc>
          <w:tcPr>
            <w:tcW w:w="2660" w:type="dxa"/>
            <w:shd w:val="clear" w:color="auto" w:fill="92D050"/>
          </w:tcPr>
          <w:p w:rsidR="000D4928" w:rsidRPr="0055795B" w:rsidRDefault="000D4928" w:rsidP="00877D04">
            <w:pPr>
              <w:rPr>
                <w:rFonts w:cstheme="minorHAnsi"/>
                <w:b/>
                <w:sz w:val="24"/>
              </w:rPr>
            </w:pPr>
            <w:r w:rsidRPr="0055795B">
              <w:rPr>
                <w:rFonts w:cstheme="minorHAnsi"/>
                <w:b/>
                <w:sz w:val="24"/>
              </w:rPr>
              <w:t>Velar</w:t>
            </w:r>
          </w:p>
        </w:tc>
        <w:tc>
          <w:tcPr>
            <w:tcW w:w="6582" w:type="dxa"/>
          </w:tcPr>
          <w:p w:rsidR="000D4928" w:rsidRPr="0055795B" w:rsidRDefault="0055795B" w:rsidP="00877D04">
            <w:pPr>
              <w:rPr>
                <w:rFonts w:cstheme="minorHAnsi"/>
                <w:sz w:val="24"/>
                <w:szCs w:val="24"/>
              </w:rPr>
            </w:pPr>
            <w:r w:rsidRPr="0055795B">
              <w:rPr>
                <w:rFonts w:cstheme="minorHAnsi"/>
                <w:color w:val="7030A0"/>
                <w:sz w:val="24"/>
                <w:szCs w:val="24"/>
              </w:rPr>
              <w:t>/k/</w:t>
            </w:r>
            <w:r w:rsidRPr="0055795B">
              <w:rPr>
                <w:rFonts w:cstheme="minorHAnsi"/>
                <w:sz w:val="24"/>
                <w:szCs w:val="24"/>
              </w:rPr>
              <w:t xml:space="preserve"> ‘kick</w:t>
            </w:r>
          </w:p>
        </w:tc>
      </w:tr>
      <w:tr w:rsidR="000D4928" w:rsidTr="0055795B">
        <w:tc>
          <w:tcPr>
            <w:tcW w:w="2660" w:type="dxa"/>
            <w:shd w:val="clear" w:color="auto" w:fill="92D050"/>
          </w:tcPr>
          <w:p w:rsidR="000D4928" w:rsidRPr="0055795B" w:rsidRDefault="000D4928" w:rsidP="00877D04">
            <w:pPr>
              <w:rPr>
                <w:rFonts w:cstheme="minorHAnsi"/>
                <w:b/>
                <w:sz w:val="24"/>
              </w:rPr>
            </w:pPr>
            <w:r w:rsidRPr="0055795B">
              <w:rPr>
                <w:rFonts w:cstheme="minorHAnsi"/>
                <w:b/>
                <w:sz w:val="24"/>
              </w:rPr>
              <w:t>Glottal</w:t>
            </w:r>
          </w:p>
        </w:tc>
        <w:tc>
          <w:tcPr>
            <w:tcW w:w="6582" w:type="dxa"/>
          </w:tcPr>
          <w:p w:rsidR="0055795B" w:rsidRPr="0055795B" w:rsidRDefault="0055795B" w:rsidP="00877D04">
            <w:pPr>
              <w:rPr>
                <w:rFonts w:cstheme="minorHAnsi"/>
                <w:sz w:val="24"/>
                <w:szCs w:val="24"/>
              </w:rPr>
            </w:pPr>
            <w:r w:rsidRPr="0055795B">
              <w:rPr>
                <w:rFonts w:cstheme="minorHAnsi"/>
                <w:color w:val="7030A0"/>
                <w:sz w:val="24"/>
                <w:szCs w:val="24"/>
              </w:rPr>
              <w:t>/h/</w:t>
            </w:r>
            <w:r w:rsidRPr="0055795B">
              <w:rPr>
                <w:rFonts w:cstheme="minorHAnsi"/>
                <w:sz w:val="24"/>
                <w:szCs w:val="24"/>
              </w:rPr>
              <w:t xml:space="preserve"> ‘hit’ </w:t>
            </w:r>
          </w:p>
        </w:tc>
      </w:tr>
    </w:tbl>
    <w:p w:rsidR="00E0099F" w:rsidRDefault="00E0099F" w:rsidP="00877D04">
      <w:pPr>
        <w:rPr>
          <w:rFonts w:asciiTheme="majorHAnsi" w:hAnsiTheme="majorHAnsi" w:cstheme="minorHAnsi"/>
          <w:color w:val="7030A0"/>
          <w:sz w:val="24"/>
        </w:rPr>
      </w:pPr>
    </w:p>
    <w:p w:rsidR="0055795B" w:rsidRPr="004C6B98" w:rsidRDefault="00A509F7" w:rsidP="00877D04">
      <w:pPr>
        <w:rPr>
          <w:rFonts w:asciiTheme="majorHAnsi" w:hAnsiTheme="majorHAnsi" w:cstheme="minorHAnsi"/>
          <w:b/>
          <w:color w:val="FF0000"/>
          <w:sz w:val="24"/>
        </w:rPr>
      </w:pPr>
      <w:r w:rsidRPr="00A509F7">
        <w:rPr>
          <w:noProof/>
          <w:lang w:eastAsia="en-GB"/>
        </w:rPr>
        <w:pict>
          <v:shape id="Text Box 2" o:spid="_x0000_s1043" type="#_x0000_t202" style="position:absolute;margin-left:234.2pt;margin-top:10.05pt;width:252.4pt;height:354.45pt;z-index:2516782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" fillcolor="white [3201]" strokecolor="black [3200]" strokeweight="2pt">
            <v:textbox>
              <w:txbxContent>
                <w:p w:rsidR="00313563" w:rsidRDefault="00313563" w:rsidP="00FD6274">
                  <w:pPr>
                    <w:jc w:val="center"/>
                  </w:pPr>
                  <w:r w:rsidRPr="00FD6274">
                    <w:rPr>
                      <w:b/>
                      <w:color w:val="7030A0"/>
                      <w:sz w:val="28"/>
                      <w:u w:val="single"/>
                    </w:rPr>
                    <w:t>Manner of articulation</w:t>
                  </w:r>
                  <w:r w:rsidRPr="00FD6274">
                    <w:rPr>
                      <w:color w:val="7030A0"/>
                      <w:sz w:val="28"/>
                    </w:rPr>
                    <w:t xml:space="preserve"> </w:t>
                  </w:r>
                  <w:r>
                    <w:t>(Air flow obstruction)</w:t>
                  </w:r>
                </w:p>
                <w:p w:rsidR="00313563" w:rsidRDefault="00313563" w:rsidP="00700BDE">
                  <w:pPr>
                    <w:pStyle w:val="ListParagraph"/>
                    <w:numPr>
                      <w:ilvl w:val="0"/>
                      <w:numId w:val="22"/>
                    </w:numPr>
                  </w:pPr>
                  <w:r w:rsidRPr="00FD6274">
                    <w:rPr>
                      <w:b/>
                      <w:color w:val="FF0000"/>
                    </w:rPr>
                    <w:t>Plosives</w:t>
                  </w:r>
                  <w:r>
                    <w:t xml:space="preserve">- complete obstruction or stop </w:t>
                  </w:r>
                  <w:r>
                    <w:br/>
                    <w:t>e</w:t>
                  </w:r>
                  <w:r w:rsidRPr="004F18E3">
                    <w:rPr>
                      <w:color w:val="E36C0A" w:themeColor="accent6" w:themeShade="BF"/>
                    </w:rPr>
                    <w:t xml:space="preserve">.g. </w:t>
                  </w:r>
                  <w:r w:rsidRPr="004F18E3">
                    <w:rPr>
                      <w:i/>
                      <w:color w:val="E36C0A" w:themeColor="accent6" w:themeShade="BF"/>
                    </w:rPr>
                    <w:t>b d g p t k</w:t>
                  </w:r>
                </w:p>
                <w:p w:rsidR="00313563" w:rsidRPr="004F18E3" w:rsidRDefault="00313563" w:rsidP="00700BDE">
                  <w:pPr>
                    <w:pStyle w:val="ListParagraph"/>
                    <w:numPr>
                      <w:ilvl w:val="0"/>
                      <w:numId w:val="22"/>
                    </w:numPr>
                    <w:rPr>
                      <w:rFonts w:cstheme="minorHAnsi"/>
                      <w:color w:val="E36C0A" w:themeColor="accent6" w:themeShade="BF"/>
                    </w:rPr>
                  </w:pPr>
                  <w:r w:rsidRPr="00FD6274">
                    <w:rPr>
                      <w:b/>
                      <w:color w:val="FF0000"/>
                    </w:rPr>
                    <w:t>Fricatives</w:t>
                  </w:r>
                  <w:r>
                    <w:t xml:space="preserve"> – Close obstruction involving friction </w:t>
                  </w:r>
                  <w:r>
                    <w:br/>
                  </w:r>
                  <w:r w:rsidRPr="004F18E3">
                    <w:rPr>
                      <w:rFonts w:cstheme="minorHAnsi"/>
                    </w:rPr>
                    <w:t xml:space="preserve">e.g. </w:t>
                  </w:r>
                  <w:r w:rsidRPr="004F18E3">
                    <w:rPr>
                      <w:rFonts w:cstheme="minorHAnsi"/>
                      <w:color w:val="E36C0A" w:themeColor="accent6" w:themeShade="BF"/>
                    </w:rPr>
                    <w:t xml:space="preserve">θ (thin), </w:t>
                  </w:r>
                  <w:proofErr w:type="spellStart"/>
                  <w:r w:rsidRPr="004F18E3">
                    <w:rPr>
                      <w:rFonts w:cstheme="minorHAnsi"/>
                      <w:color w:val="E36C0A" w:themeColor="accent6" w:themeShade="BF"/>
                    </w:rPr>
                    <w:t>ðɛn</w:t>
                  </w:r>
                  <w:proofErr w:type="spellEnd"/>
                  <w:r w:rsidRPr="004F18E3">
                    <w:rPr>
                      <w:rFonts w:cstheme="minorHAnsi"/>
                      <w:color w:val="E36C0A" w:themeColor="accent6" w:themeShade="BF"/>
                    </w:rPr>
                    <w:t xml:space="preserve"> (then), </w:t>
                  </w:r>
                  <w:r w:rsidRPr="004F18E3">
                    <w:rPr>
                      <w:rFonts w:cstheme="minorHAnsi"/>
                      <w:i/>
                      <w:color w:val="E36C0A" w:themeColor="accent6" w:themeShade="BF"/>
                    </w:rPr>
                    <w:t>s, f</w:t>
                  </w:r>
                </w:p>
                <w:p w:rsidR="00313563" w:rsidRPr="00FD6274" w:rsidRDefault="00313563" w:rsidP="00700BDE">
                  <w:pPr>
                    <w:pStyle w:val="ListParagraph"/>
                    <w:numPr>
                      <w:ilvl w:val="0"/>
                      <w:numId w:val="22"/>
                    </w:numPr>
                    <w:rPr>
                      <w:rFonts w:cstheme="minorHAnsi"/>
                    </w:rPr>
                  </w:pPr>
                  <w:r w:rsidRPr="00FD6274">
                    <w:rPr>
                      <w:rFonts w:cstheme="minorHAnsi"/>
                      <w:b/>
                      <w:color w:val="FF0000"/>
                    </w:rPr>
                    <w:t>Affricatives</w:t>
                  </w:r>
                  <w:r w:rsidRPr="004F18E3">
                    <w:rPr>
                      <w:rFonts w:cstheme="minorHAnsi"/>
                    </w:rPr>
                    <w:t xml:space="preserve"> – two elements in quick succession. Consonant begins as a plosive and ends up as a fricative </w:t>
                  </w:r>
                  <w:r w:rsidRPr="004F18E3">
                    <w:rPr>
                      <w:rFonts w:cstheme="minorHAnsi"/>
                    </w:rPr>
                    <w:br/>
                  </w:r>
                  <w:r w:rsidRPr="004F18E3">
                    <w:rPr>
                      <w:rFonts w:cstheme="minorHAnsi"/>
                      <w:color w:val="E36C0A" w:themeColor="accent6" w:themeShade="BF"/>
                    </w:rPr>
                    <w:t xml:space="preserve">e.g. </w:t>
                  </w:r>
                  <w:r w:rsidRPr="004F18E3">
                    <w:rPr>
                      <w:rFonts w:cstheme="minorHAnsi"/>
                      <w:i/>
                      <w:color w:val="E36C0A" w:themeColor="accent6" w:themeShade="BF"/>
                    </w:rPr>
                    <w:t>i</w:t>
                  </w:r>
                  <w:r w:rsidRPr="004F18E3">
                    <w:rPr>
                      <w:rFonts w:cstheme="minorHAnsi"/>
                      <w:i/>
                      <w:color w:val="E36C0A" w:themeColor="accent6" w:themeShade="BF"/>
                      <w:u w:val="single"/>
                    </w:rPr>
                    <w:t xml:space="preserve">tchy </w:t>
                  </w:r>
                  <w:r w:rsidRPr="004F18E3">
                    <w:rPr>
                      <w:rFonts w:cstheme="minorHAnsi"/>
                      <w:i/>
                      <w:color w:val="E36C0A" w:themeColor="accent6" w:themeShade="BF"/>
                    </w:rPr>
                    <w:t>(</w:t>
                  </w:r>
                  <w:proofErr w:type="spellStart"/>
                  <w:r w:rsidRPr="004F18E3">
                    <w:rPr>
                      <w:rFonts w:cstheme="minorHAnsi"/>
                      <w:color w:val="E36C0A" w:themeColor="accent6" w:themeShade="BF"/>
                    </w:rPr>
                    <w:t>ɪtʃi</w:t>
                  </w:r>
                  <w:proofErr w:type="spellEnd"/>
                  <w:r w:rsidRPr="004F18E3">
                    <w:rPr>
                      <w:rFonts w:cstheme="minorHAnsi"/>
                      <w:color w:val="E36C0A" w:themeColor="accent6" w:themeShade="BF"/>
                    </w:rPr>
                    <w:t>), e</w:t>
                  </w:r>
                  <w:r w:rsidRPr="004F18E3">
                    <w:rPr>
                      <w:rFonts w:cstheme="minorHAnsi"/>
                      <w:color w:val="E36C0A" w:themeColor="accent6" w:themeShade="BF"/>
                      <w:u w:val="single"/>
                    </w:rPr>
                    <w:t>dgy</w:t>
                  </w:r>
                  <w:r w:rsidRPr="004F18E3">
                    <w:rPr>
                      <w:rFonts w:cstheme="minorHAnsi"/>
                      <w:color w:val="E36C0A" w:themeColor="accent6" w:themeShade="BF"/>
                    </w:rPr>
                    <w:t xml:space="preserve"> (</w:t>
                  </w:r>
                  <w:proofErr w:type="spellStart"/>
                  <w:r w:rsidRPr="004F18E3">
                    <w:rPr>
                      <w:rFonts w:cstheme="minorHAnsi"/>
                      <w:color w:val="E36C0A" w:themeColor="accent6" w:themeShade="BF"/>
                    </w:rPr>
                    <w:t>ɛdʒi</w:t>
                  </w:r>
                  <w:proofErr w:type="spellEnd"/>
                  <w:r w:rsidRPr="004F18E3">
                    <w:rPr>
                      <w:rFonts w:cstheme="minorHAnsi"/>
                      <w:color w:val="E36C0A" w:themeColor="accent6" w:themeShade="BF"/>
                    </w:rPr>
                    <w:t>), ju</w:t>
                  </w:r>
                  <w:r w:rsidRPr="004F18E3">
                    <w:rPr>
                      <w:rFonts w:cstheme="minorHAnsi"/>
                      <w:color w:val="E36C0A" w:themeColor="accent6" w:themeShade="BF"/>
                      <w:u w:val="single"/>
                    </w:rPr>
                    <w:t>dge</w:t>
                  </w:r>
                  <w:r w:rsidRPr="004F18E3">
                    <w:rPr>
                      <w:rFonts w:cstheme="minorHAnsi"/>
                      <w:color w:val="E36C0A" w:themeColor="accent6" w:themeShade="BF"/>
                    </w:rPr>
                    <w:t xml:space="preserve"> (</w:t>
                  </w:r>
                  <w:proofErr w:type="spellStart"/>
                  <w:r w:rsidRPr="004F18E3">
                    <w:rPr>
                      <w:rFonts w:cstheme="minorHAnsi"/>
                      <w:color w:val="E36C0A" w:themeColor="accent6" w:themeShade="BF"/>
                    </w:rPr>
                    <w:t>dʒədʒ</w:t>
                  </w:r>
                  <w:proofErr w:type="spellEnd"/>
                  <w:r w:rsidRPr="004F18E3">
                    <w:rPr>
                      <w:rFonts w:cstheme="minorHAnsi"/>
                      <w:color w:val="E36C0A" w:themeColor="accent6" w:themeShade="BF"/>
                    </w:rPr>
                    <w:t>) [</w:t>
                  </w:r>
                  <w:proofErr w:type="spellStart"/>
                  <w:r w:rsidRPr="004F18E3">
                    <w:rPr>
                      <w:rFonts w:cstheme="minorHAnsi"/>
                      <w:color w:val="E36C0A" w:themeColor="accent6" w:themeShade="BF"/>
                    </w:rPr>
                    <w:t>dʒ</w:t>
                  </w:r>
                  <w:proofErr w:type="spellEnd"/>
                  <w:r w:rsidRPr="004F18E3">
                    <w:rPr>
                      <w:rFonts w:cstheme="minorHAnsi"/>
                      <w:color w:val="E36C0A" w:themeColor="accent6" w:themeShade="BF"/>
                    </w:rPr>
                    <w:t>]</w:t>
                  </w:r>
                </w:p>
                <w:p w:rsidR="00313563" w:rsidRPr="00FD6274" w:rsidRDefault="00313563" w:rsidP="00700BDE">
                  <w:pPr>
                    <w:pStyle w:val="ListParagraph"/>
                    <w:numPr>
                      <w:ilvl w:val="0"/>
                      <w:numId w:val="22"/>
                    </w:numPr>
                    <w:rPr>
                      <w:rFonts w:cstheme="minorHAnsi"/>
                    </w:rPr>
                  </w:pPr>
                  <w:r>
                    <w:rPr>
                      <w:rFonts w:cstheme="minorHAnsi"/>
                      <w:b/>
                      <w:color w:val="FF0000"/>
                    </w:rPr>
                    <w:t xml:space="preserve">Nasal – </w:t>
                  </w:r>
                  <w:r>
                    <w:rPr>
                      <w:rFonts w:cstheme="minorHAnsi"/>
                    </w:rPr>
                    <w:t>Complete obstruction of air flow in mouth, but open velum (the velum allows air to escape from the nose instead)</w:t>
                  </w:r>
                  <w:r>
                    <w:rPr>
                      <w:rFonts w:cstheme="minorHAnsi"/>
                    </w:rPr>
                    <w:br/>
                  </w:r>
                  <w:r w:rsidRPr="00FD6274">
                    <w:rPr>
                      <w:rFonts w:cstheme="minorHAnsi"/>
                      <w:color w:val="E36C0A" w:themeColor="accent6" w:themeShade="BF"/>
                    </w:rPr>
                    <w:t xml:space="preserve">e.g. </w:t>
                  </w:r>
                  <w:r w:rsidRPr="00FD6274">
                    <w:rPr>
                      <w:rFonts w:cstheme="minorHAnsi"/>
                      <w:color w:val="E36C0A" w:themeColor="accent6" w:themeShade="BF"/>
                      <w:u w:val="single"/>
                    </w:rPr>
                    <w:t>M</w:t>
                  </w:r>
                  <w:r w:rsidRPr="00FD6274">
                    <w:rPr>
                      <w:rFonts w:cstheme="minorHAnsi"/>
                      <w:color w:val="E36C0A" w:themeColor="accent6" w:themeShade="BF"/>
                    </w:rPr>
                    <w:t xml:space="preserve">at </w:t>
                  </w:r>
                </w:p>
                <w:p w:rsidR="00313563" w:rsidRPr="004F18E3" w:rsidRDefault="00313563" w:rsidP="00700BDE">
                  <w:pPr>
                    <w:pStyle w:val="ListParagraph"/>
                    <w:numPr>
                      <w:ilvl w:val="0"/>
                      <w:numId w:val="22"/>
                    </w:numPr>
                    <w:rPr>
                      <w:rFonts w:cstheme="minorHAnsi"/>
                    </w:rPr>
                  </w:pPr>
                  <w:proofErr w:type="spellStart"/>
                  <w:r>
                    <w:rPr>
                      <w:rFonts w:cstheme="minorHAnsi"/>
                      <w:b/>
                      <w:color w:val="FF0000"/>
                    </w:rPr>
                    <w:t>Dipthongs</w:t>
                  </w:r>
                  <w:proofErr w:type="spellEnd"/>
                  <w:r>
                    <w:rPr>
                      <w:rFonts w:cstheme="minorHAnsi"/>
                      <w:b/>
                      <w:color w:val="FF0000"/>
                    </w:rPr>
                    <w:t xml:space="preserve"> –</w:t>
                  </w:r>
                  <w:r>
                    <w:rPr>
                      <w:rFonts w:cstheme="minorHAnsi"/>
                    </w:rPr>
                    <w:t xml:space="preserve"> Sounds that begin as one vowel and end up as another (changed by gliding between them, aka. Gliding vowels).</w:t>
                  </w:r>
                  <w:r>
                    <w:rPr>
                      <w:rFonts w:cstheme="minorHAnsi"/>
                    </w:rPr>
                    <w:br/>
                  </w:r>
                  <w:r>
                    <w:rPr>
                      <w:rFonts w:cstheme="minorHAnsi"/>
                      <w:color w:val="E36C0A" w:themeColor="accent6" w:themeShade="BF"/>
                    </w:rPr>
                    <w:t>e.g. E</w:t>
                  </w:r>
                  <w:r>
                    <w:rPr>
                      <w:rFonts w:cstheme="minorHAnsi"/>
                      <w:color w:val="E36C0A" w:themeColor="accent6" w:themeShade="BF"/>
                      <w:u w:val="single"/>
                    </w:rPr>
                    <w:t>ye</w:t>
                  </w:r>
                  <w:r>
                    <w:rPr>
                      <w:rFonts w:cstheme="minorHAnsi"/>
                      <w:color w:val="E36C0A" w:themeColor="accent6" w:themeShade="BF"/>
                    </w:rPr>
                    <w:t>, H</w:t>
                  </w:r>
                  <w:r>
                    <w:rPr>
                      <w:rFonts w:cstheme="minorHAnsi"/>
                      <w:color w:val="E36C0A" w:themeColor="accent6" w:themeShade="BF"/>
                      <w:u w:val="single"/>
                    </w:rPr>
                    <w:t>ay</w:t>
                  </w:r>
                </w:p>
              </w:txbxContent>
            </v:textbox>
          </v:shape>
        </w:pict>
      </w:r>
      <w:r w:rsidR="004C6B98">
        <w:rPr>
          <w:noProof/>
          <w:lang w:eastAsia="en-GB"/>
        </w:rPr>
        <w:drawing>
          <wp:anchor distT="0" distB="0" distL="114300" distR="114300" simplePos="0" relativeHeight="251645440" behindDoc="0" locked="0" layoutInCell="1" allowOverlap="1">
            <wp:simplePos x="0" y="0"/>
            <wp:positionH relativeFrom="column">
              <wp:posOffset>1685290</wp:posOffset>
            </wp:positionH>
            <wp:positionV relativeFrom="paragraph">
              <wp:posOffset>262890</wp:posOffset>
            </wp:positionV>
            <wp:extent cx="1133475" cy="4454557"/>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5540" t="6980" r="27808" b="5772"/>
                    <a:stretch/>
                  </pic:blipFill>
                  <pic:spPr bwMode="auto">
                    <a:xfrm>
                      <a:off x="0" y="0"/>
                      <a:ext cx="1133475" cy="4454557"/>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4C6B98">
        <w:rPr>
          <w:noProof/>
          <w:lang w:eastAsia="en-GB"/>
        </w:rPr>
        <w:drawing>
          <wp:anchor distT="0" distB="0" distL="114300" distR="114300" simplePos="0" relativeHeight="251640320" behindDoc="0" locked="0" layoutInCell="1" allowOverlap="1">
            <wp:simplePos x="0" y="0"/>
            <wp:positionH relativeFrom="column">
              <wp:posOffset>66675</wp:posOffset>
            </wp:positionH>
            <wp:positionV relativeFrom="paragraph">
              <wp:posOffset>260350</wp:posOffset>
            </wp:positionV>
            <wp:extent cx="1181100" cy="399097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7938" t="12860" r="55599" b="7982"/>
                    <a:stretch/>
                  </pic:blipFill>
                  <pic:spPr bwMode="auto">
                    <a:xfrm>
                      <a:off x="0" y="0"/>
                      <a:ext cx="1181100" cy="399097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4C6B98">
        <w:rPr>
          <w:rFonts w:cstheme="minorHAnsi"/>
          <w:sz w:val="24"/>
        </w:rPr>
        <w:t xml:space="preserve">         </w:t>
      </w:r>
      <w:r w:rsidR="004C6B98" w:rsidRPr="004C6B98">
        <w:rPr>
          <w:rFonts w:asciiTheme="majorHAnsi" w:hAnsiTheme="majorHAnsi" w:cstheme="minorHAnsi"/>
          <w:b/>
          <w:color w:val="FF0000"/>
          <w:sz w:val="28"/>
        </w:rPr>
        <w:t>Vowels</w:t>
      </w:r>
      <w:r w:rsidR="004C6B98">
        <w:rPr>
          <w:rFonts w:asciiTheme="majorHAnsi" w:hAnsiTheme="majorHAnsi" w:cstheme="minorHAnsi"/>
          <w:b/>
          <w:color w:val="FF0000"/>
          <w:sz w:val="28"/>
        </w:rPr>
        <w:t xml:space="preserve">                        Consonants</w:t>
      </w:r>
    </w:p>
    <w:p w:rsidR="00E0099F" w:rsidRDefault="00E0099F" w:rsidP="00877D04">
      <w:pPr>
        <w:rPr>
          <w:rFonts w:asciiTheme="majorHAnsi" w:hAnsiTheme="majorHAnsi" w:cstheme="minorHAnsi"/>
          <w:color w:val="7030A0"/>
          <w:sz w:val="24"/>
        </w:rPr>
      </w:pPr>
    </w:p>
    <w:p w:rsidR="00E0099F" w:rsidRDefault="00E0099F" w:rsidP="00877D04">
      <w:pPr>
        <w:rPr>
          <w:rFonts w:asciiTheme="majorHAnsi" w:hAnsiTheme="majorHAnsi" w:cstheme="minorHAnsi"/>
          <w:color w:val="7030A0"/>
          <w:sz w:val="24"/>
        </w:rPr>
      </w:pPr>
    </w:p>
    <w:p w:rsidR="00E0099F" w:rsidRDefault="00E0099F" w:rsidP="00877D04">
      <w:pPr>
        <w:rPr>
          <w:rFonts w:asciiTheme="majorHAnsi" w:hAnsiTheme="majorHAnsi" w:cstheme="minorHAnsi"/>
          <w:color w:val="7030A0"/>
          <w:sz w:val="24"/>
        </w:rPr>
      </w:pPr>
    </w:p>
    <w:p w:rsidR="00E0099F" w:rsidRDefault="00E0099F" w:rsidP="00877D04">
      <w:pPr>
        <w:rPr>
          <w:rFonts w:asciiTheme="majorHAnsi" w:hAnsiTheme="majorHAnsi" w:cstheme="minorHAnsi"/>
          <w:color w:val="7030A0"/>
          <w:sz w:val="24"/>
        </w:rPr>
      </w:pPr>
    </w:p>
    <w:p w:rsidR="00E0099F" w:rsidRDefault="00E0099F" w:rsidP="00877D04">
      <w:pPr>
        <w:rPr>
          <w:rFonts w:asciiTheme="majorHAnsi" w:hAnsiTheme="majorHAnsi" w:cstheme="minorHAnsi"/>
          <w:color w:val="7030A0"/>
          <w:sz w:val="24"/>
        </w:rPr>
      </w:pPr>
    </w:p>
    <w:p w:rsidR="00E0099F" w:rsidRDefault="00E0099F" w:rsidP="00877D04">
      <w:pPr>
        <w:rPr>
          <w:rFonts w:asciiTheme="majorHAnsi" w:hAnsiTheme="majorHAnsi" w:cstheme="minorHAnsi"/>
          <w:color w:val="7030A0"/>
          <w:sz w:val="24"/>
        </w:rPr>
      </w:pPr>
    </w:p>
    <w:p w:rsidR="00E0099F" w:rsidRDefault="00E0099F" w:rsidP="00877D04">
      <w:pPr>
        <w:rPr>
          <w:rFonts w:asciiTheme="majorHAnsi" w:hAnsiTheme="majorHAnsi" w:cstheme="minorHAnsi"/>
          <w:color w:val="7030A0"/>
          <w:sz w:val="24"/>
        </w:rPr>
      </w:pPr>
    </w:p>
    <w:p w:rsidR="00E0099F" w:rsidRDefault="00E0099F" w:rsidP="00877D04">
      <w:pPr>
        <w:rPr>
          <w:rFonts w:asciiTheme="majorHAnsi" w:hAnsiTheme="majorHAnsi" w:cstheme="minorHAnsi"/>
          <w:color w:val="7030A0"/>
          <w:sz w:val="24"/>
        </w:rPr>
      </w:pPr>
    </w:p>
    <w:p w:rsidR="00E0099F" w:rsidRDefault="00E0099F" w:rsidP="00877D04">
      <w:pPr>
        <w:rPr>
          <w:rFonts w:asciiTheme="majorHAnsi" w:hAnsiTheme="majorHAnsi" w:cstheme="minorHAnsi"/>
          <w:color w:val="7030A0"/>
          <w:sz w:val="24"/>
        </w:rPr>
      </w:pPr>
    </w:p>
    <w:p w:rsidR="00E0099F" w:rsidRDefault="00E0099F" w:rsidP="00877D04">
      <w:pPr>
        <w:rPr>
          <w:rFonts w:asciiTheme="majorHAnsi" w:hAnsiTheme="majorHAnsi" w:cstheme="minorHAnsi"/>
          <w:color w:val="7030A0"/>
          <w:sz w:val="24"/>
        </w:rPr>
      </w:pPr>
    </w:p>
    <w:p w:rsidR="00E0099F" w:rsidRDefault="00E0099F" w:rsidP="00877D04">
      <w:pPr>
        <w:rPr>
          <w:rFonts w:asciiTheme="majorHAnsi" w:hAnsiTheme="majorHAnsi" w:cstheme="minorHAnsi"/>
          <w:color w:val="7030A0"/>
          <w:sz w:val="24"/>
        </w:rPr>
      </w:pPr>
    </w:p>
    <w:p w:rsidR="00E0099F" w:rsidRDefault="00E0099F" w:rsidP="00877D04">
      <w:pPr>
        <w:rPr>
          <w:rFonts w:asciiTheme="majorHAnsi" w:hAnsiTheme="majorHAnsi" w:cstheme="minorHAnsi"/>
          <w:color w:val="7030A0"/>
          <w:sz w:val="24"/>
        </w:rPr>
      </w:pPr>
    </w:p>
    <w:p w:rsidR="00E0099F" w:rsidRDefault="00E0099F" w:rsidP="00877D04">
      <w:pPr>
        <w:rPr>
          <w:rFonts w:asciiTheme="majorHAnsi" w:hAnsiTheme="majorHAnsi" w:cstheme="minorHAnsi"/>
          <w:color w:val="7030A0"/>
          <w:sz w:val="24"/>
        </w:rPr>
      </w:pPr>
    </w:p>
    <w:p w:rsidR="00E0099F" w:rsidRPr="00FD6274" w:rsidRDefault="00FD6274" w:rsidP="00700BDE">
      <w:pPr>
        <w:pStyle w:val="ListParagraph"/>
        <w:numPr>
          <w:ilvl w:val="0"/>
          <w:numId w:val="23"/>
        </w:numPr>
        <w:rPr>
          <w:rFonts w:asciiTheme="majorHAnsi" w:hAnsiTheme="majorHAnsi" w:cstheme="minorHAnsi"/>
        </w:rPr>
      </w:pPr>
      <w:r>
        <w:rPr>
          <w:rFonts w:cstheme="minorHAnsi"/>
        </w:rPr>
        <w:t xml:space="preserve">Babies don’t just either not recognise words or perfectly form words. Instead, there is a middle ground in which </w:t>
      </w:r>
      <w:r w:rsidRPr="00FD6274">
        <w:rPr>
          <w:rFonts w:cstheme="minorHAnsi"/>
          <w:color w:val="7030A0"/>
        </w:rPr>
        <w:t>babies make recognisable words though not pronounced like adults</w:t>
      </w:r>
    </w:p>
    <w:p w:rsidR="00FD6274" w:rsidRPr="00FD6274" w:rsidRDefault="00FD6274" w:rsidP="00FD6274">
      <w:pPr>
        <w:pStyle w:val="ListParagraph"/>
        <w:ind w:left="1440"/>
        <w:rPr>
          <w:rFonts w:asciiTheme="majorHAnsi" w:hAnsiTheme="majorHAnsi" w:cstheme="minorHAnsi"/>
          <w:sz w:val="24"/>
        </w:rPr>
      </w:pPr>
      <w:r>
        <w:rPr>
          <w:rFonts w:cstheme="minorHAnsi"/>
        </w:rPr>
        <w:br/>
      </w:r>
      <w:r w:rsidRPr="00FD6274">
        <w:rPr>
          <w:rFonts w:asciiTheme="majorHAnsi" w:hAnsiTheme="majorHAnsi" w:cstheme="minorHAnsi"/>
          <w:b/>
          <w:color w:val="00B050"/>
          <w:sz w:val="24"/>
          <w:u w:val="single"/>
        </w:rPr>
        <w:t xml:space="preserve">List of technical terms for phonemes </w:t>
      </w:r>
      <w:r w:rsidRPr="00FD6274">
        <w:rPr>
          <w:rFonts w:asciiTheme="majorHAnsi" w:hAnsiTheme="majorHAnsi" w:cstheme="minorHAnsi"/>
          <w:color w:val="00B050"/>
          <w:sz w:val="24"/>
        </w:rPr>
        <w:t>(most likely ones for exam)</w:t>
      </w:r>
    </w:p>
    <w:tbl>
      <w:tblPr>
        <w:tblStyle w:val="TableGrid"/>
        <w:tblW w:w="0" w:type="auto"/>
        <w:tblInd w:w="720" w:type="dxa"/>
        <w:tblLook w:val="04A0"/>
      </w:tblPr>
      <w:tblGrid>
        <w:gridCol w:w="4229"/>
        <w:gridCol w:w="4293"/>
      </w:tblGrid>
      <w:tr w:rsidR="00FD6274" w:rsidTr="00442770">
        <w:tc>
          <w:tcPr>
            <w:tcW w:w="4229" w:type="dxa"/>
            <w:shd w:val="clear" w:color="auto" w:fill="92D050"/>
          </w:tcPr>
          <w:p w:rsidR="00FD6274" w:rsidRPr="00442770" w:rsidRDefault="00FD6274" w:rsidP="00FD6274">
            <w:pPr>
              <w:pStyle w:val="ListParagraph"/>
              <w:ind w:left="0"/>
              <w:rPr>
                <w:rFonts w:cstheme="minorHAnsi"/>
                <w:b/>
              </w:rPr>
            </w:pPr>
            <w:r w:rsidRPr="00442770">
              <w:rPr>
                <w:rFonts w:cstheme="minorHAnsi"/>
                <w:b/>
              </w:rPr>
              <w:t>/p/ as in ‘part’</w:t>
            </w:r>
          </w:p>
        </w:tc>
        <w:tc>
          <w:tcPr>
            <w:tcW w:w="4293" w:type="dxa"/>
          </w:tcPr>
          <w:p w:rsidR="00FD6274" w:rsidRPr="00442770" w:rsidRDefault="00FD6274" w:rsidP="00FD6274">
            <w:pPr>
              <w:pStyle w:val="ListParagraph"/>
              <w:ind w:left="0"/>
              <w:rPr>
                <w:rFonts w:cstheme="minorHAnsi"/>
              </w:rPr>
            </w:pPr>
            <w:r w:rsidRPr="00442770">
              <w:rPr>
                <w:rFonts w:cstheme="minorHAnsi"/>
              </w:rPr>
              <w:t>Voiceless bilabial plosive</w:t>
            </w:r>
          </w:p>
        </w:tc>
      </w:tr>
      <w:tr w:rsidR="00FD6274" w:rsidTr="00442770">
        <w:tc>
          <w:tcPr>
            <w:tcW w:w="4229" w:type="dxa"/>
            <w:shd w:val="clear" w:color="auto" w:fill="92D050"/>
          </w:tcPr>
          <w:p w:rsidR="00FD6274" w:rsidRPr="00442770" w:rsidRDefault="00FD6274" w:rsidP="00FD6274">
            <w:pPr>
              <w:pStyle w:val="ListParagraph"/>
              <w:ind w:left="0"/>
              <w:rPr>
                <w:rFonts w:cstheme="minorHAnsi"/>
                <w:b/>
              </w:rPr>
            </w:pPr>
            <w:r w:rsidRPr="00442770">
              <w:rPr>
                <w:rFonts w:cstheme="minorHAnsi"/>
                <w:b/>
              </w:rPr>
              <w:t>/B/ as in ‘but’</w:t>
            </w:r>
          </w:p>
        </w:tc>
        <w:tc>
          <w:tcPr>
            <w:tcW w:w="4293" w:type="dxa"/>
          </w:tcPr>
          <w:p w:rsidR="00FD6274" w:rsidRPr="00442770" w:rsidRDefault="00FD6274" w:rsidP="00FD6274">
            <w:pPr>
              <w:pStyle w:val="ListParagraph"/>
              <w:ind w:left="0"/>
              <w:rPr>
                <w:rFonts w:cstheme="minorHAnsi"/>
              </w:rPr>
            </w:pPr>
            <w:r w:rsidRPr="00442770">
              <w:rPr>
                <w:rFonts w:cstheme="minorHAnsi"/>
              </w:rPr>
              <w:t>Voiced bilabial plosive</w:t>
            </w:r>
          </w:p>
        </w:tc>
      </w:tr>
      <w:tr w:rsidR="00FD6274" w:rsidTr="00442770">
        <w:tc>
          <w:tcPr>
            <w:tcW w:w="4229" w:type="dxa"/>
            <w:shd w:val="clear" w:color="auto" w:fill="92D050"/>
          </w:tcPr>
          <w:p w:rsidR="00FD6274" w:rsidRPr="00442770" w:rsidRDefault="00FD6274" w:rsidP="00FD6274">
            <w:pPr>
              <w:pStyle w:val="ListParagraph"/>
              <w:ind w:left="0"/>
              <w:rPr>
                <w:rFonts w:cstheme="minorHAnsi"/>
                <w:b/>
              </w:rPr>
            </w:pPr>
            <w:r w:rsidRPr="00442770">
              <w:rPr>
                <w:rFonts w:cstheme="minorHAnsi"/>
                <w:b/>
              </w:rPr>
              <w:t>/M/ as in ‘mat’</w:t>
            </w:r>
          </w:p>
        </w:tc>
        <w:tc>
          <w:tcPr>
            <w:tcW w:w="4293" w:type="dxa"/>
          </w:tcPr>
          <w:p w:rsidR="00FD6274" w:rsidRPr="00442770" w:rsidRDefault="00FD6274" w:rsidP="00FD6274">
            <w:pPr>
              <w:pStyle w:val="ListParagraph"/>
              <w:ind w:left="0"/>
              <w:rPr>
                <w:rFonts w:cstheme="minorHAnsi"/>
              </w:rPr>
            </w:pPr>
            <w:r w:rsidRPr="00442770">
              <w:rPr>
                <w:rFonts w:cstheme="minorHAnsi"/>
              </w:rPr>
              <w:t>Voiced bilabial nasal sound</w:t>
            </w:r>
          </w:p>
        </w:tc>
      </w:tr>
      <w:tr w:rsidR="00FD6274" w:rsidTr="00442770">
        <w:tc>
          <w:tcPr>
            <w:tcW w:w="4229" w:type="dxa"/>
            <w:shd w:val="clear" w:color="auto" w:fill="92D050"/>
          </w:tcPr>
          <w:p w:rsidR="00FD6274" w:rsidRPr="00442770" w:rsidRDefault="00FD6274" w:rsidP="00FD6274">
            <w:pPr>
              <w:pStyle w:val="ListParagraph"/>
              <w:ind w:left="0"/>
              <w:rPr>
                <w:rFonts w:cstheme="minorHAnsi"/>
                <w:b/>
              </w:rPr>
            </w:pPr>
            <w:r w:rsidRPr="00442770">
              <w:rPr>
                <w:rFonts w:cstheme="minorHAnsi"/>
                <w:b/>
              </w:rPr>
              <w:t>/W/ as in ‘will’</w:t>
            </w:r>
          </w:p>
        </w:tc>
        <w:tc>
          <w:tcPr>
            <w:tcW w:w="4293" w:type="dxa"/>
          </w:tcPr>
          <w:p w:rsidR="00FD6274" w:rsidRPr="00442770" w:rsidRDefault="00FD6274" w:rsidP="00FD6274">
            <w:pPr>
              <w:pStyle w:val="ListParagraph"/>
              <w:ind w:left="0"/>
              <w:rPr>
                <w:rFonts w:cstheme="minorHAnsi"/>
              </w:rPr>
            </w:pPr>
            <w:r w:rsidRPr="00442770">
              <w:rPr>
                <w:rFonts w:cstheme="minorHAnsi"/>
              </w:rPr>
              <w:t>Voiced bilabial approximant sound</w:t>
            </w:r>
          </w:p>
        </w:tc>
      </w:tr>
      <w:tr w:rsidR="00FD6274" w:rsidTr="00442770">
        <w:tc>
          <w:tcPr>
            <w:tcW w:w="4229" w:type="dxa"/>
            <w:shd w:val="clear" w:color="auto" w:fill="92D050"/>
          </w:tcPr>
          <w:p w:rsidR="00FD6274" w:rsidRPr="00442770" w:rsidRDefault="00FD6274" w:rsidP="00FD6274">
            <w:pPr>
              <w:pStyle w:val="ListParagraph"/>
              <w:ind w:left="0"/>
              <w:rPr>
                <w:rFonts w:cstheme="minorHAnsi"/>
                <w:b/>
              </w:rPr>
            </w:pPr>
            <w:r w:rsidRPr="00442770">
              <w:rPr>
                <w:rFonts w:cstheme="minorHAnsi"/>
                <w:b/>
              </w:rPr>
              <w:t>/F/ as in ‘food’</w:t>
            </w:r>
          </w:p>
        </w:tc>
        <w:tc>
          <w:tcPr>
            <w:tcW w:w="4293" w:type="dxa"/>
          </w:tcPr>
          <w:p w:rsidR="00FD6274" w:rsidRPr="00442770" w:rsidRDefault="00FD6274" w:rsidP="00FD6274">
            <w:pPr>
              <w:pStyle w:val="ListParagraph"/>
              <w:ind w:left="0"/>
              <w:rPr>
                <w:rFonts w:cstheme="minorHAnsi"/>
              </w:rPr>
            </w:pPr>
            <w:r w:rsidRPr="00442770">
              <w:rPr>
                <w:rFonts w:cstheme="minorHAnsi"/>
              </w:rPr>
              <w:t>Voiceless labiodental fricative</w:t>
            </w:r>
          </w:p>
        </w:tc>
      </w:tr>
      <w:tr w:rsidR="00FD6274" w:rsidTr="00442770">
        <w:tc>
          <w:tcPr>
            <w:tcW w:w="4229" w:type="dxa"/>
            <w:shd w:val="clear" w:color="auto" w:fill="92D050"/>
          </w:tcPr>
          <w:p w:rsidR="00FD6274" w:rsidRPr="00442770" w:rsidRDefault="00FD6274" w:rsidP="00FD6274">
            <w:pPr>
              <w:pStyle w:val="ListParagraph"/>
              <w:ind w:left="0"/>
              <w:rPr>
                <w:rFonts w:cstheme="minorHAnsi"/>
                <w:b/>
              </w:rPr>
            </w:pPr>
            <w:r w:rsidRPr="00442770">
              <w:rPr>
                <w:rFonts w:cstheme="minorHAnsi"/>
                <w:b/>
              </w:rPr>
              <w:t>/v/ as in ‘voice’</w:t>
            </w:r>
          </w:p>
        </w:tc>
        <w:tc>
          <w:tcPr>
            <w:tcW w:w="4293" w:type="dxa"/>
          </w:tcPr>
          <w:p w:rsidR="00FD6274" w:rsidRPr="00442770" w:rsidRDefault="00FD6274" w:rsidP="00FD6274">
            <w:pPr>
              <w:pStyle w:val="ListParagraph"/>
              <w:ind w:left="0"/>
              <w:rPr>
                <w:rFonts w:cstheme="minorHAnsi"/>
              </w:rPr>
            </w:pPr>
            <w:r w:rsidRPr="00442770">
              <w:rPr>
                <w:rFonts w:cstheme="minorHAnsi"/>
              </w:rPr>
              <w:t>Voiced labiodental fricative</w:t>
            </w:r>
          </w:p>
        </w:tc>
      </w:tr>
      <w:tr w:rsidR="00FD6274" w:rsidTr="00442770">
        <w:tc>
          <w:tcPr>
            <w:tcW w:w="4229" w:type="dxa"/>
            <w:shd w:val="clear" w:color="auto" w:fill="92D050"/>
          </w:tcPr>
          <w:p w:rsidR="00FD6274" w:rsidRPr="00442770" w:rsidRDefault="00FD6274" w:rsidP="00111EE0">
            <w:pPr>
              <w:pStyle w:val="ListParagraph"/>
              <w:ind w:left="0"/>
              <w:rPr>
                <w:rFonts w:cstheme="minorHAnsi"/>
                <w:b/>
              </w:rPr>
            </w:pPr>
            <w:r w:rsidRPr="00442770">
              <w:rPr>
                <w:rFonts w:cstheme="minorHAnsi"/>
                <w:b/>
              </w:rPr>
              <w:t>/</w:t>
            </w:r>
            <w:proofErr w:type="spellStart"/>
            <w:r w:rsidRPr="00442770">
              <w:rPr>
                <w:rFonts w:cstheme="minorHAnsi"/>
                <w:b/>
              </w:rPr>
              <w:t>th</w:t>
            </w:r>
            <w:proofErr w:type="spellEnd"/>
            <w:r w:rsidRPr="00442770">
              <w:rPr>
                <w:rFonts w:cstheme="minorHAnsi"/>
                <w:b/>
              </w:rPr>
              <w:t>/ (</w:t>
            </w:r>
            <w:r w:rsidR="00111EE0" w:rsidRPr="00442770">
              <w:rPr>
                <w:rFonts w:cstheme="minorHAnsi"/>
                <w:b/>
              </w:rPr>
              <w:t>θ</w:t>
            </w:r>
            <w:r w:rsidRPr="00442770">
              <w:rPr>
                <w:rFonts w:cstheme="minorHAnsi"/>
                <w:b/>
              </w:rPr>
              <w:t>) as in ‘thing’</w:t>
            </w:r>
          </w:p>
        </w:tc>
        <w:tc>
          <w:tcPr>
            <w:tcW w:w="4293" w:type="dxa"/>
          </w:tcPr>
          <w:p w:rsidR="00FD6274" w:rsidRPr="00442770" w:rsidRDefault="00111EE0" w:rsidP="00FD6274">
            <w:pPr>
              <w:pStyle w:val="ListParagraph"/>
              <w:ind w:left="0"/>
              <w:rPr>
                <w:rFonts w:cstheme="minorHAnsi"/>
              </w:rPr>
            </w:pPr>
            <w:r w:rsidRPr="00442770">
              <w:rPr>
                <w:rFonts w:cstheme="minorHAnsi"/>
              </w:rPr>
              <w:t>Voiceless dental fricative</w:t>
            </w:r>
          </w:p>
        </w:tc>
      </w:tr>
      <w:tr w:rsidR="00FD6274" w:rsidTr="00442770">
        <w:tc>
          <w:tcPr>
            <w:tcW w:w="4229" w:type="dxa"/>
            <w:shd w:val="clear" w:color="auto" w:fill="92D050"/>
          </w:tcPr>
          <w:p w:rsidR="00FD6274" w:rsidRPr="00442770" w:rsidRDefault="00111EE0" w:rsidP="00FD6274">
            <w:pPr>
              <w:pStyle w:val="ListParagraph"/>
              <w:ind w:left="0"/>
              <w:rPr>
                <w:rFonts w:cstheme="minorHAnsi"/>
                <w:b/>
              </w:rPr>
            </w:pPr>
            <w:r w:rsidRPr="00442770">
              <w:rPr>
                <w:rFonts w:cstheme="minorHAnsi"/>
                <w:b/>
              </w:rPr>
              <w:t>/</w:t>
            </w:r>
            <w:proofErr w:type="spellStart"/>
            <w:r w:rsidRPr="00442770">
              <w:rPr>
                <w:rFonts w:cstheme="minorHAnsi"/>
                <w:b/>
              </w:rPr>
              <w:t>th</w:t>
            </w:r>
            <w:proofErr w:type="spellEnd"/>
            <w:r w:rsidRPr="00442770">
              <w:rPr>
                <w:rFonts w:cstheme="minorHAnsi"/>
                <w:b/>
              </w:rPr>
              <w:t xml:space="preserve">/ (ð) as in ‘this’ </w:t>
            </w:r>
          </w:p>
        </w:tc>
        <w:tc>
          <w:tcPr>
            <w:tcW w:w="4293" w:type="dxa"/>
          </w:tcPr>
          <w:p w:rsidR="00FD6274" w:rsidRPr="00442770" w:rsidRDefault="00111EE0" w:rsidP="00FD6274">
            <w:pPr>
              <w:pStyle w:val="ListParagraph"/>
              <w:ind w:left="0"/>
              <w:rPr>
                <w:rFonts w:cstheme="minorHAnsi"/>
              </w:rPr>
            </w:pPr>
            <w:r w:rsidRPr="00442770">
              <w:rPr>
                <w:rFonts w:cstheme="minorHAnsi"/>
              </w:rPr>
              <w:t>Voiced dental fricative</w:t>
            </w:r>
          </w:p>
        </w:tc>
      </w:tr>
      <w:tr w:rsidR="00FD6274" w:rsidTr="00442770">
        <w:tc>
          <w:tcPr>
            <w:tcW w:w="4229" w:type="dxa"/>
            <w:shd w:val="clear" w:color="auto" w:fill="92D050"/>
          </w:tcPr>
          <w:p w:rsidR="00FD6274" w:rsidRPr="00442770" w:rsidRDefault="00111EE0" w:rsidP="00FD6274">
            <w:pPr>
              <w:pStyle w:val="ListParagraph"/>
              <w:ind w:left="0"/>
              <w:rPr>
                <w:rFonts w:cstheme="minorHAnsi"/>
                <w:b/>
              </w:rPr>
            </w:pPr>
            <w:r w:rsidRPr="00442770">
              <w:rPr>
                <w:rFonts w:cstheme="minorHAnsi"/>
                <w:b/>
              </w:rPr>
              <w:t>/T/ as in ‘too’</w:t>
            </w:r>
          </w:p>
        </w:tc>
        <w:tc>
          <w:tcPr>
            <w:tcW w:w="4293" w:type="dxa"/>
          </w:tcPr>
          <w:p w:rsidR="00FD6274" w:rsidRPr="00442770" w:rsidRDefault="00111EE0" w:rsidP="00FD6274">
            <w:pPr>
              <w:pStyle w:val="ListParagraph"/>
              <w:ind w:left="0"/>
              <w:rPr>
                <w:rFonts w:cstheme="minorHAnsi"/>
              </w:rPr>
            </w:pPr>
            <w:r w:rsidRPr="00442770">
              <w:rPr>
                <w:rFonts w:cstheme="minorHAnsi"/>
              </w:rPr>
              <w:t>Voiceless alveolar plosive</w:t>
            </w:r>
          </w:p>
        </w:tc>
      </w:tr>
      <w:tr w:rsidR="00FD6274" w:rsidTr="00442770">
        <w:tc>
          <w:tcPr>
            <w:tcW w:w="4229" w:type="dxa"/>
            <w:shd w:val="clear" w:color="auto" w:fill="92D050"/>
          </w:tcPr>
          <w:p w:rsidR="00FD6274" w:rsidRPr="00442770" w:rsidRDefault="00111EE0" w:rsidP="00FD6274">
            <w:pPr>
              <w:pStyle w:val="ListParagraph"/>
              <w:ind w:left="0"/>
              <w:rPr>
                <w:rFonts w:cstheme="minorHAnsi"/>
                <w:b/>
              </w:rPr>
            </w:pPr>
            <w:r w:rsidRPr="00442770">
              <w:rPr>
                <w:rFonts w:cstheme="minorHAnsi"/>
                <w:b/>
              </w:rPr>
              <w:t>/D/ as in ‘did’</w:t>
            </w:r>
          </w:p>
        </w:tc>
        <w:tc>
          <w:tcPr>
            <w:tcW w:w="4293" w:type="dxa"/>
          </w:tcPr>
          <w:p w:rsidR="00FD6274" w:rsidRPr="00442770" w:rsidRDefault="00111EE0" w:rsidP="00FD6274">
            <w:pPr>
              <w:pStyle w:val="ListParagraph"/>
              <w:ind w:left="0"/>
              <w:rPr>
                <w:rFonts w:cstheme="minorHAnsi"/>
              </w:rPr>
            </w:pPr>
            <w:r w:rsidRPr="00442770">
              <w:rPr>
                <w:rFonts w:cstheme="minorHAnsi"/>
              </w:rPr>
              <w:t>Voiced alveolar plosive</w:t>
            </w:r>
          </w:p>
        </w:tc>
      </w:tr>
      <w:tr w:rsidR="00FD6274" w:rsidTr="00442770">
        <w:tc>
          <w:tcPr>
            <w:tcW w:w="4229" w:type="dxa"/>
            <w:shd w:val="clear" w:color="auto" w:fill="92D050"/>
          </w:tcPr>
          <w:p w:rsidR="00FD6274" w:rsidRPr="00442770" w:rsidRDefault="00111EE0" w:rsidP="00FD6274">
            <w:pPr>
              <w:pStyle w:val="ListParagraph"/>
              <w:ind w:left="0"/>
              <w:rPr>
                <w:rFonts w:cstheme="minorHAnsi"/>
                <w:b/>
              </w:rPr>
            </w:pPr>
            <w:r w:rsidRPr="00442770">
              <w:rPr>
                <w:rFonts w:cstheme="minorHAnsi"/>
                <w:b/>
              </w:rPr>
              <w:t>/S/ as in ‘see’</w:t>
            </w:r>
          </w:p>
        </w:tc>
        <w:tc>
          <w:tcPr>
            <w:tcW w:w="4293" w:type="dxa"/>
          </w:tcPr>
          <w:p w:rsidR="00FD6274" w:rsidRPr="00442770" w:rsidRDefault="00111EE0" w:rsidP="00FD6274">
            <w:pPr>
              <w:pStyle w:val="ListParagraph"/>
              <w:ind w:left="0"/>
              <w:rPr>
                <w:rFonts w:cstheme="minorHAnsi"/>
              </w:rPr>
            </w:pPr>
            <w:r w:rsidRPr="00442770">
              <w:rPr>
                <w:rFonts w:cstheme="minorHAnsi"/>
              </w:rPr>
              <w:t>Voiceless alveolar plosive (sibilance if repeated)</w:t>
            </w:r>
          </w:p>
        </w:tc>
      </w:tr>
      <w:tr w:rsidR="00FD6274" w:rsidTr="00442770">
        <w:tc>
          <w:tcPr>
            <w:tcW w:w="4229" w:type="dxa"/>
            <w:shd w:val="clear" w:color="auto" w:fill="92D050"/>
          </w:tcPr>
          <w:p w:rsidR="00FD6274" w:rsidRPr="00442770" w:rsidRDefault="00111EE0" w:rsidP="00FD6274">
            <w:pPr>
              <w:pStyle w:val="ListParagraph"/>
              <w:ind w:left="0"/>
              <w:rPr>
                <w:rFonts w:cstheme="minorHAnsi"/>
                <w:b/>
              </w:rPr>
            </w:pPr>
            <w:r w:rsidRPr="00442770">
              <w:rPr>
                <w:rFonts w:cstheme="minorHAnsi"/>
                <w:b/>
              </w:rPr>
              <w:t>/Z/ as in ‘zoo’</w:t>
            </w:r>
          </w:p>
        </w:tc>
        <w:tc>
          <w:tcPr>
            <w:tcW w:w="4293" w:type="dxa"/>
          </w:tcPr>
          <w:p w:rsidR="00FD6274" w:rsidRPr="00442770" w:rsidRDefault="00111EE0" w:rsidP="00FD6274">
            <w:pPr>
              <w:pStyle w:val="ListParagraph"/>
              <w:ind w:left="0"/>
              <w:rPr>
                <w:rFonts w:cstheme="minorHAnsi"/>
              </w:rPr>
            </w:pPr>
            <w:r w:rsidRPr="00442770">
              <w:rPr>
                <w:rFonts w:cstheme="minorHAnsi"/>
              </w:rPr>
              <w:t>Voiced alveolar fricative</w:t>
            </w:r>
          </w:p>
        </w:tc>
      </w:tr>
      <w:tr w:rsidR="00FD6274" w:rsidTr="00442770">
        <w:tc>
          <w:tcPr>
            <w:tcW w:w="4229" w:type="dxa"/>
            <w:shd w:val="clear" w:color="auto" w:fill="92D050"/>
          </w:tcPr>
          <w:p w:rsidR="00FD6274" w:rsidRPr="00442770" w:rsidRDefault="00111EE0" w:rsidP="00FD6274">
            <w:pPr>
              <w:pStyle w:val="ListParagraph"/>
              <w:ind w:left="0"/>
              <w:rPr>
                <w:rFonts w:cstheme="minorHAnsi"/>
                <w:b/>
              </w:rPr>
            </w:pPr>
            <w:r w:rsidRPr="00442770">
              <w:rPr>
                <w:rFonts w:cstheme="minorHAnsi"/>
                <w:b/>
              </w:rPr>
              <w:t>/N/ as in ‘not’</w:t>
            </w:r>
          </w:p>
        </w:tc>
        <w:tc>
          <w:tcPr>
            <w:tcW w:w="4293" w:type="dxa"/>
          </w:tcPr>
          <w:p w:rsidR="00FD6274" w:rsidRPr="00442770" w:rsidRDefault="00111EE0" w:rsidP="00FD6274">
            <w:pPr>
              <w:pStyle w:val="ListParagraph"/>
              <w:ind w:left="0"/>
              <w:rPr>
                <w:rFonts w:cstheme="minorHAnsi"/>
              </w:rPr>
            </w:pPr>
            <w:r w:rsidRPr="00442770">
              <w:rPr>
                <w:rFonts w:cstheme="minorHAnsi"/>
              </w:rPr>
              <w:t>Voiced alveolar nasal sound</w:t>
            </w:r>
          </w:p>
        </w:tc>
      </w:tr>
      <w:tr w:rsidR="00FD6274" w:rsidTr="00442770">
        <w:tc>
          <w:tcPr>
            <w:tcW w:w="4229" w:type="dxa"/>
            <w:shd w:val="clear" w:color="auto" w:fill="92D050"/>
          </w:tcPr>
          <w:p w:rsidR="00FD6274" w:rsidRPr="00442770" w:rsidRDefault="00111EE0" w:rsidP="00FD6274">
            <w:pPr>
              <w:pStyle w:val="ListParagraph"/>
              <w:ind w:left="0"/>
              <w:rPr>
                <w:rFonts w:cstheme="minorHAnsi"/>
                <w:b/>
              </w:rPr>
            </w:pPr>
            <w:r w:rsidRPr="00442770">
              <w:rPr>
                <w:rFonts w:cstheme="minorHAnsi"/>
                <w:b/>
              </w:rPr>
              <w:t>/L/ as in ‘let’</w:t>
            </w:r>
          </w:p>
        </w:tc>
        <w:tc>
          <w:tcPr>
            <w:tcW w:w="4293" w:type="dxa"/>
          </w:tcPr>
          <w:p w:rsidR="00FD6274" w:rsidRPr="00442770" w:rsidRDefault="00111EE0" w:rsidP="00FD6274">
            <w:pPr>
              <w:pStyle w:val="ListParagraph"/>
              <w:ind w:left="0"/>
              <w:rPr>
                <w:rFonts w:cstheme="minorHAnsi"/>
              </w:rPr>
            </w:pPr>
            <w:r w:rsidRPr="00442770">
              <w:rPr>
                <w:rFonts w:cstheme="minorHAnsi"/>
              </w:rPr>
              <w:t>Alveolar lateral sound</w:t>
            </w:r>
          </w:p>
        </w:tc>
      </w:tr>
      <w:tr w:rsidR="00FD6274" w:rsidTr="00442770">
        <w:tc>
          <w:tcPr>
            <w:tcW w:w="4229" w:type="dxa"/>
            <w:shd w:val="clear" w:color="auto" w:fill="92D050"/>
          </w:tcPr>
          <w:p w:rsidR="00FD6274" w:rsidRPr="00442770" w:rsidRDefault="00111EE0" w:rsidP="00FD6274">
            <w:pPr>
              <w:pStyle w:val="ListParagraph"/>
              <w:ind w:left="0"/>
              <w:rPr>
                <w:rFonts w:cstheme="minorHAnsi"/>
                <w:b/>
              </w:rPr>
            </w:pPr>
            <w:r w:rsidRPr="00442770">
              <w:rPr>
                <w:rFonts w:cstheme="minorHAnsi"/>
                <w:b/>
              </w:rPr>
              <w:t>/R/ as in ‘red’</w:t>
            </w:r>
          </w:p>
        </w:tc>
        <w:tc>
          <w:tcPr>
            <w:tcW w:w="4293" w:type="dxa"/>
          </w:tcPr>
          <w:p w:rsidR="00FD6274" w:rsidRPr="00442770" w:rsidRDefault="00111EE0" w:rsidP="00FD6274">
            <w:pPr>
              <w:pStyle w:val="ListParagraph"/>
              <w:ind w:left="0"/>
              <w:rPr>
                <w:rFonts w:cstheme="minorHAnsi"/>
              </w:rPr>
            </w:pPr>
            <w:r w:rsidRPr="00442770">
              <w:rPr>
                <w:rFonts w:cstheme="minorHAnsi"/>
              </w:rPr>
              <w:t>Post-alveolar approximant</w:t>
            </w:r>
          </w:p>
        </w:tc>
      </w:tr>
      <w:tr w:rsidR="00FD6274" w:rsidTr="00442770">
        <w:tc>
          <w:tcPr>
            <w:tcW w:w="4229" w:type="dxa"/>
            <w:shd w:val="clear" w:color="auto" w:fill="92D050"/>
          </w:tcPr>
          <w:p w:rsidR="00FD6274" w:rsidRPr="00442770" w:rsidRDefault="00111EE0" w:rsidP="00FD6274">
            <w:pPr>
              <w:pStyle w:val="ListParagraph"/>
              <w:ind w:left="0"/>
              <w:rPr>
                <w:rFonts w:cstheme="minorHAnsi"/>
                <w:b/>
              </w:rPr>
            </w:pPr>
            <w:r w:rsidRPr="00442770">
              <w:rPr>
                <w:rFonts w:cstheme="minorHAnsi"/>
                <w:b/>
              </w:rPr>
              <w:t>/</w:t>
            </w:r>
            <w:proofErr w:type="spellStart"/>
            <w:r w:rsidRPr="00442770">
              <w:rPr>
                <w:rFonts w:cstheme="minorHAnsi"/>
                <w:b/>
              </w:rPr>
              <w:t>sh</w:t>
            </w:r>
            <w:proofErr w:type="spellEnd"/>
            <w:r w:rsidRPr="00442770">
              <w:rPr>
                <w:rFonts w:cstheme="minorHAnsi"/>
                <w:b/>
              </w:rPr>
              <w:t>/ as in ‘she’ (ʃ)</w:t>
            </w:r>
          </w:p>
        </w:tc>
        <w:tc>
          <w:tcPr>
            <w:tcW w:w="4293" w:type="dxa"/>
          </w:tcPr>
          <w:p w:rsidR="00FD6274" w:rsidRPr="00442770" w:rsidRDefault="00111EE0" w:rsidP="00FD6274">
            <w:pPr>
              <w:pStyle w:val="ListParagraph"/>
              <w:ind w:left="0"/>
              <w:rPr>
                <w:rFonts w:cstheme="minorHAnsi"/>
              </w:rPr>
            </w:pPr>
            <w:r w:rsidRPr="00442770">
              <w:rPr>
                <w:rFonts w:cstheme="minorHAnsi"/>
              </w:rPr>
              <w:t>Voiceless palato- alveolar fricative</w:t>
            </w:r>
          </w:p>
        </w:tc>
      </w:tr>
      <w:tr w:rsidR="00FD6274" w:rsidTr="00442770">
        <w:tc>
          <w:tcPr>
            <w:tcW w:w="4229" w:type="dxa"/>
            <w:shd w:val="clear" w:color="auto" w:fill="92D050"/>
          </w:tcPr>
          <w:p w:rsidR="00FD6274" w:rsidRPr="00442770" w:rsidRDefault="00111EE0" w:rsidP="00FD6274">
            <w:pPr>
              <w:pStyle w:val="ListParagraph"/>
              <w:ind w:left="0"/>
              <w:rPr>
                <w:rFonts w:cstheme="minorHAnsi"/>
                <w:b/>
              </w:rPr>
            </w:pPr>
            <w:r w:rsidRPr="00442770">
              <w:rPr>
                <w:rFonts w:cstheme="minorHAnsi"/>
                <w:b/>
              </w:rPr>
              <w:t>/</w:t>
            </w:r>
            <w:proofErr w:type="spellStart"/>
            <w:r w:rsidRPr="00442770">
              <w:rPr>
                <w:rFonts w:cstheme="minorHAnsi"/>
                <w:b/>
              </w:rPr>
              <w:t>sh</w:t>
            </w:r>
            <w:proofErr w:type="spellEnd"/>
            <w:r w:rsidRPr="00442770">
              <w:rPr>
                <w:rFonts w:cstheme="minorHAnsi"/>
                <w:b/>
              </w:rPr>
              <w:t>/ as in ‘measure’ (ʒ)</w:t>
            </w:r>
          </w:p>
        </w:tc>
        <w:tc>
          <w:tcPr>
            <w:tcW w:w="4293" w:type="dxa"/>
          </w:tcPr>
          <w:p w:rsidR="00FD6274" w:rsidRPr="00442770" w:rsidRDefault="00111EE0" w:rsidP="00111EE0">
            <w:pPr>
              <w:pStyle w:val="ListParagraph"/>
              <w:ind w:left="0"/>
              <w:rPr>
                <w:rFonts w:cstheme="minorHAnsi"/>
              </w:rPr>
            </w:pPr>
            <w:r w:rsidRPr="00442770">
              <w:rPr>
                <w:rFonts w:cstheme="minorHAnsi"/>
              </w:rPr>
              <w:t>Voiced palato-alveolar fricative</w:t>
            </w:r>
          </w:p>
        </w:tc>
      </w:tr>
      <w:tr w:rsidR="00111EE0" w:rsidTr="00442770">
        <w:tc>
          <w:tcPr>
            <w:tcW w:w="4229" w:type="dxa"/>
            <w:shd w:val="clear" w:color="auto" w:fill="92D050"/>
          </w:tcPr>
          <w:p w:rsidR="00111EE0" w:rsidRPr="00442770" w:rsidRDefault="00111EE0" w:rsidP="00111EE0">
            <w:pPr>
              <w:pStyle w:val="ListParagraph"/>
              <w:ind w:left="0"/>
              <w:rPr>
                <w:rFonts w:cstheme="minorHAnsi"/>
                <w:b/>
              </w:rPr>
            </w:pPr>
            <w:r w:rsidRPr="00442770">
              <w:rPr>
                <w:rFonts w:cstheme="minorHAnsi"/>
                <w:b/>
              </w:rPr>
              <w:t>/</w:t>
            </w:r>
            <w:proofErr w:type="spellStart"/>
            <w:r w:rsidRPr="00442770">
              <w:rPr>
                <w:rFonts w:cstheme="minorHAnsi"/>
                <w:b/>
              </w:rPr>
              <w:t>ch</w:t>
            </w:r>
            <w:proofErr w:type="spellEnd"/>
            <w:r w:rsidRPr="00442770">
              <w:rPr>
                <w:rFonts w:cstheme="minorHAnsi"/>
                <w:b/>
              </w:rPr>
              <w:t>/ as in ‘chin’</w:t>
            </w:r>
          </w:p>
        </w:tc>
        <w:tc>
          <w:tcPr>
            <w:tcW w:w="4293" w:type="dxa"/>
          </w:tcPr>
          <w:p w:rsidR="00111EE0" w:rsidRPr="00442770" w:rsidRDefault="00111EE0" w:rsidP="00111EE0">
            <w:pPr>
              <w:pStyle w:val="ListParagraph"/>
              <w:ind w:left="0"/>
              <w:rPr>
                <w:rFonts w:cstheme="minorHAnsi"/>
              </w:rPr>
            </w:pPr>
            <w:r w:rsidRPr="00442770">
              <w:rPr>
                <w:rFonts w:cstheme="minorHAnsi"/>
              </w:rPr>
              <w:t>Voiceless palato-alveolar affricative</w:t>
            </w:r>
          </w:p>
        </w:tc>
      </w:tr>
      <w:tr w:rsidR="00111EE0" w:rsidTr="00442770">
        <w:tc>
          <w:tcPr>
            <w:tcW w:w="4229" w:type="dxa"/>
            <w:shd w:val="clear" w:color="auto" w:fill="92D050"/>
          </w:tcPr>
          <w:p w:rsidR="00111EE0" w:rsidRPr="00442770" w:rsidRDefault="00111EE0" w:rsidP="00111EE0">
            <w:pPr>
              <w:pStyle w:val="ListParagraph"/>
              <w:ind w:left="0"/>
              <w:rPr>
                <w:rFonts w:cstheme="minorHAnsi"/>
                <w:b/>
              </w:rPr>
            </w:pPr>
            <w:r w:rsidRPr="00442770">
              <w:rPr>
                <w:rFonts w:cstheme="minorHAnsi"/>
                <w:b/>
              </w:rPr>
              <w:t>/j/ as in ‘joke’</w:t>
            </w:r>
          </w:p>
        </w:tc>
        <w:tc>
          <w:tcPr>
            <w:tcW w:w="4293" w:type="dxa"/>
          </w:tcPr>
          <w:p w:rsidR="00111EE0" w:rsidRPr="00442770" w:rsidRDefault="00111EE0" w:rsidP="00111EE0">
            <w:pPr>
              <w:pStyle w:val="ListParagraph"/>
              <w:ind w:left="0"/>
              <w:rPr>
                <w:rFonts w:cstheme="minorHAnsi"/>
              </w:rPr>
            </w:pPr>
            <w:r w:rsidRPr="00442770">
              <w:rPr>
                <w:rFonts w:cstheme="minorHAnsi"/>
              </w:rPr>
              <w:t>Voiced palato- alveolar affricative</w:t>
            </w:r>
          </w:p>
        </w:tc>
      </w:tr>
      <w:tr w:rsidR="00111EE0" w:rsidTr="00442770">
        <w:tc>
          <w:tcPr>
            <w:tcW w:w="4229" w:type="dxa"/>
            <w:shd w:val="clear" w:color="auto" w:fill="92D050"/>
          </w:tcPr>
          <w:p w:rsidR="00111EE0" w:rsidRPr="00442770" w:rsidRDefault="00111EE0" w:rsidP="00111EE0">
            <w:pPr>
              <w:pStyle w:val="ListParagraph"/>
              <w:ind w:left="0"/>
              <w:rPr>
                <w:rFonts w:cstheme="minorHAnsi"/>
                <w:b/>
              </w:rPr>
            </w:pPr>
            <w:r w:rsidRPr="00442770">
              <w:rPr>
                <w:rFonts w:cstheme="minorHAnsi"/>
                <w:b/>
              </w:rPr>
              <w:t>/y/ as in ‘yes’</w:t>
            </w:r>
          </w:p>
        </w:tc>
        <w:tc>
          <w:tcPr>
            <w:tcW w:w="4293" w:type="dxa"/>
          </w:tcPr>
          <w:p w:rsidR="00111EE0" w:rsidRPr="00442770" w:rsidRDefault="00111EE0" w:rsidP="00111EE0">
            <w:pPr>
              <w:pStyle w:val="ListParagraph"/>
              <w:ind w:left="0"/>
              <w:rPr>
                <w:rFonts w:cstheme="minorHAnsi"/>
              </w:rPr>
            </w:pPr>
            <w:r w:rsidRPr="00442770">
              <w:rPr>
                <w:rFonts w:cstheme="minorHAnsi"/>
              </w:rPr>
              <w:t>Voiced palatal approximant</w:t>
            </w:r>
          </w:p>
        </w:tc>
      </w:tr>
      <w:tr w:rsidR="00111EE0" w:rsidTr="00442770">
        <w:tc>
          <w:tcPr>
            <w:tcW w:w="4229" w:type="dxa"/>
            <w:shd w:val="clear" w:color="auto" w:fill="92D050"/>
          </w:tcPr>
          <w:p w:rsidR="00111EE0" w:rsidRPr="00442770" w:rsidRDefault="00111EE0" w:rsidP="00111EE0">
            <w:pPr>
              <w:pStyle w:val="ListParagraph"/>
              <w:ind w:left="0"/>
              <w:rPr>
                <w:rFonts w:cstheme="minorHAnsi"/>
                <w:b/>
              </w:rPr>
            </w:pPr>
            <w:r w:rsidRPr="00442770">
              <w:rPr>
                <w:rFonts w:cstheme="minorHAnsi"/>
                <w:b/>
              </w:rPr>
              <w:t>/k/ as in ‘kiss’</w:t>
            </w:r>
          </w:p>
        </w:tc>
        <w:tc>
          <w:tcPr>
            <w:tcW w:w="4293" w:type="dxa"/>
          </w:tcPr>
          <w:p w:rsidR="00111EE0" w:rsidRPr="00442770" w:rsidRDefault="00111EE0" w:rsidP="00111EE0">
            <w:pPr>
              <w:pStyle w:val="ListParagraph"/>
              <w:ind w:left="0"/>
              <w:rPr>
                <w:rFonts w:cstheme="minorHAnsi"/>
              </w:rPr>
            </w:pPr>
            <w:r w:rsidRPr="00442770">
              <w:rPr>
                <w:rFonts w:cstheme="minorHAnsi"/>
              </w:rPr>
              <w:t>Voiced velar plosive</w:t>
            </w:r>
          </w:p>
        </w:tc>
      </w:tr>
      <w:tr w:rsidR="00111EE0" w:rsidTr="00442770">
        <w:tc>
          <w:tcPr>
            <w:tcW w:w="4229" w:type="dxa"/>
            <w:shd w:val="clear" w:color="auto" w:fill="92D050"/>
          </w:tcPr>
          <w:p w:rsidR="00111EE0" w:rsidRPr="00442770" w:rsidRDefault="00111EE0" w:rsidP="00111EE0">
            <w:pPr>
              <w:pStyle w:val="ListParagraph"/>
              <w:ind w:left="0"/>
              <w:rPr>
                <w:rFonts w:cstheme="minorHAnsi"/>
                <w:b/>
              </w:rPr>
            </w:pPr>
            <w:r w:rsidRPr="00442770">
              <w:rPr>
                <w:rFonts w:cstheme="minorHAnsi"/>
                <w:b/>
              </w:rPr>
              <w:t>/G/ as in ‘get’</w:t>
            </w:r>
          </w:p>
        </w:tc>
        <w:tc>
          <w:tcPr>
            <w:tcW w:w="4293" w:type="dxa"/>
          </w:tcPr>
          <w:p w:rsidR="00111EE0" w:rsidRPr="00442770" w:rsidRDefault="00111EE0" w:rsidP="00111EE0">
            <w:pPr>
              <w:pStyle w:val="ListParagraph"/>
              <w:ind w:left="0"/>
              <w:rPr>
                <w:rFonts w:cstheme="minorHAnsi"/>
              </w:rPr>
            </w:pPr>
            <w:r w:rsidRPr="00442770">
              <w:rPr>
                <w:rFonts w:cstheme="minorHAnsi"/>
              </w:rPr>
              <w:t>Voiced velar plosive</w:t>
            </w:r>
          </w:p>
        </w:tc>
      </w:tr>
      <w:tr w:rsidR="00111EE0" w:rsidTr="00442770">
        <w:tc>
          <w:tcPr>
            <w:tcW w:w="4229" w:type="dxa"/>
            <w:shd w:val="clear" w:color="auto" w:fill="92D050"/>
          </w:tcPr>
          <w:p w:rsidR="00111EE0" w:rsidRPr="00442770" w:rsidRDefault="00111EE0" w:rsidP="00FD6274">
            <w:pPr>
              <w:pStyle w:val="ListParagraph"/>
              <w:ind w:left="0"/>
              <w:rPr>
                <w:rFonts w:cstheme="minorHAnsi"/>
                <w:b/>
              </w:rPr>
            </w:pPr>
            <w:r w:rsidRPr="00442770">
              <w:rPr>
                <w:rFonts w:cstheme="minorHAnsi"/>
                <w:b/>
              </w:rPr>
              <w:t>/n/ as in ‘long’</w:t>
            </w:r>
          </w:p>
        </w:tc>
        <w:tc>
          <w:tcPr>
            <w:tcW w:w="4293" w:type="dxa"/>
          </w:tcPr>
          <w:p w:rsidR="00111EE0" w:rsidRPr="00442770" w:rsidRDefault="00111EE0" w:rsidP="00111EE0">
            <w:pPr>
              <w:pStyle w:val="ListParagraph"/>
              <w:ind w:left="0"/>
              <w:rPr>
                <w:rFonts w:cstheme="minorHAnsi"/>
              </w:rPr>
            </w:pPr>
            <w:r w:rsidRPr="00442770">
              <w:rPr>
                <w:rFonts w:cstheme="minorHAnsi"/>
              </w:rPr>
              <w:t>Voiced velar nasal sound</w:t>
            </w:r>
          </w:p>
        </w:tc>
      </w:tr>
      <w:tr w:rsidR="00111EE0" w:rsidTr="00442770">
        <w:tc>
          <w:tcPr>
            <w:tcW w:w="4229" w:type="dxa"/>
            <w:shd w:val="clear" w:color="auto" w:fill="92D050"/>
          </w:tcPr>
          <w:p w:rsidR="00111EE0" w:rsidRPr="00442770" w:rsidRDefault="00111EE0" w:rsidP="00FD6274">
            <w:pPr>
              <w:pStyle w:val="ListParagraph"/>
              <w:ind w:left="0"/>
              <w:rPr>
                <w:rFonts w:cstheme="minorHAnsi"/>
                <w:b/>
              </w:rPr>
            </w:pPr>
            <w:r w:rsidRPr="00442770">
              <w:rPr>
                <w:rFonts w:cstheme="minorHAnsi"/>
                <w:b/>
              </w:rPr>
              <w:t>/h/ as in ‘has’</w:t>
            </w:r>
          </w:p>
        </w:tc>
        <w:tc>
          <w:tcPr>
            <w:tcW w:w="4293" w:type="dxa"/>
          </w:tcPr>
          <w:p w:rsidR="00111EE0" w:rsidRPr="00442770" w:rsidRDefault="00111EE0" w:rsidP="00111EE0">
            <w:pPr>
              <w:pStyle w:val="ListParagraph"/>
              <w:ind w:left="0"/>
              <w:rPr>
                <w:rFonts w:cstheme="minorHAnsi"/>
              </w:rPr>
            </w:pPr>
            <w:r w:rsidRPr="00442770">
              <w:rPr>
                <w:rFonts w:cstheme="minorHAnsi"/>
              </w:rPr>
              <w:t>Voiceless glottal fricative</w:t>
            </w:r>
          </w:p>
        </w:tc>
      </w:tr>
    </w:tbl>
    <w:p w:rsidR="00FD6274" w:rsidRPr="00FD6274" w:rsidRDefault="00FD6274" w:rsidP="00FD6274">
      <w:pPr>
        <w:pStyle w:val="ListParagraph"/>
        <w:rPr>
          <w:rFonts w:asciiTheme="majorHAnsi" w:hAnsiTheme="majorHAnsi" w:cstheme="minorHAnsi"/>
        </w:rPr>
      </w:pPr>
    </w:p>
    <w:p w:rsidR="00FD6274" w:rsidRPr="00FD6274" w:rsidRDefault="00FD6274" w:rsidP="00FD6274">
      <w:pPr>
        <w:pStyle w:val="ListParagraph"/>
        <w:rPr>
          <w:rFonts w:asciiTheme="majorHAnsi" w:hAnsiTheme="majorHAnsi" w:cstheme="minorHAnsi"/>
        </w:rPr>
      </w:pPr>
    </w:p>
    <w:p w:rsidR="00E0099F" w:rsidRPr="00442770" w:rsidRDefault="00442770" w:rsidP="00877D04">
      <w:pPr>
        <w:rPr>
          <w:rFonts w:asciiTheme="majorHAnsi" w:hAnsiTheme="majorHAnsi" w:cstheme="minorHAnsi"/>
          <w:color w:val="7030A0"/>
          <w:sz w:val="28"/>
        </w:rPr>
      </w:pPr>
      <w:r w:rsidRPr="00442770">
        <w:rPr>
          <w:rFonts w:asciiTheme="majorHAnsi" w:hAnsiTheme="majorHAnsi" w:cstheme="minorHAnsi"/>
          <w:color w:val="7030A0"/>
          <w:sz w:val="28"/>
        </w:rPr>
        <w:t>How to make sense of what that means</w:t>
      </w:r>
    </w:p>
    <w:p w:rsidR="001D48F9" w:rsidRPr="00FB519F" w:rsidRDefault="00442770" w:rsidP="00700BDE">
      <w:pPr>
        <w:pStyle w:val="ListParagraph"/>
        <w:numPr>
          <w:ilvl w:val="0"/>
          <w:numId w:val="23"/>
        </w:numPr>
        <w:rPr>
          <w:rFonts w:cstheme="minorHAnsi"/>
          <w:color w:val="7030A0"/>
          <w:sz w:val="24"/>
        </w:rPr>
      </w:pPr>
      <w:r>
        <w:rPr>
          <w:rFonts w:cstheme="minorHAnsi"/>
          <w:b/>
          <w:color w:val="FF0000"/>
          <w:sz w:val="24"/>
        </w:rPr>
        <w:t xml:space="preserve">Alveolar </w:t>
      </w:r>
      <w:r w:rsidR="00FB519F">
        <w:rPr>
          <w:rFonts w:cstheme="minorHAnsi"/>
          <w:color w:val="FF0000"/>
          <w:sz w:val="24"/>
        </w:rPr>
        <w:t xml:space="preserve">= </w:t>
      </w:r>
      <w:r>
        <w:rPr>
          <w:rFonts w:cstheme="minorHAnsi"/>
          <w:sz w:val="24"/>
        </w:rPr>
        <w:t xml:space="preserve">relates to a consonant which is pronounced with the tip of the tongue (e.g. n, s, d, t, l) </w:t>
      </w:r>
    </w:p>
    <w:p w:rsidR="00FB519F" w:rsidRPr="001D48F9" w:rsidRDefault="00FB519F" w:rsidP="00700BDE">
      <w:pPr>
        <w:pStyle w:val="ListParagraph"/>
        <w:numPr>
          <w:ilvl w:val="0"/>
          <w:numId w:val="23"/>
        </w:numPr>
        <w:rPr>
          <w:rFonts w:cstheme="minorHAnsi"/>
          <w:color w:val="7030A0"/>
          <w:sz w:val="24"/>
        </w:rPr>
      </w:pPr>
      <w:r>
        <w:rPr>
          <w:rFonts w:cstheme="minorHAnsi"/>
          <w:b/>
          <w:color w:val="FF0000"/>
          <w:sz w:val="24"/>
        </w:rPr>
        <w:t>Post alveolar =</w:t>
      </w:r>
      <w:r>
        <w:rPr>
          <w:rFonts w:cstheme="minorHAnsi"/>
          <w:color w:val="7030A0"/>
          <w:sz w:val="24"/>
        </w:rPr>
        <w:t xml:space="preserve"> </w:t>
      </w:r>
      <w:r>
        <w:rPr>
          <w:rFonts w:cstheme="minorHAnsi"/>
          <w:sz w:val="24"/>
        </w:rPr>
        <w:t xml:space="preserve"> consonants articulated with the tongue near or touching the back  of the alveolar ridge (look at the picture of the mouth), which is further back than alveolar consonants at the ridge itself, but not as far back as the hard palate </w:t>
      </w:r>
    </w:p>
    <w:p w:rsidR="001D48F9" w:rsidRPr="001D48F9" w:rsidRDefault="00FB519F" w:rsidP="00700BDE">
      <w:pPr>
        <w:pStyle w:val="ListParagraph"/>
        <w:numPr>
          <w:ilvl w:val="0"/>
          <w:numId w:val="23"/>
        </w:numPr>
        <w:rPr>
          <w:rFonts w:cstheme="minorHAnsi"/>
          <w:color w:val="7030A0"/>
          <w:sz w:val="24"/>
        </w:rPr>
      </w:pPr>
      <w:r w:rsidRPr="00B31F75">
        <w:rPr>
          <w:rFonts w:cstheme="minorHAnsi"/>
          <w:noProof/>
          <w:sz w:val="20"/>
          <w:lang w:eastAsia="en-GB"/>
        </w:rPr>
        <w:drawing>
          <wp:anchor distT="0" distB="0" distL="114300" distR="114300" simplePos="0" relativeHeight="251677184" behindDoc="1" locked="0" layoutInCell="1" allowOverlap="1">
            <wp:simplePos x="0" y="0"/>
            <wp:positionH relativeFrom="column">
              <wp:posOffset>3232150</wp:posOffset>
            </wp:positionH>
            <wp:positionV relativeFrom="paragraph">
              <wp:posOffset>603885</wp:posOffset>
            </wp:positionV>
            <wp:extent cx="3284855" cy="3232150"/>
            <wp:effectExtent l="0" t="0" r="0" b="6350"/>
            <wp:wrapTight wrapText="bothSides">
              <wp:wrapPolygon edited="0">
                <wp:start x="0" y="0"/>
                <wp:lineTo x="0" y="21515"/>
                <wp:lineTo x="21420" y="21515"/>
                <wp:lineTo x="21420" y="0"/>
                <wp:lineTo x="0" y="0"/>
              </wp:wrapPolygon>
            </wp:wrapTight>
            <wp:docPr id="4" name="Picture 4" descr="http://michaeljenkinsvoice.files.wordpress.com/2013/10/im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michaeljenkinsvoice.files.wordpress.com/2013/10/image002.jpg"/>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84855" cy="3232150"/>
                    </a:xfrm>
                    <a:prstGeom prst="rect">
                      <a:avLst/>
                    </a:prstGeom>
                    <a:noFill/>
                    <a:ln>
                      <a:noFill/>
                    </a:ln>
                  </pic:spPr>
                </pic:pic>
              </a:graphicData>
            </a:graphic>
          </wp:anchor>
        </w:drawing>
      </w:r>
      <w:r w:rsidR="001D48F9">
        <w:rPr>
          <w:rFonts w:cstheme="minorHAnsi"/>
          <w:b/>
          <w:color w:val="FF0000"/>
          <w:sz w:val="24"/>
        </w:rPr>
        <w:t xml:space="preserve">Plosive </w:t>
      </w:r>
      <w:r>
        <w:rPr>
          <w:rFonts w:cstheme="minorHAnsi"/>
          <w:b/>
          <w:color w:val="FF0000"/>
          <w:sz w:val="24"/>
        </w:rPr>
        <w:t>=</w:t>
      </w:r>
      <w:r w:rsidR="001D48F9">
        <w:rPr>
          <w:rFonts w:cstheme="minorHAnsi"/>
          <w:color w:val="7030A0"/>
          <w:sz w:val="24"/>
        </w:rPr>
        <w:t xml:space="preserve"> </w:t>
      </w:r>
      <w:r w:rsidR="001D48F9">
        <w:rPr>
          <w:rFonts w:cstheme="minorHAnsi"/>
          <w:sz w:val="24"/>
        </w:rPr>
        <w:t xml:space="preserve">a consonant which is produced by stopping the airflow using the lips, </w:t>
      </w:r>
      <w:r w:rsidR="001D48F9">
        <w:rPr>
          <w:rFonts w:cstheme="minorHAnsi"/>
          <w:sz w:val="24"/>
        </w:rPr>
        <w:lastRenderedPageBreak/>
        <w:t>teeth or palate, followed by a sudden release of air (e.g. BAM)</w:t>
      </w:r>
      <w:r w:rsidR="001D48F9">
        <w:rPr>
          <w:rFonts w:cstheme="minorHAnsi"/>
          <w:sz w:val="24"/>
        </w:rPr>
        <w:br/>
        <w:t xml:space="preserve">The voiced ones are t, k and p; the unvoiced ones are d, g and b. </w:t>
      </w:r>
    </w:p>
    <w:p w:rsidR="00442770" w:rsidRPr="00FB519F" w:rsidRDefault="001D48F9" w:rsidP="00700BDE">
      <w:pPr>
        <w:pStyle w:val="ListParagraph"/>
        <w:numPr>
          <w:ilvl w:val="0"/>
          <w:numId w:val="23"/>
        </w:numPr>
        <w:rPr>
          <w:rFonts w:cstheme="minorHAnsi"/>
          <w:b/>
          <w:color w:val="FF0000"/>
          <w:sz w:val="24"/>
        </w:rPr>
      </w:pPr>
      <w:r>
        <w:rPr>
          <w:rFonts w:cstheme="minorHAnsi"/>
          <w:b/>
          <w:color w:val="FF0000"/>
          <w:sz w:val="24"/>
        </w:rPr>
        <w:t xml:space="preserve">Fricative </w:t>
      </w:r>
      <w:r w:rsidR="00FB519F">
        <w:rPr>
          <w:rFonts w:cstheme="minorHAnsi"/>
          <w:b/>
          <w:color w:val="FF0000"/>
          <w:sz w:val="24"/>
        </w:rPr>
        <w:t>=</w:t>
      </w:r>
      <w:r>
        <w:rPr>
          <w:rFonts w:cstheme="minorHAnsi"/>
          <w:b/>
          <w:color w:val="FF0000"/>
          <w:sz w:val="24"/>
        </w:rPr>
        <w:t xml:space="preserve"> </w:t>
      </w:r>
      <w:r w:rsidR="00FB519F">
        <w:rPr>
          <w:rFonts w:cstheme="minorHAnsi"/>
          <w:sz w:val="24"/>
        </w:rPr>
        <w:t>a consonant made by the friction of breath in a narrow opening, producing a turbulent air flow</w:t>
      </w:r>
      <w:r w:rsidR="00FB519F">
        <w:rPr>
          <w:rFonts w:cstheme="minorHAnsi"/>
          <w:sz w:val="24"/>
        </w:rPr>
        <w:br/>
        <w:t xml:space="preserve">(e.g. f, </w:t>
      </w:r>
      <w:proofErr w:type="spellStart"/>
      <w:r w:rsidR="00FB519F">
        <w:rPr>
          <w:rFonts w:cstheme="minorHAnsi"/>
          <w:sz w:val="24"/>
        </w:rPr>
        <w:t>th</w:t>
      </w:r>
      <w:proofErr w:type="spellEnd"/>
      <w:r w:rsidR="00FB519F">
        <w:rPr>
          <w:rFonts w:cstheme="minorHAnsi"/>
          <w:sz w:val="24"/>
        </w:rPr>
        <w:t>)</w:t>
      </w:r>
    </w:p>
    <w:p w:rsidR="00FB519F" w:rsidRPr="00FB519F" w:rsidRDefault="00FB519F" w:rsidP="00700BDE">
      <w:pPr>
        <w:pStyle w:val="ListParagraph"/>
        <w:numPr>
          <w:ilvl w:val="0"/>
          <w:numId w:val="23"/>
        </w:numPr>
        <w:rPr>
          <w:rFonts w:cstheme="minorHAnsi"/>
          <w:b/>
          <w:color w:val="FF0000"/>
          <w:sz w:val="24"/>
        </w:rPr>
      </w:pPr>
      <w:r>
        <w:rPr>
          <w:rFonts w:cstheme="minorHAnsi"/>
          <w:b/>
          <w:color w:val="FF0000"/>
          <w:sz w:val="24"/>
        </w:rPr>
        <w:t xml:space="preserve">Affricative = </w:t>
      </w:r>
      <w:r>
        <w:rPr>
          <w:rFonts w:cstheme="minorHAnsi"/>
          <w:sz w:val="24"/>
        </w:rPr>
        <w:t>a speech sound consisting of a stop and a fricative articulated at the same point</w:t>
      </w:r>
      <w:r>
        <w:rPr>
          <w:rFonts w:cstheme="minorHAnsi"/>
          <w:sz w:val="24"/>
        </w:rPr>
        <w:br/>
        <w:t>(e.g. ‘</w:t>
      </w:r>
      <w:proofErr w:type="spellStart"/>
      <w:r>
        <w:rPr>
          <w:rFonts w:cstheme="minorHAnsi"/>
          <w:sz w:val="24"/>
        </w:rPr>
        <w:t>ch</w:t>
      </w:r>
      <w:proofErr w:type="spellEnd"/>
      <w:r>
        <w:rPr>
          <w:rFonts w:cstheme="minorHAnsi"/>
          <w:sz w:val="24"/>
        </w:rPr>
        <w:t xml:space="preserve">’ in chair, ‘j’ in joy) </w:t>
      </w:r>
    </w:p>
    <w:p w:rsidR="00FB519F" w:rsidRPr="00FB519F" w:rsidRDefault="00FB519F" w:rsidP="00700BDE">
      <w:pPr>
        <w:pStyle w:val="ListParagraph"/>
        <w:numPr>
          <w:ilvl w:val="0"/>
          <w:numId w:val="23"/>
        </w:numPr>
        <w:rPr>
          <w:rFonts w:cstheme="minorHAnsi"/>
          <w:b/>
          <w:color w:val="FF0000"/>
          <w:sz w:val="24"/>
        </w:rPr>
      </w:pPr>
      <w:r>
        <w:rPr>
          <w:rFonts w:cstheme="minorHAnsi"/>
          <w:b/>
          <w:color w:val="FF0000"/>
          <w:sz w:val="24"/>
        </w:rPr>
        <w:t xml:space="preserve">Velar = </w:t>
      </w:r>
      <w:r>
        <w:rPr>
          <w:rFonts w:cstheme="minorHAnsi"/>
          <w:sz w:val="24"/>
        </w:rPr>
        <w:t>pronounced with the back of the tongue near the soft palate</w:t>
      </w:r>
      <w:r>
        <w:rPr>
          <w:rFonts w:cstheme="minorHAnsi"/>
          <w:sz w:val="24"/>
        </w:rPr>
        <w:br/>
        <w:t>(e.g. k, g)</w:t>
      </w:r>
    </w:p>
    <w:p w:rsidR="00D62F83" w:rsidRPr="00D62F83" w:rsidRDefault="00FB519F" w:rsidP="00700BDE">
      <w:pPr>
        <w:pStyle w:val="ListParagraph"/>
        <w:numPr>
          <w:ilvl w:val="0"/>
          <w:numId w:val="23"/>
        </w:numPr>
        <w:shd w:val="clear" w:color="auto" w:fill="FFFFFF"/>
        <w:spacing w:before="100" w:beforeAutospacing="1" w:after="100" w:afterAutospacing="1" w:line="240" w:lineRule="auto"/>
        <w:rPr>
          <w:rFonts w:cstheme="minorHAnsi"/>
          <w:b/>
          <w:color w:val="FF0000"/>
          <w:sz w:val="24"/>
        </w:rPr>
      </w:pPr>
      <w:r w:rsidRPr="00D62F83">
        <w:rPr>
          <w:rFonts w:cstheme="minorHAnsi"/>
          <w:b/>
          <w:color w:val="FF0000"/>
          <w:sz w:val="24"/>
        </w:rPr>
        <w:t>Voiced</w:t>
      </w:r>
      <w:r w:rsidR="00D62F83" w:rsidRPr="00D62F83">
        <w:rPr>
          <w:rFonts w:cstheme="minorHAnsi"/>
          <w:b/>
          <w:color w:val="FF0000"/>
          <w:sz w:val="24"/>
        </w:rPr>
        <w:t>/ unvoiced</w:t>
      </w:r>
      <w:r w:rsidRPr="00D62F83">
        <w:rPr>
          <w:rFonts w:cstheme="minorHAnsi"/>
          <w:b/>
          <w:color w:val="FF0000"/>
          <w:sz w:val="24"/>
        </w:rPr>
        <w:t xml:space="preserve"> =</w:t>
      </w:r>
      <w:r w:rsidR="00D62F83" w:rsidRPr="00D62F83">
        <w:rPr>
          <w:rFonts w:cstheme="minorHAnsi"/>
          <w:b/>
          <w:color w:val="FF0000"/>
          <w:sz w:val="24"/>
        </w:rPr>
        <w:t xml:space="preserve"> </w:t>
      </w:r>
      <w:r w:rsidRPr="00D62F83">
        <w:rPr>
          <w:rFonts w:cstheme="minorHAnsi"/>
          <w:b/>
          <w:color w:val="FF0000"/>
          <w:sz w:val="24"/>
        </w:rPr>
        <w:t xml:space="preserve"> </w:t>
      </w:r>
      <w:r w:rsidR="00D62F83" w:rsidRPr="00D62F83">
        <w:rPr>
          <w:rFonts w:cstheme="minorHAnsi"/>
          <w:sz w:val="24"/>
        </w:rPr>
        <w:t xml:space="preserve">Some consonants come in pairs, like ‘b’ and </w:t>
      </w:r>
      <w:r w:rsidR="00D62F83" w:rsidRPr="00D62F83">
        <w:rPr>
          <w:rFonts w:cstheme="minorHAnsi"/>
          <w:b/>
          <w:sz w:val="24"/>
        </w:rPr>
        <w:t>‘</w:t>
      </w:r>
      <w:r w:rsidR="00D62F83" w:rsidRPr="00D62F83">
        <w:rPr>
          <w:rFonts w:cstheme="minorHAnsi"/>
          <w:sz w:val="24"/>
        </w:rPr>
        <w:t>p’ are articulated in the same place in the mouth with the same tongue position, but ‘p’ is unvoiced because there is no vibration of the vocal chords, yet ‘b’ is voiced (because vocal chords vibrate). Can be tested by placing your hand on y</w:t>
      </w:r>
      <w:r w:rsidR="00D62F83">
        <w:rPr>
          <w:rFonts w:cstheme="minorHAnsi"/>
          <w:sz w:val="24"/>
        </w:rPr>
        <w:t xml:space="preserve">our throat to feel the difference. </w:t>
      </w:r>
    </w:p>
    <w:p w:rsidR="00FB519F" w:rsidRPr="00405491" w:rsidRDefault="00FB519F" w:rsidP="00700BDE">
      <w:pPr>
        <w:pStyle w:val="ListParagraph"/>
        <w:numPr>
          <w:ilvl w:val="0"/>
          <w:numId w:val="23"/>
        </w:numPr>
        <w:rPr>
          <w:rFonts w:cstheme="minorHAnsi"/>
          <w:b/>
          <w:color w:val="FF0000"/>
          <w:sz w:val="24"/>
        </w:rPr>
      </w:pPr>
      <w:r>
        <w:rPr>
          <w:rFonts w:cstheme="minorHAnsi"/>
          <w:b/>
          <w:color w:val="FF0000"/>
          <w:sz w:val="24"/>
        </w:rPr>
        <w:t xml:space="preserve">Glottal = </w:t>
      </w:r>
      <w:r>
        <w:rPr>
          <w:rFonts w:cstheme="minorHAnsi"/>
          <w:sz w:val="24"/>
        </w:rPr>
        <w:t xml:space="preserve">sound articulated at the glottis </w:t>
      </w:r>
      <w:r>
        <w:rPr>
          <w:rFonts w:cstheme="minorHAnsi"/>
          <w:sz w:val="24"/>
        </w:rPr>
        <w:br/>
        <w:t xml:space="preserve">(better, wetter, letter) </w:t>
      </w:r>
    </w:p>
    <w:p w:rsidR="00405491" w:rsidRPr="00FB519F" w:rsidRDefault="00F4664E" w:rsidP="00405491">
      <w:pPr>
        <w:pStyle w:val="ListParagraph"/>
        <w:rPr>
          <w:rFonts w:cstheme="minorHAnsi"/>
          <w:b/>
          <w:color w:val="FF0000"/>
          <w:sz w:val="24"/>
        </w:rPr>
      </w:pPr>
      <w:bookmarkStart w:id="0" w:name="_GoBack"/>
      <w:bookmarkEnd w:id="0"/>
      <w:r>
        <w:rPr>
          <w:rFonts w:asciiTheme="majorHAnsi" w:hAnsiTheme="majorHAnsi" w:cstheme="minorHAnsi"/>
          <w:noProof/>
          <w:color w:val="7030A0"/>
          <w:sz w:val="24"/>
          <w:lang w:eastAsia="en-GB"/>
        </w:rPr>
        <w:pict>
          <v:line id="_x0000_s1051" style="position:absolute;left:0;text-align:left;flip:y;z-index:251702272;visibility:visible;mso-width-relative:margin" from="-107.75pt,22.4pt" to="742.65pt,2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" strokecolor="#bc4542 [3045]" strokeweight="2.25pt">
            <o:lock v:ext="edit" shapetype="f"/>
          </v:line>
        </w:pict>
      </w:r>
    </w:p>
    <w:p w:rsidR="00E0099F" w:rsidRDefault="00E0099F" w:rsidP="00877D04">
      <w:pPr>
        <w:rPr>
          <w:rFonts w:asciiTheme="majorHAnsi" w:hAnsiTheme="majorHAnsi" w:cstheme="minorHAnsi"/>
          <w:color w:val="7030A0"/>
          <w:sz w:val="24"/>
        </w:rPr>
      </w:pPr>
    </w:p>
    <w:p w:rsidR="004C3F11" w:rsidRPr="00F4664E" w:rsidRDefault="00D62F83" w:rsidP="004C3F11">
      <w:pPr>
        <w:jc w:val="center"/>
        <w:rPr>
          <w:rFonts w:asciiTheme="majorHAnsi" w:hAnsiTheme="majorHAnsi" w:cstheme="minorHAnsi"/>
          <w:b/>
          <w:color w:val="7030A0"/>
          <w:sz w:val="36"/>
          <w:u w:val="single"/>
        </w:rPr>
      </w:pPr>
      <w:r w:rsidRPr="00F4664E">
        <w:rPr>
          <w:rFonts w:asciiTheme="majorHAnsi" w:hAnsiTheme="majorHAnsi" w:cstheme="minorHAnsi"/>
          <w:b/>
          <w:color w:val="7030A0"/>
          <w:sz w:val="36"/>
          <w:u w:val="single"/>
        </w:rPr>
        <w:t>Grammar</w:t>
      </w:r>
    </w:p>
    <w:p w:rsidR="004C3F11" w:rsidRPr="005C65A8" w:rsidRDefault="004C3F11" w:rsidP="00700BDE">
      <w:pPr>
        <w:pStyle w:val="ListParagraph"/>
        <w:numPr>
          <w:ilvl w:val="0"/>
          <w:numId w:val="24"/>
        </w:numPr>
        <w:rPr>
          <w:sz w:val="24"/>
          <w:szCs w:val="24"/>
        </w:rPr>
      </w:pPr>
      <w:r w:rsidRPr="005C65A8">
        <w:rPr>
          <w:sz w:val="24"/>
          <w:szCs w:val="24"/>
        </w:rPr>
        <w:t xml:space="preserve">The development of grammar is an unnoticeable process and it happens very quickly. </w:t>
      </w:r>
      <w:r w:rsidRPr="005C65A8">
        <w:rPr>
          <w:color w:val="E36C0A" w:themeColor="accent6" w:themeShade="BF"/>
          <w:sz w:val="24"/>
          <w:szCs w:val="24"/>
        </w:rPr>
        <w:t>Over three or four years, children master the grammar of the language</w:t>
      </w:r>
      <w:r w:rsidRPr="005C65A8">
        <w:rPr>
          <w:sz w:val="24"/>
          <w:szCs w:val="24"/>
        </w:rPr>
        <w:t>. When they attend their first school, they give the impression of having assimilated at least 3/4 of all grammar there is to learn.</w:t>
      </w:r>
    </w:p>
    <w:p w:rsidR="004C3F11" w:rsidRPr="00C50269" w:rsidRDefault="009B3AFA" w:rsidP="005C65A8">
      <w:pPr>
        <w:rPr>
          <w:b/>
          <w:color w:val="00B050"/>
          <w:sz w:val="28"/>
          <w:szCs w:val="24"/>
        </w:rPr>
      </w:pPr>
      <w:r>
        <w:rPr>
          <w:b/>
          <w:noProof/>
          <w:color w:val="00B050"/>
          <w:sz w:val="28"/>
          <w:szCs w:val="24"/>
          <w:lang w:eastAsia="en-GB"/>
        </w:rPr>
        <w:drawing>
          <wp:anchor distT="0" distB="0" distL="114300" distR="114300" simplePos="0" relativeHeight="251638271" behindDoc="1" locked="0" layoutInCell="1" allowOverlap="1">
            <wp:simplePos x="0" y="0"/>
            <wp:positionH relativeFrom="column">
              <wp:posOffset>4258310</wp:posOffset>
            </wp:positionH>
            <wp:positionV relativeFrom="paragraph">
              <wp:posOffset>184150</wp:posOffset>
            </wp:positionV>
            <wp:extent cx="2035175" cy="2080260"/>
            <wp:effectExtent l="19050" t="0" r="3175" b="0"/>
            <wp:wrapTight wrapText="bothSides">
              <wp:wrapPolygon edited="0">
                <wp:start x="-202" y="0"/>
                <wp:lineTo x="-202" y="21363"/>
                <wp:lineTo x="21634" y="21363"/>
                <wp:lineTo x="21634" y="0"/>
                <wp:lineTo x="-202" y="0"/>
              </wp:wrapPolygon>
            </wp:wrapTight>
            <wp:docPr id="10" name="Picture 3" descr="http://www.englishproject.org/sites/englishproject.org/files/covers/events/David_Crys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englishproject.org/sites/englishproject.org/files/covers/events/David_Crystal.jpg"/>
                    <pic:cNvPicPr>
                      <a:picLocks noChangeAspect="1" noChangeArrowheads="1"/>
                    </pic:cNvPicPr>
                  </pic:nvPicPr>
                  <pic:blipFill>
                    <a:blip r:embed="rId35" cstate="print"/>
                    <a:srcRect/>
                    <a:stretch>
                      <a:fillRect/>
                    </a:stretch>
                  </pic:blipFill>
                  <pic:spPr bwMode="auto">
                    <a:xfrm>
                      <a:off x="0" y="0"/>
                      <a:ext cx="2035175" cy="2080260"/>
                    </a:xfrm>
                    <a:prstGeom prst="rect">
                      <a:avLst/>
                    </a:prstGeom>
                    <a:noFill/>
                    <a:ln w="9525">
                      <a:noFill/>
                      <a:miter lim="800000"/>
                      <a:headEnd/>
                      <a:tailEnd/>
                    </a:ln>
                  </pic:spPr>
                </pic:pic>
              </a:graphicData>
            </a:graphic>
          </wp:anchor>
        </w:drawing>
      </w:r>
      <w:r w:rsidR="004C3F11" w:rsidRPr="00C50269">
        <w:rPr>
          <w:b/>
          <w:color w:val="00B050"/>
          <w:sz w:val="28"/>
          <w:szCs w:val="24"/>
        </w:rPr>
        <w:t>Stages of Grammatical Growth:</w:t>
      </w:r>
      <w:r w:rsidR="001D48F4">
        <w:rPr>
          <w:b/>
          <w:color w:val="00B050"/>
          <w:sz w:val="28"/>
          <w:szCs w:val="24"/>
        </w:rPr>
        <w:t xml:space="preserve"> David Crystal</w:t>
      </w:r>
    </w:p>
    <w:p w:rsidR="004C3F11" w:rsidRPr="005C65A8" w:rsidRDefault="001D48F4" w:rsidP="00700BDE">
      <w:pPr>
        <w:pStyle w:val="ListParagraph"/>
        <w:numPr>
          <w:ilvl w:val="0"/>
          <w:numId w:val="24"/>
        </w:numPr>
        <w:rPr>
          <w:color w:val="FF0000"/>
          <w:sz w:val="24"/>
          <w:szCs w:val="24"/>
        </w:rPr>
      </w:pPr>
      <w:r>
        <w:rPr>
          <w:b/>
          <w:sz w:val="24"/>
          <w:szCs w:val="24"/>
        </w:rPr>
        <w:t xml:space="preserve">Holophrastic 12-18 months: </w:t>
      </w:r>
      <w:r w:rsidR="004C3F11" w:rsidRPr="005C65A8">
        <w:rPr>
          <w:sz w:val="24"/>
          <w:szCs w:val="24"/>
        </w:rPr>
        <w:t xml:space="preserve">The earliest stage is hardly like grammar at all, as it </w:t>
      </w:r>
      <w:r w:rsidR="004C3F11" w:rsidRPr="00C50269">
        <w:rPr>
          <w:sz w:val="24"/>
          <w:szCs w:val="24"/>
        </w:rPr>
        <w:t>consists</w:t>
      </w:r>
      <w:r w:rsidR="004C3F11" w:rsidRPr="005C65A8">
        <w:rPr>
          <w:sz w:val="24"/>
          <w:szCs w:val="24"/>
        </w:rPr>
        <w:t xml:space="preserve"> of </w:t>
      </w:r>
      <w:r w:rsidR="004C3F11" w:rsidRPr="005C65A8">
        <w:rPr>
          <w:color w:val="E36C0A" w:themeColor="accent6" w:themeShade="BF"/>
          <w:sz w:val="24"/>
          <w:szCs w:val="24"/>
        </w:rPr>
        <w:t>utterances of only one word long</w:t>
      </w:r>
      <w:r w:rsidR="004C3F11" w:rsidRPr="005C65A8">
        <w:rPr>
          <w:sz w:val="24"/>
          <w:szCs w:val="24"/>
        </w:rPr>
        <w:t>, for example ‘</w:t>
      </w:r>
      <w:r w:rsidR="004C3F11" w:rsidRPr="005C65A8">
        <w:rPr>
          <w:color w:val="FF0000"/>
          <w:sz w:val="24"/>
          <w:szCs w:val="24"/>
        </w:rPr>
        <w:t>dada’ or ‘hi’</w:t>
      </w:r>
      <w:r w:rsidR="004C3F11" w:rsidRPr="005C65A8">
        <w:rPr>
          <w:sz w:val="24"/>
          <w:szCs w:val="24"/>
        </w:rPr>
        <w:t xml:space="preserve">. Approximately 60% of these words have a naming function and 20% express and action. Most children of around </w:t>
      </w:r>
      <w:r w:rsidR="004C3F11" w:rsidRPr="005C65A8">
        <w:rPr>
          <w:color w:val="7030A0"/>
          <w:sz w:val="24"/>
          <w:szCs w:val="24"/>
        </w:rPr>
        <w:t>12-18 months</w:t>
      </w:r>
      <w:r w:rsidR="004C3F11" w:rsidRPr="005C65A8">
        <w:rPr>
          <w:sz w:val="24"/>
          <w:szCs w:val="24"/>
        </w:rPr>
        <w:t xml:space="preserve"> go through this stage, known as the </w:t>
      </w:r>
      <w:r w:rsidR="004C3F11" w:rsidRPr="005C65A8">
        <w:rPr>
          <w:color w:val="FF0000"/>
          <w:sz w:val="24"/>
          <w:szCs w:val="24"/>
        </w:rPr>
        <w:t>holophrastic stage as they put the equivalent of a whole sentence into a single word.</w:t>
      </w:r>
    </w:p>
    <w:p w:rsidR="004C3F11" w:rsidRPr="005C65A8" w:rsidRDefault="001D48F4" w:rsidP="00700BDE">
      <w:pPr>
        <w:pStyle w:val="ListParagraph"/>
        <w:numPr>
          <w:ilvl w:val="0"/>
          <w:numId w:val="24"/>
        </w:numPr>
        <w:rPr>
          <w:sz w:val="24"/>
          <w:szCs w:val="24"/>
        </w:rPr>
      </w:pPr>
      <w:r>
        <w:rPr>
          <w:b/>
          <w:sz w:val="24"/>
          <w:szCs w:val="24"/>
        </w:rPr>
        <w:t xml:space="preserve">Two word stage 18 months-2 years: </w:t>
      </w:r>
      <w:r w:rsidR="004C3F11" w:rsidRPr="005C65A8">
        <w:rPr>
          <w:sz w:val="24"/>
          <w:szCs w:val="24"/>
        </w:rPr>
        <w:t xml:space="preserve">This next stage is more like real grammar from </w:t>
      </w:r>
      <w:r w:rsidR="004C3F11" w:rsidRPr="005C65A8">
        <w:rPr>
          <w:color w:val="7030A0"/>
          <w:sz w:val="24"/>
          <w:szCs w:val="24"/>
        </w:rPr>
        <w:t>18 months to 2 years</w:t>
      </w:r>
      <w:r w:rsidR="004C3F11" w:rsidRPr="005C65A8">
        <w:rPr>
          <w:sz w:val="24"/>
          <w:szCs w:val="24"/>
        </w:rPr>
        <w:t xml:space="preserve">. It is known as the </w:t>
      </w:r>
      <w:r w:rsidR="004C3F11" w:rsidRPr="005C65A8">
        <w:rPr>
          <w:color w:val="FF0000"/>
          <w:sz w:val="24"/>
          <w:szCs w:val="24"/>
        </w:rPr>
        <w:t>two-word stage as the children put 2 words together to make one sentence structure</w:t>
      </w:r>
      <w:r w:rsidR="004C3F11" w:rsidRPr="005C65A8">
        <w:rPr>
          <w:sz w:val="24"/>
          <w:szCs w:val="24"/>
        </w:rPr>
        <w:t>. For example, ‘</w:t>
      </w:r>
      <w:r w:rsidR="004C3F11" w:rsidRPr="005C65A8">
        <w:rPr>
          <w:color w:val="E36C0A" w:themeColor="accent6" w:themeShade="BF"/>
          <w:sz w:val="24"/>
          <w:szCs w:val="24"/>
        </w:rPr>
        <w:t>cat jump’ which is subject + verb, or ‘shut door’ which is verb + object</w:t>
      </w:r>
      <w:r w:rsidR="004C3F11" w:rsidRPr="005C65A8">
        <w:rPr>
          <w:sz w:val="24"/>
          <w:szCs w:val="24"/>
        </w:rPr>
        <w:t xml:space="preserve">. By the end of this stage we are left with the impression that children have learned </w:t>
      </w:r>
      <w:r w:rsidR="004C3F11" w:rsidRPr="005C65A8">
        <w:rPr>
          <w:sz w:val="24"/>
          <w:szCs w:val="24"/>
        </w:rPr>
        <w:lastRenderedPageBreak/>
        <w:t>several basic lessons about English word order.</w:t>
      </w:r>
      <w:r w:rsidR="00F4664E">
        <w:rPr>
          <w:sz w:val="24"/>
          <w:szCs w:val="24"/>
        </w:rPr>
        <w:t xml:space="preserve"> There are still lexical items which are missed out, like prepositions (in, on, with). The majority of omissions primarily belong to functional categories including tense marking on verbs-( dropp</w:t>
      </w:r>
      <w:r w:rsidR="00F4664E">
        <w:rPr>
          <w:sz w:val="24"/>
          <w:szCs w:val="24"/>
          <w:u w:val="single"/>
        </w:rPr>
        <w:t xml:space="preserve">ed </w:t>
      </w:r>
      <w:r w:rsidR="00F4664E">
        <w:rPr>
          <w:sz w:val="24"/>
          <w:szCs w:val="24"/>
        </w:rPr>
        <w:t>and sleep</w:t>
      </w:r>
      <w:r w:rsidR="00F4664E">
        <w:rPr>
          <w:sz w:val="24"/>
          <w:szCs w:val="24"/>
          <w:u w:val="single"/>
        </w:rPr>
        <w:t>ing)</w:t>
      </w:r>
      <w:r w:rsidR="00F4664E">
        <w:rPr>
          <w:sz w:val="24"/>
          <w:szCs w:val="24"/>
        </w:rPr>
        <w:t xml:space="preserve">, pronoun, articles, auxiliary verbs ‘to be’ (I </w:t>
      </w:r>
      <w:r w:rsidR="00F4664E">
        <w:rPr>
          <w:sz w:val="24"/>
          <w:szCs w:val="24"/>
          <w:u w:val="single"/>
        </w:rPr>
        <w:t>am</w:t>
      </w:r>
      <w:r w:rsidR="00F4664E">
        <w:rPr>
          <w:sz w:val="24"/>
          <w:szCs w:val="24"/>
        </w:rPr>
        <w:t xml:space="preserve"> happy, you </w:t>
      </w:r>
      <w:r w:rsidR="00F4664E">
        <w:rPr>
          <w:sz w:val="24"/>
          <w:szCs w:val="24"/>
          <w:u w:val="single"/>
        </w:rPr>
        <w:t>are</w:t>
      </w:r>
      <w:r w:rsidR="00F4664E">
        <w:rPr>
          <w:sz w:val="24"/>
          <w:szCs w:val="24"/>
        </w:rPr>
        <w:t xml:space="preserve"> silly). </w:t>
      </w:r>
    </w:p>
    <w:p w:rsidR="004C3F11" w:rsidRPr="005C65A8" w:rsidRDefault="001D48F4" w:rsidP="00700BDE">
      <w:pPr>
        <w:pStyle w:val="ListParagraph"/>
        <w:numPr>
          <w:ilvl w:val="0"/>
          <w:numId w:val="24"/>
        </w:numPr>
        <w:rPr>
          <w:sz w:val="24"/>
          <w:szCs w:val="24"/>
        </w:rPr>
      </w:pPr>
      <w:r>
        <w:rPr>
          <w:b/>
          <w:sz w:val="24"/>
          <w:szCs w:val="24"/>
        </w:rPr>
        <w:t>Three word &amp; four word stages 2-3 years</w:t>
      </w:r>
      <w:r w:rsidR="00F4664E">
        <w:rPr>
          <w:b/>
          <w:sz w:val="24"/>
          <w:szCs w:val="24"/>
        </w:rPr>
        <w:t xml:space="preserve"> telegraphic</w:t>
      </w:r>
      <w:r>
        <w:rPr>
          <w:b/>
          <w:sz w:val="24"/>
          <w:szCs w:val="24"/>
        </w:rPr>
        <w:t xml:space="preserve">: </w:t>
      </w:r>
      <w:r w:rsidR="004C3F11" w:rsidRPr="005C65A8">
        <w:rPr>
          <w:sz w:val="24"/>
          <w:szCs w:val="24"/>
        </w:rPr>
        <w:t xml:space="preserve">This next stage is filling simple sentence patterns by </w:t>
      </w:r>
      <w:r w:rsidR="004C3F11" w:rsidRPr="005C65A8">
        <w:rPr>
          <w:color w:val="E36C0A" w:themeColor="accent6" w:themeShade="BF"/>
          <w:sz w:val="24"/>
          <w:szCs w:val="24"/>
        </w:rPr>
        <w:t>adding extra elements of clause structure</w:t>
      </w:r>
      <w:r w:rsidR="004C3F11" w:rsidRPr="005C65A8">
        <w:rPr>
          <w:sz w:val="24"/>
          <w:szCs w:val="24"/>
        </w:rPr>
        <w:t xml:space="preserve"> and making the elements more complex. </w:t>
      </w:r>
      <w:r w:rsidR="004C3F11" w:rsidRPr="005C65A8">
        <w:rPr>
          <w:color w:val="7030A0"/>
          <w:sz w:val="24"/>
          <w:szCs w:val="24"/>
        </w:rPr>
        <w:t>3 elements</w:t>
      </w:r>
      <w:r w:rsidR="004C3F11" w:rsidRPr="005C65A8">
        <w:rPr>
          <w:sz w:val="24"/>
          <w:szCs w:val="24"/>
        </w:rPr>
        <w:t xml:space="preserve"> for example ‘</w:t>
      </w:r>
      <w:r w:rsidR="004C3F11" w:rsidRPr="005C65A8">
        <w:rPr>
          <w:color w:val="FF0000"/>
          <w:sz w:val="24"/>
          <w:szCs w:val="24"/>
        </w:rPr>
        <w:t>Daddy got car’</w:t>
      </w:r>
      <w:r w:rsidR="004C3F11" w:rsidRPr="005C65A8">
        <w:rPr>
          <w:sz w:val="24"/>
          <w:szCs w:val="24"/>
        </w:rPr>
        <w:t xml:space="preserve"> and then 4 elements ‘</w:t>
      </w:r>
      <w:r w:rsidR="004C3F11" w:rsidRPr="005C65A8">
        <w:rPr>
          <w:color w:val="FF0000"/>
          <w:sz w:val="24"/>
          <w:szCs w:val="24"/>
        </w:rPr>
        <w:t>you go bed now’</w:t>
      </w:r>
      <w:r w:rsidR="004C3F11" w:rsidRPr="005C65A8">
        <w:rPr>
          <w:sz w:val="24"/>
          <w:szCs w:val="24"/>
        </w:rPr>
        <w:t>, show this progress. Or the children start to ask questions like ‘</w:t>
      </w:r>
      <w:r w:rsidR="004C3F11" w:rsidRPr="005C65A8">
        <w:rPr>
          <w:color w:val="FF0000"/>
          <w:sz w:val="24"/>
          <w:szCs w:val="24"/>
        </w:rPr>
        <w:t>where Daddy put car</w:t>
      </w:r>
      <w:r w:rsidR="004C3F11" w:rsidRPr="005C65A8">
        <w:rPr>
          <w:sz w:val="24"/>
          <w:szCs w:val="24"/>
        </w:rPr>
        <w:t>?</w:t>
      </w:r>
      <w:proofErr w:type="gramStart"/>
      <w:r w:rsidR="004C3F11" w:rsidRPr="005C65A8">
        <w:rPr>
          <w:sz w:val="24"/>
          <w:szCs w:val="24"/>
        </w:rPr>
        <w:t>’.</w:t>
      </w:r>
      <w:proofErr w:type="gramEnd"/>
      <w:r w:rsidR="004C3F11" w:rsidRPr="005C65A8">
        <w:rPr>
          <w:sz w:val="24"/>
          <w:szCs w:val="24"/>
        </w:rPr>
        <w:t xml:space="preserve"> This takes up much of the </w:t>
      </w:r>
      <w:r w:rsidR="004C3F11" w:rsidRPr="005C65A8">
        <w:rPr>
          <w:color w:val="7030A0"/>
          <w:sz w:val="24"/>
          <w:szCs w:val="24"/>
        </w:rPr>
        <w:t>third year</w:t>
      </w:r>
      <w:r w:rsidR="004C3F11" w:rsidRPr="005C65A8">
        <w:rPr>
          <w:sz w:val="24"/>
          <w:szCs w:val="24"/>
        </w:rPr>
        <w:t xml:space="preserve"> and is known as the </w:t>
      </w:r>
      <w:r w:rsidR="004C3F11" w:rsidRPr="005C65A8">
        <w:rPr>
          <w:color w:val="7030A0"/>
          <w:sz w:val="24"/>
          <w:szCs w:val="24"/>
        </w:rPr>
        <w:t>telegraphic stage</w:t>
      </w:r>
      <w:r w:rsidR="004C3F11" w:rsidRPr="005C65A8">
        <w:rPr>
          <w:sz w:val="24"/>
          <w:szCs w:val="24"/>
        </w:rPr>
        <w:t xml:space="preserve"> as simple words like determiners e.g. the, are left out but the sentence is still understood.</w:t>
      </w:r>
    </w:p>
    <w:p w:rsidR="004C3F11" w:rsidRPr="005C65A8" w:rsidRDefault="004C3F11" w:rsidP="00700BDE">
      <w:pPr>
        <w:pStyle w:val="ListParagraph"/>
        <w:numPr>
          <w:ilvl w:val="0"/>
          <w:numId w:val="24"/>
        </w:numPr>
        <w:rPr>
          <w:sz w:val="24"/>
          <w:szCs w:val="24"/>
        </w:rPr>
      </w:pPr>
      <w:r w:rsidRPr="005C65A8">
        <w:rPr>
          <w:color w:val="7030A0"/>
          <w:sz w:val="24"/>
          <w:szCs w:val="24"/>
        </w:rPr>
        <w:t>At 3 years,</w:t>
      </w:r>
      <w:r w:rsidRPr="005C65A8">
        <w:rPr>
          <w:sz w:val="24"/>
          <w:szCs w:val="24"/>
        </w:rPr>
        <w:t xml:space="preserve"> sentences become much longer as the children string clauses together to express more complex thoughts and to tell simple stories. Children at this stage commonly use ‘and’ or other </w:t>
      </w:r>
      <w:r w:rsidRPr="005C65A8">
        <w:rPr>
          <w:color w:val="E36C0A" w:themeColor="accent6" w:themeShade="BF"/>
          <w:sz w:val="24"/>
          <w:szCs w:val="24"/>
        </w:rPr>
        <w:t>linking words</w:t>
      </w:r>
      <w:r w:rsidRPr="005C65A8">
        <w:rPr>
          <w:sz w:val="24"/>
          <w:szCs w:val="24"/>
        </w:rPr>
        <w:t xml:space="preserve"> such as ‘because’, ‘so’, ‘then’ etc.</w:t>
      </w:r>
    </w:p>
    <w:p w:rsidR="004C3F11" w:rsidRPr="005C65A8" w:rsidRDefault="004C3F11" w:rsidP="00700BDE">
      <w:pPr>
        <w:pStyle w:val="ListParagraph"/>
        <w:numPr>
          <w:ilvl w:val="0"/>
          <w:numId w:val="24"/>
        </w:numPr>
        <w:rPr>
          <w:sz w:val="24"/>
          <w:szCs w:val="24"/>
        </w:rPr>
      </w:pPr>
      <w:r w:rsidRPr="005C65A8">
        <w:rPr>
          <w:sz w:val="24"/>
          <w:szCs w:val="24"/>
        </w:rPr>
        <w:t xml:space="preserve">At </w:t>
      </w:r>
      <w:r w:rsidRPr="005C65A8">
        <w:rPr>
          <w:color w:val="7030A0"/>
          <w:sz w:val="24"/>
          <w:szCs w:val="24"/>
        </w:rPr>
        <w:t>4 years</w:t>
      </w:r>
      <w:r w:rsidRPr="005C65A8">
        <w:rPr>
          <w:sz w:val="24"/>
          <w:szCs w:val="24"/>
        </w:rPr>
        <w:t>, the children are ‘sorting out’ their grammar. For example most children at the age of 3 ½ might say ‘</w:t>
      </w:r>
      <w:r w:rsidRPr="005C65A8">
        <w:rPr>
          <w:color w:val="7030A0"/>
          <w:sz w:val="24"/>
          <w:szCs w:val="24"/>
        </w:rPr>
        <w:t xml:space="preserve">him </w:t>
      </w:r>
      <w:proofErr w:type="spellStart"/>
      <w:r w:rsidRPr="005C65A8">
        <w:rPr>
          <w:color w:val="7030A0"/>
          <w:sz w:val="24"/>
          <w:szCs w:val="24"/>
        </w:rPr>
        <w:t>gived</w:t>
      </w:r>
      <w:proofErr w:type="spellEnd"/>
      <w:r w:rsidRPr="005C65A8">
        <w:rPr>
          <w:color w:val="7030A0"/>
          <w:sz w:val="24"/>
          <w:szCs w:val="24"/>
        </w:rPr>
        <w:t xml:space="preserve"> the cheese to the </w:t>
      </w:r>
      <w:proofErr w:type="spellStart"/>
      <w:r w:rsidRPr="005C65A8">
        <w:rPr>
          <w:color w:val="7030A0"/>
          <w:sz w:val="24"/>
          <w:szCs w:val="24"/>
        </w:rPr>
        <w:t>mouses’</w:t>
      </w:r>
      <w:proofErr w:type="spellEnd"/>
      <w:r w:rsidRPr="005C65A8">
        <w:rPr>
          <w:sz w:val="24"/>
          <w:szCs w:val="24"/>
        </w:rPr>
        <w:t xml:space="preserve">. However at 4 ½ years they would say ‘he gave the cheese to the mice’. This explains that they have </w:t>
      </w:r>
      <w:r w:rsidRPr="005C65A8">
        <w:rPr>
          <w:color w:val="FF0000"/>
          <w:sz w:val="24"/>
          <w:szCs w:val="24"/>
        </w:rPr>
        <w:t>learnt the forms of the irregular noun ‘mice’ and the verb ‘gave’, and the pronoun ‘he’</w:t>
      </w:r>
      <w:r w:rsidRPr="005C65A8">
        <w:rPr>
          <w:sz w:val="24"/>
          <w:szCs w:val="24"/>
        </w:rPr>
        <w:t>.</w:t>
      </w:r>
    </w:p>
    <w:p w:rsidR="004C3F11" w:rsidRPr="005C65A8" w:rsidRDefault="004C3F11" w:rsidP="00700BDE">
      <w:pPr>
        <w:pStyle w:val="ListParagraph"/>
        <w:numPr>
          <w:ilvl w:val="0"/>
          <w:numId w:val="24"/>
        </w:numPr>
        <w:rPr>
          <w:sz w:val="24"/>
          <w:szCs w:val="24"/>
        </w:rPr>
      </w:pPr>
      <w:r w:rsidRPr="005C65A8">
        <w:rPr>
          <w:sz w:val="24"/>
          <w:szCs w:val="24"/>
        </w:rPr>
        <w:t xml:space="preserve">After </w:t>
      </w:r>
      <w:r w:rsidRPr="005C65A8">
        <w:rPr>
          <w:color w:val="7030A0"/>
          <w:sz w:val="24"/>
          <w:szCs w:val="24"/>
        </w:rPr>
        <w:t>4 ½ years</w:t>
      </w:r>
      <w:r w:rsidRPr="005C65A8">
        <w:rPr>
          <w:sz w:val="24"/>
          <w:szCs w:val="24"/>
        </w:rPr>
        <w:t>, there are still features of grammar to be used such as sentence-connecting features. This process will continue until early teens when the learning of grammar becomes more indistinguishable.</w:t>
      </w:r>
    </w:p>
    <w:p w:rsidR="004C3F11" w:rsidRPr="00F15057" w:rsidRDefault="004C3F11" w:rsidP="005C65A8">
      <w:pPr>
        <w:rPr>
          <w:b/>
          <w:color w:val="00B050"/>
          <w:sz w:val="32"/>
          <w:szCs w:val="24"/>
        </w:rPr>
      </w:pPr>
      <w:r w:rsidRPr="00F15057">
        <w:rPr>
          <w:b/>
          <w:color w:val="00B050"/>
          <w:sz w:val="32"/>
          <w:szCs w:val="24"/>
        </w:rPr>
        <w:t>Active with Passive</w:t>
      </w:r>
    </w:p>
    <w:p w:rsidR="004C3F11" w:rsidRPr="00C50269" w:rsidRDefault="004C3F11" w:rsidP="00700BDE">
      <w:pPr>
        <w:pStyle w:val="ListParagraph"/>
        <w:numPr>
          <w:ilvl w:val="0"/>
          <w:numId w:val="25"/>
        </w:numPr>
        <w:rPr>
          <w:color w:val="E36C0A" w:themeColor="accent6" w:themeShade="BF"/>
          <w:sz w:val="24"/>
          <w:szCs w:val="24"/>
        </w:rPr>
      </w:pPr>
      <w:r w:rsidRPr="005C65A8">
        <w:rPr>
          <w:b/>
          <w:color w:val="FF0000"/>
          <w:sz w:val="24"/>
          <w:szCs w:val="24"/>
        </w:rPr>
        <w:t>Crystal</w:t>
      </w:r>
      <w:r w:rsidRPr="005C65A8">
        <w:rPr>
          <w:rStyle w:val="apple-converted-space"/>
          <w:rFonts w:eastAsia="Batang"/>
          <w:b/>
          <w:color w:val="FF0000"/>
          <w:sz w:val="24"/>
          <w:szCs w:val="24"/>
        </w:rPr>
        <w:t> </w:t>
      </w:r>
      <w:r w:rsidRPr="005C65A8">
        <w:rPr>
          <w:sz w:val="24"/>
          <w:szCs w:val="24"/>
        </w:rPr>
        <w:t xml:space="preserve">carried out an experiment testing whether children at certain ages used </w:t>
      </w:r>
      <w:r w:rsidRPr="00C50269">
        <w:rPr>
          <w:color w:val="7030A0"/>
          <w:sz w:val="24"/>
          <w:szCs w:val="24"/>
        </w:rPr>
        <w:t>active or passive sentences</w:t>
      </w:r>
      <w:r w:rsidRPr="005C65A8">
        <w:rPr>
          <w:sz w:val="24"/>
          <w:szCs w:val="24"/>
        </w:rPr>
        <w:t xml:space="preserve">. His study shows that at around </w:t>
      </w:r>
      <w:r w:rsidRPr="00C50269">
        <w:rPr>
          <w:color w:val="7030A0"/>
          <w:sz w:val="24"/>
          <w:szCs w:val="24"/>
        </w:rPr>
        <w:t>3 years old</w:t>
      </w:r>
      <w:r w:rsidRPr="005C65A8">
        <w:rPr>
          <w:sz w:val="24"/>
          <w:szCs w:val="24"/>
        </w:rPr>
        <w:t xml:space="preserve">, none of the children produced a passive sentence. However as he tested older children they were beginning to use more passive sentences. </w:t>
      </w:r>
      <w:r w:rsidRPr="00C50269">
        <w:rPr>
          <w:color w:val="7030A0"/>
          <w:sz w:val="24"/>
          <w:szCs w:val="24"/>
        </w:rPr>
        <w:t>At 7 years</w:t>
      </w:r>
      <w:r w:rsidRPr="005C65A8">
        <w:rPr>
          <w:sz w:val="24"/>
          <w:szCs w:val="24"/>
        </w:rPr>
        <w:t xml:space="preserve">, the ability to use </w:t>
      </w:r>
      <w:r w:rsidRPr="00C50269">
        <w:rPr>
          <w:color w:val="E36C0A" w:themeColor="accent6" w:themeShade="BF"/>
          <w:sz w:val="24"/>
          <w:szCs w:val="24"/>
        </w:rPr>
        <w:t>passives dramatically increased.</w:t>
      </w:r>
      <w:r w:rsidR="009B3AFA" w:rsidRPr="009B3AFA">
        <w:t xml:space="preserve"> </w:t>
      </w:r>
    </w:p>
    <w:p w:rsidR="004C3F11" w:rsidRPr="00F15057" w:rsidRDefault="004C3F11" w:rsidP="005C65A8">
      <w:pPr>
        <w:rPr>
          <w:b/>
          <w:color w:val="00B050"/>
          <w:sz w:val="32"/>
          <w:szCs w:val="24"/>
        </w:rPr>
      </w:pPr>
      <w:r w:rsidRPr="00F15057">
        <w:rPr>
          <w:b/>
          <w:color w:val="00B050"/>
          <w:sz w:val="32"/>
          <w:szCs w:val="24"/>
        </w:rPr>
        <w:t>Foundation Year</w:t>
      </w:r>
    </w:p>
    <w:p w:rsidR="004C3F11" w:rsidRPr="00C50269" w:rsidRDefault="004C3F11" w:rsidP="00700BDE">
      <w:pPr>
        <w:pStyle w:val="ListParagraph"/>
        <w:numPr>
          <w:ilvl w:val="0"/>
          <w:numId w:val="25"/>
        </w:numPr>
        <w:rPr>
          <w:sz w:val="24"/>
          <w:szCs w:val="24"/>
        </w:rPr>
      </w:pPr>
      <w:r w:rsidRPr="00C50269">
        <w:rPr>
          <w:b/>
          <w:color w:val="FF0000"/>
          <w:sz w:val="24"/>
          <w:szCs w:val="24"/>
        </w:rPr>
        <w:t>Crystal</w:t>
      </w:r>
      <w:r w:rsidRPr="00C50269">
        <w:rPr>
          <w:rStyle w:val="apple-converted-space"/>
          <w:rFonts w:eastAsia="Batang"/>
          <w:color w:val="222222"/>
          <w:sz w:val="24"/>
          <w:szCs w:val="24"/>
        </w:rPr>
        <w:t> </w:t>
      </w:r>
      <w:r w:rsidRPr="00C50269">
        <w:rPr>
          <w:sz w:val="24"/>
          <w:szCs w:val="24"/>
        </w:rPr>
        <w:t xml:space="preserve">believes that language acquisition is not just about producing sounds, but also about being able to </w:t>
      </w:r>
      <w:r w:rsidRPr="00C50269">
        <w:rPr>
          <w:color w:val="E36C0A" w:themeColor="accent6" w:themeShade="BF"/>
          <w:sz w:val="24"/>
          <w:szCs w:val="24"/>
        </w:rPr>
        <w:t>perceive sounds and understand the meaning of utterances</w:t>
      </w:r>
      <w:r w:rsidRPr="00C50269">
        <w:rPr>
          <w:sz w:val="24"/>
          <w:szCs w:val="24"/>
        </w:rPr>
        <w:t xml:space="preserve"> that people make.</w:t>
      </w:r>
    </w:p>
    <w:p w:rsidR="004C3F11" w:rsidRPr="00C50269" w:rsidRDefault="004C3F11" w:rsidP="00700BDE">
      <w:pPr>
        <w:pStyle w:val="ListParagraph"/>
        <w:numPr>
          <w:ilvl w:val="0"/>
          <w:numId w:val="25"/>
        </w:numPr>
        <w:rPr>
          <w:sz w:val="24"/>
          <w:szCs w:val="24"/>
        </w:rPr>
      </w:pPr>
      <w:r w:rsidRPr="00C50269">
        <w:rPr>
          <w:sz w:val="24"/>
          <w:szCs w:val="24"/>
        </w:rPr>
        <w:t xml:space="preserve">He says that babies </w:t>
      </w:r>
      <w:r w:rsidRPr="00C50269">
        <w:rPr>
          <w:color w:val="E36C0A" w:themeColor="accent6" w:themeShade="BF"/>
          <w:sz w:val="24"/>
          <w:szCs w:val="24"/>
        </w:rPr>
        <w:t>respond to different types of sounds by being able to distinguish between different voices</w:t>
      </w:r>
      <w:r w:rsidRPr="00C50269">
        <w:rPr>
          <w:sz w:val="24"/>
          <w:szCs w:val="24"/>
        </w:rPr>
        <w:t xml:space="preserve">. Before the babies are 1 day old they can tell </w:t>
      </w:r>
      <w:proofErr w:type="gramStart"/>
      <w:r w:rsidRPr="00C50269">
        <w:rPr>
          <w:sz w:val="24"/>
          <w:szCs w:val="24"/>
        </w:rPr>
        <w:t>which is their mother’s voice to someone else’s voice</w:t>
      </w:r>
      <w:proofErr w:type="gramEnd"/>
      <w:r w:rsidRPr="00C50269">
        <w:rPr>
          <w:sz w:val="24"/>
          <w:szCs w:val="24"/>
        </w:rPr>
        <w:t>. As well as contrasts in intonation and rhythm.</w:t>
      </w:r>
    </w:p>
    <w:p w:rsidR="004C3F11" w:rsidRPr="00C50269" w:rsidRDefault="004C3F11" w:rsidP="00700BDE">
      <w:pPr>
        <w:pStyle w:val="ListParagraph"/>
        <w:numPr>
          <w:ilvl w:val="0"/>
          <w:numId w:val="25"/>
        </w:numPr>
        <w:rPr>
          <w:sz w:val="24"/>
          <w:szCs w:val="24"/>
        </w:rPr>
      </w:pPr>
      <w:r w:rsidRPr="00C50269">
        <w:rPr>
          <w:sz w:val="24"/>
          <w:szCs w:val="24"/>
        </w:rPr>
        <w:t>The babies also show signs of comprehension between 2 and 4 months. They do this by responding to different adult tones of voice such as angry or soothing.</w:t>
      </w:r>
    </w:p>
    <w:p w:rsidR="004C3F11" w:rsidRPr="00C50269" w:rsidRDefault="004C3F11" w:rsidP="00700BDE">
      <w:pPr>
        <w:pStyle w:val="ListParagraph"/>
        <w:numPr>
          <w:ilvl w:val="0"/>
          <w:numId w:val="25"/>
        </w:numPr>
        <w:rPr>
          <w:sz w:val="24"/>
          <w:szCs w:val="24"/>
        </w:rPr>
      </w:pPr>
      <w:r w:rsidRPr="00C50269">
        <w:rPr>
          <w:sz w:val="24"/>
          <w:szCs w:val="24"/>
        </w:rPr>
        <w:lastRenderedPageBreak/>
        <w:t>Between 6 and 9 months, the child learns to recognise different utterances in situations for example ‘clap hands’ or ‘say bye-bye’.</w:t>
      </w:r>
    </w:p>
    <w:p w:rsidR="004C3F11" w:rsidRPr="00C50269" w:rsidRDefault="004C3F11" w:rsidP="00700BDE">
      <w:pPr>
        <w:pStyle w:val="ListParagraph"/>
        <w:numPr>
          <w:ilvl w:val="0"/>
          <w:numId w:val="25"/>
        </w:numPr>
        <w:rPr>
          <w:sz w:val="24"/>
          <w:szCs w:val="24"/>
        </w:rPr>
      </w:pPr>
      <w:r w:rsidRPr="00C50269">
        <w:rPr>
          <w:sz w:val="24"/>
          <w:szCs w:val="24"/>
        </w:rPr>
        <w:t xml:space="preserve">Towards the end of the first years, the children show a sign of </w:t>
      </w:r>
      <w:r w:rsidRPr="00C50269">
        <w:rPr>
          <w:color w:val="E36C0A" w:themeColor="accent6" w:themeShade="BF"/>
          <w:sz w:val="24"/>
          <w:szCs w:val="24"/>
        </w:rPr>
        <w:t>verbal learning whether it is names of people or objects</w:t>
      </w:r>
      <w:r w:rsidRPr="00C50269">
        <w:rPr>
          <w:sz w:val="24"/>
          <w:szCs w:val="24"/>
        </w:rPr>
        <w:t>. Therefore knowing the meaning of at least 20 words by the end of the first year before even uttering a word.</w:t>
      </w:r>
    </w:p>
    <w:p w:rsidR="004C3F11" w:rsidRPr="00C50269" w:rsidRDefault="004C3F11" w:rsidP="00700BDE">
      <w:pPr>
        <w:pStyle w:val="ListParagraph"/>
        <w:numPr>
          <w:ilvl w:val="0"/>
          <w:numId w:val="25"/>
        </w:numPr>
        <w:rPr>
          <w:sz w:val="24"/>
          <w:szCs w:val="24"/>
        </w:rPr>
      </w:pPr>
      <w:r w:rsidRPr="00C50269">
        <w:rPr>
          <w:color w:val="000000"/>
          <w:sz w:val="24"/>
          <w:szCs w:val="24"/>
        </w:rPr>
        <w:t xml:space="preserve">Overall Crystal’s theory was that </w:t>
      </w:r>
      <w:r w:rsidRPr="00C50269">
        <w:rPr>
          <w:color w:val="FF0000"/>
          <w:sz w:val="24"/>
          <w:szCs w:val="24"/>
        </w:rPr>
        <w:t>children learn in amorphous stages by trial and error to successfully learn the language.</w:t>
      </w:r>
      <w:r w:rsidRPr="00C50269">
        <w:rPr>
          <w:color w:val="000000"/>
          <w:sz w:val="24"/>
          <w:szCs w:val="24"/>
        </w:rPr>
        <w:t xml:space="preserve"> They learn in stages of grammar, different types of questioning e.g. intonation and recognising the rhythms of voices.</w:t>
      </w:r>
    </w:p>
    <w:p w:rsidR="004C3F11" w:rsidRPr="00F15057" w:rsidRDefault="004C3F11" w:rsidP="005C65A8">
      <w:pPr>
        <w:rPr>
          <w:color w:val="00B050"/>
          <w:sz w:val="32"/>
          <w:szCs w:val="24"/>
        </w:rPr>
      </w:pPr>
      <w:r w:rsidRPr="00F15057">
        <w:rPr>
          <w:sz w:val="28"/>
          <w:szCs w:val="24"/>
        </w:rPr>
        <w:t> </w:t>
      </w:r>
      <w:r w:rsidRPr="00F15057">
        <w:rPr>
          <w:b/>
          <w:bCs/>
          <w:color w:val="00B050"/>
          <w:sz w:val="32"/>
          <w:szCs w:val="24"/>
        </w:rPr>
        <w:t>Jean Aitchison</w:t>
      </w:r>
    </w:p>
    <w:p w:rsidR="004C3F11" w:rsidRPr="005C65A8" w:rsidRDefault="004C3F11" w:rsidP="005C65A8">
      <w:pPr>
        <w:rPr>
          <w:sz w:val="24"/>
          <w:szCs w:val="24"/>
        </w:rPr>
      </w:pPr>
      <w:r w:rsidRPr="00C50269">
        <w:rPr>
          <w:b/>
          <w:color w:val="FF0000"/>
          <w:sz w:val="24"/>
          <w:szCs w:val="24"/>
        </w:rPr>
        <w:t xml:space="preserve">Jean Aitchison </w:t>
      </w:r>
      <w:r w:rsidR="00C50269">
        <w:rPr>
          <w:sz w:val="24"/>
          <w:szCs w:val="24"/>
        </w:rPr>
        <w:t>proposed that</w:t>
      </w:r>
      <w:r w:rsidRPr="005C65A8">
        <w:rPr>
          <w:rStyle w:val="apple-converted-space"/>
          <w:color w:val="222222"/>
          <w:sz w:val="24"/>
          <w:szCs w:val="24"/>
        </w:rPr>
        <w:t> </w:t>
      </w:r>
      <w:r w:rsidRPr="005C65A8">
        <w:rPr>
          <w:rStyle w:val="Strong"/>
          <w:color w:val="222222"/>
          <w:sz w:val="24"/>
          <w:szCs w:val="24"/>
        </w:rPr>
        <w:t>“language has a biologically organized schedule”</w:t>
      </w:r>
      <w:r w:rsidRPr="005C65A8">
        <w:rPr>
          <w:sz w:val="24"/>
          <w:szCs w:val="24"/>
        </w:rPr>
        <w:t>.</w:t>
      </w:r>
    </w:p>
    <w:p w:rsidR="004C3F11" w:rsidRPr="00C50269" w:rsidRDefault="004C3F11" w:rsidP="00700BDE">
      <w:pPr>
        <w:pStyle w:val="ListParagraph"/>
        <w:numPr>
          <w:ilvl w:val="0"/>
          <w:numId w:val="26"/>
        </w:numPr>
        <w:rPr>
          <w:sz w:val="24"/>
          <w:szCs w:val="24"/>
        </w:rPr>
      </w:pPr>
      <w:r w:rsidRPr="00C50269">
        <w:rPr>
          <w:sz w:val="24"/>
          <w:szCs w:val="24"/>
        </w:rPr>
        <w:t xml:space="preserve">Children everywhere follow a similar pattern. In their first few weeks, babies mostly cry. </w:t>
      </w:r>
      <w:r w:rsidR="00C50269">
        <w:rPr>
          <w:sz w:val="24"/>
          <w:szCs w:val="24"/>
        </w:rPr>
        <w:br/>
      </w:r>
      <w:r w:rsidRPr="00C50269">
        <w:rPr>
          <w:sz w:val="24"/>
          <w:szCs w:val="24"/>
        </w:rPr>
        <w:t xml:space="preserve">Crying exercises the lungs and vocal cords. But crying may once have had a further evolutionary purpose. Yelling babies may have </w:t>
      </w:r>
      <w:r w:rsidRPr="00C50269">
        <w:rPr>
          <w:color w:val="E36C0A" w:themeColor="accent6" w:themeShade="BF"/>
          <w:sz w:val="24"/>
          <w:szCs w:val="24"/>
        </w:rPr>
        <w:t>reminded parents that their offspring exist:</w:t>
      </w:r>
      <w:r w:rsidRPr="00C50269">
        <w:rPr>
          <w:sz w:val="24"/>
          <w:szCs w:val="24"/>
        </w:rPr>
        <w:t xml:space="preserve"> deaf ringdoves forget about their existing brood, and go off and start another.</w:t>
      </w:r>
    </w:p>
    <w:p w:rsidR="004C3F11" w:rsidRPr="00C50269" w:rsidRDefault="00575EEB" w:rsidP="005C65A8">
      <w:pPr>
        <w:rPr>
          <w:i/>
          <w:sz w:val="24"/>
          <w:szCs w:val="24"/>
        </w:rPr>
      </w:pPr>
      <w:r>
        <w:rPr>
          <w:i/>
          <w:noProof/>
          <w:sz w:val="24"/>
          <w:szCs w:val="24"/>
          <w:lang w:eastAsia="en-GB"/>
        </w:rPr>
        <w:drawing>
          <wp:anchor distT="0" distB="0" distL="114300" distR="114300" simplePos="0" relativeHeight="251708416" behindDoc="1" locked="0" layoutInCell="1" allowOverlap="1">
            <wp:simplePos x="0" y="0"/>
            <wp:positionH relativeFrom="column">
              <wp:posOffset>4951730</wp:posOffset>
            </wp:positionH>
            <wp:positionV relativeFrom="paragraph">
              <wp:posOffset>111760</wp:posOffset>
            </wp:positionV>
            <wp:extent cx="1412875" cy="1412875"/>
            <wp:effectExtent l="0" t="0" r="0" b="0"/>
            <wp:wrapTight wrapText="bothSides">
              <wp:wrapPolygon edited="0">
                <wp:start x="9320" y="1747"/>
                <wp:lineTo x="6407" y="2621"/>
                <wp:lineTo x="5242" y="4369"/>
                <wp:lineTo x="4369" y="11067"/>
                <wp:lineTo x="1747" y="13688"/>
                <wp:lineTo x="582" y="15144"/>
                <wp:lineTo x="582" y="16892"/>
                <wp:lineTo x="2039" y="20387"/>
                <wp:lineTo x="2330" y="20387"/>
                <wp:lineTo x="18057" y="20387"/>
                <wp:lineTo x="20969" y="20387"/>
                <wp:lineTo x="21551" y="19513"/>
                <wp:lineTo x="21260" y="15727"/>
                <wp:lineTo x="16309" y="11067"/>
                <wp:lineTo x="14853" y="6698"/>
                <wp:lineTo x="14853" y="6407"/>
                <wp:lineTo x="15727" y="4077"/>
                <wp:lineTo x="14562" y="2039"/>
                <wp:lineTo x="11649" y="1747"/>
                <wp:lineTo x="9320" y="1747"/>
              </wp:wrapPolygon>
            </wp:wrapTight>
            <wp:docPr id="12" name="Picture 9" descr="http://www.bear-dictionary.com/images/teddy-name-meaning-and-origin-teddy-tag-name-115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bear-dictionary.com/images/teddy-name-meaning-and-origin-teddy-tag-name-1150.gif"/>
                    <pic:cNvPicPr>
                      <a:picLocks noChangeAspect="1" noChangeArrowheads="1"/>
                    </pic:cNvPicPr>
                  </pic:nvPicPr>
                  <pic:blipFill>
                    <a:blip r:embed="rId36" cstate="print"/>
                    <a:srcRect/>
                    <a:stretch>
                      <a:fillRect/>
                    </a:stretch>
                  </pic:blipFill>
                  <pic:spPr bwMode="auto">
                    <a:xfrm>
                      <a:off x="0" y="0"/>
                      <a:ext cx="1412875" cy="1412875"/>
                    </a:xfrm>
                    <a:prstGeom prst="rect">
                      <a:avLst/>
                    </a:prstGeom>
                    <a:noFill/>
                    <a:ln w="9525">
                      <a:noFill/>
                      <a:miter lim="800000"/>
                      <a:headEnd/>
                      <a:tailEnd/>
                    </a:ln>
                  </pic:spPr>
                </pic:pic>
              </a:graphicData>
            </a:graphic>
          </wp:anchor>
        </w:drawing>
      </w:r>
      <w:r w:rsidR="004C3F11" w:rsidRPr="00C50269">
        <w:rPr>
          <w:i/>
          <w:sz w:val="24"/>
          <w:szCs w:val="24"/>
        </w:rPr>
        <w:t>In</w:t>
      </w:r>
      <w:r w:rsidR="004C3F11" w:rsidRPr="00C50269">
        <w:rPr>
          <w:rStyle w:val="apple-converted-space"/>
          <w:i/>
          <w:color w:val="222222"/>
          <w:sz w:val="24"/>
          <w:szCs w:val="24"/>
        </w:rPr>
        <w:t> </w:t>
      </w:r>
      <w:r w:rsidR="004C3F11" w:rsidRPr="00C50269">
        <w:rPr>
          <w:rStyle w:val="Emphasis"/>
          <w:bCs/>
          <w:i w:val="0"/>
          <w:color w:val="222222"/>
          <w:sz w:val="24"/>
          <w:szCs w:val="24"/>
        </w:rPr>
        <w:t>1987</w:t>
      </w:r>
      <w:r w:rsidR="004C3F11" w:rsidRPr="00C50269">
        <w:rPr>
          <w:i/>
          <w:sz w:val="24"/>
          <w:szCs w:val="24"/>
        </w:rPr>
        <w:t>, she identified</w:t>
      </w:r>
      <w:r w:rsidR="004C3F11" w:rsidRPr="00C50269">
        <w:rPr>
          <w:rStyle w:val="apple-converted-space"/>
          <w:i/>
          <w:color w:val="222222"/>
          <w:sz w:val="24"/>
          <w:szCs w:val="24"/>
        </w:rPr>
        <w:t> </w:t>
      </w:r>
      <w:r w:rsidR="004C3F11" w:rsidRPr="00C50269">
        <w:rPr>
          <w:rStyle w:val="Emphasis"/>
          <w:bCs/>
          <w:i w:val="0"/>
          <w:color w:val="7030A0"/>
          <w:sz w:val="24"/>
          <w:szCs w:val="24"/>
        </w:rPr>
        <w:t>three stages</w:t>
      </w:r>
      <w:r w:rsidR="004C3F11" w:rsidRPr="00C50269">
        <w:rPr>
          <w:rStyle w:val="apple-converted-space"/>
          <w:i/>
          <w:color w:val="7030A0"/>
          <w:sz w:val="24"/>
          <w:szCs w:val="24"/>
        </w:rPr>
        <w:t> </w:t>
      </w:r>
      <w:r w:rsidR="004C3F11" w:rsidRPr="00C50269">
        <w:rPr>
          <w:i/>
          <w:color w:val="7030A0"/>
          <w:sz w:val="24"/>
          <w:szCs w:val="24"/>
        </w:rPr>
        <w:t>that occur during a child’s acquisition of vocabulary:</w:t>
      </w:r>
      <w:r w:rsidR="004C3F11" w:rsidRPr="00C50269">
        <w:rPr>
          <w:rStyle w:val="apple-converted-space"/>
          <w:i/>
          <w:color w:val="222222"/>
          <w:sz w:val="24"/>
          <w:szCs w:val="24"/>
        </w:rPr>
        <w:t> </w:t>
      </w:r>
      <w:r w:rsidR="004C3F11" w:rsidRPr="00C50269">
        <w:rPr>
          <w:rStyle w:val="Emphasis"/>
          <w:i w:val="0"/>
          <w:color w:val="E36C0A" w:themeColor="accent6" w:themeShade="BF"/>
          <w:sz w:val="24"/>
          <w:szCs w:val="24"/>
        </w:rPr>
        <w:t>labe</w:t>
      </w:r>
      <w:r w:rsidR="00C50269">
        <w:rPr>
          <w:rStyle w:val="Emphasis"/>
          <w:i w:val="0"/>
          <w:color w:val="E36C0A" w:themeColor="accent6" w:themeShade="BF"/>
          <w:sz w:val="24"/>
          <w:szCs w:val="24"/>
        </w:rPr>
        <w:t>l</w:t>
      </w:r>
      <w:r w:rsidR="004C3F11" w:rsidRPr="00C50269">
        <w:rPr>
          <w:rStyle w:val="Emphasis"/>
          <w:i w:val="0"/>
          <w:color w:val="E36C0A" w:themeColor="accent6" w:themeShade="BF"/>
          <w:sz w:val="24"/>
          <w:szCs w:val="24"/>
        </w:rPr>
        <w:t>ling, packaging and network building</w:t>
      </w:r>
      <w:r w:rsidR="004C3F11" w:rsidRPr="00C50269">
        <w:rPr>
          <w:i/>
          <w:color w:val="E36C0A" w:themeColor="accent6" w:themeShade="BF"/>
          <w:sz w:val="24"/>
          <w:szCs w:val="24"/>
        </w:rPr>
        <w:t>.</w:t>
      </w:r>
    </w:p>
    <w:p w:rsidR="004C3F11" w:rsidRPr="005C65A8" w:rsidRDefault="00575EEB" w:rsidP="005C65A8">
      <w:pPr>
        <w:rPr>
          <w:sz w:val="24"/>
          <w:szCs w:val="24"/>
        </w:rPr>
      </w:pPr>
      <w:r>
        <w:rPr>
          <w:noProof/>
          <w:sz w:val="24"/>
          <w:szCs w:val="24"/>
          <w:lang w:eastAsia="en-GB"/>
        </w:rPr>
        <w:drawing>
          <wp:anchor distT="0" distB="0" distL="114300" distR="114300" simplePos="0" relativeHeight="251709440" behindDoc="1" locked="0" layoutInCell="1" allowOverlap="1">
            <wp:simplePos x="0" y="0"/>
            <wp:positionH relativeFrom="column">
              <wp:posOffset>4899025</wp:posOffset>
            </wp:positionH>
            <wp:positionV relativeFrom="paragraph">
              <wp:posOffset>1052830</wp:posOffset>
            </wp:positionV>
            <wp:extent cx="1451610" cy="1448435"/>
            <wp:effectExtent l="19050" t="0" r="0" b="0"/>
            <wp:wrapTight wrapText="bothSides">
              <wp:wrapPolygon edited="0">
                <wp:start x="-283" y="0"/>
                <wp:lineTo x="-283" y="21306"/>
                <wp:lineTo x="21543" y="21306"/>
                <wp:lineTo x="21543" y="0"/>
                <wp:lineTo x="-283" y="0"/>
              </wp:wrapPolygon>
            </wp:wrapTight>
            <wp:docPr id="13" name="Picture 12" descr="http://www.plant-and-flower-guide.com/images/types-of-flow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plant-and-flower-guide.com/images/types-of-flowers.jpg"/>
                    <pic:cNvPicPr>
                      <a:picLocks noChangeAspect="1" noChangeArrowheads="1"/>
                    </pic:cNvPicPr>
                  </pic:nvPicPr>
                  <pic:blipFill>
                    <a:blip r:embed="rId37" cstate="print"/>
                    <a:srcRect/>
                    <a:stretch>
                      <a:fillRect/>
                    </a:stretch>
                  </pic:blipFill>
                  <pic:spPr bwMode="auto">
                    <a:xfrm>
                      <a:off x="0" y="0"/>
                      <a:ext cx="1451610" cy="1448435"/>
                    </a:xfrm>
                    <a:prstGeom prst="rect">
                      <a:avLst/>
                    </a:prstGeom>
                    <a:noFill/>
                    <a:ln w="9525">
                      <a:noFill/>
                      <a:miter lim="800000"/>
                      <a:headEnd/>
                      <a:tailEnd/>
                    </a:ln>
                  </pic:spPr>
                </pic:pic>
              </a:graphicData>
            </a:graphic>
          </wp:anchor>
        </w:drawing>
      </w:r>
      <w:r w:rsidR="004C3F11" w:rsidRPr="005C65A8">
        <w:rPr>
          <w:sz w:val="24"/>
          <w:szCs w:val="24"/>
        </w:rPr>
        <w:t>1.</w:t>
      </w:r>
      <w:r w:rsidR="004C3F11" w:rsidRPr="00C50269">
        <w:rPr>
          <w:rStyle w:val="apple-converted-space"/>
          <w:color w:val="FF0000"/>
          <w:sz w:val="24"/>
          <w:szCs w:val="24"/>
        </w:rPr>
        <w:t> </w:t>
      </w:r>
      <w:r w:rsidR="004C3F11" w:rsidRPr="00C50269">
        <w:rPr>
          <w:rStyle w:val="Strong"/>
          <w:color w:val="FF0000"/>
          <w:sz w:val="24"/>
          <w:szCs w:val="24"/>
        </w:rPr>
        <w:t>Label</w:t>
      </w:r>
      <w:r w:rsidR="00C50269">
        <w:rPr>
          <w:rStyle w:val="Strong"/>
          <w:color w:val="FF0000"/>
          <w:sz w:val="24"/>
          <w:szCs w:val="24"/>
        </w:rPr>
        <w:t>l</w:t>
      </w:r>
      <w:r w:rsidR="004C3F11" w:rsidRPr="00C50269">
        <w:rPr>
          <w:rStyle w:val="Strong"/>
          <w:color w:val="FF0000"/>
          <w:sz w:val="24"/>
          <w:szCs w:val="24"/>
        </w:rPr>
        <w:t>ing</w:t>
      </w:r>
      <w:r w:rsidR="004C3F11" w:rsidRPr="005C65A8">
        <w:rPr>
          <w:rStyle w:val="apple-converted-space"/>
          <w:color w:val="222222"/>
          <w:sz w:val="24"/>
          <w:szCs w:val="24"/>
        </w:rPr>
        <w:t> </w:t>
      </w:r>
      <w:r w:rsidR="004C3F11" w:rsidRPr="005C65A8">
        <w:rPr>
          <w:sz w:val="24"/>
          <w:szCs w:val="24"/>
        </w:rPr>
        <w:t>– The first stage and involves making the</w:t>
      </w:r>
      <w:r w:rsidR="004C3F11" w:rsidRPr="005C65A8">
        <w:rPr>
          <w:rStyle w:val="apple-converted-space"/>
          <w:color w:val="222222"/>
          <w:sz w:val="24"/>
          <w:szCs w:val="24"/>
        </w:rPr>
        <w:t> </w:t>
      </w:r>
      <w:r w:rsidR="004C3F11" w:rsidRPr="005C65A8">
        <w:rPr>
          <w:rStyle w:val="Emphasis"/>
          <w:color w:val="222222"/>
          <w:sz w:val="24"/>
          <w:szCs w:val="24"/>
        </w:rPr>
        <w:t>link between</w:t>
      </w:r>
      <w:r w:rsidR="004C3F11" w:rsidRPr="005C65A8">
        <w:rPr>
          <w:rStyle w:val="apple-converted-space"/>
          <w:color w:val="222222"/>
          <w:sz w:val="24"/>
          <w:szCs w:val="24"/>
        </w:rPr>
        <w:t> </w:t>
      </w:r>
      <w:r w:rsidR="004C3F11" w:rsidRPr="005C65A8">
        <w:rPr>
          <w:sz w:val="24"/>
          <w:szCs w:val="24"/>
        </w:rPr>
        <w:t>the</w:t>
      </w:r>
      <w:r w:rsidR="004C3F11" w:rsidRPr="005C65A8">
        <w:rPr>
          <w:rStyle w:val="apple-converted-space"/>
          <w:color w:val="222222"/>
          <w:sz w:val="24"/>
          <w:szCs w:val="24"/>
        </w:rPr>
        <w:t> </w:t>
      </w:r>
      <w:r w:rsidR="004C3F11" w:rsidRPr="005C65A8">
        <w:rPr>
          <w:rStyle w:val="Emphasis"/>
          <w:color w:val="222222"/>
          <w:sz w:val="24"/>
          <w:szCs w:val="24"/>
        </w:rPr>
        <w:t>sounds</w:t>
      </w:r>
      <w:r w:rsidR="004C3F11" w:rsidRPr="005C65A8">
        <w:rPr>
          <w:rStyle w:val="apple-converted-space"/>
          <w:i/>
          <w:iCs/>
          <w:color w:val="222222"/>
          <w:sz w:val="24"/>
          <w:szCs w:val="24"/>
        </w:rPr>
        <w:t> </w:t>
      </w:r>
      <w:r w:rsidR="004C3F11" w:rsidRPr="005C65A8">
        <w:rPr>
          <w:sz w:val="24"/>
          <w:szCs w:val="24"/>
        </w:rPr>
        <w:t>of particular words and the</w:t>
      </w:r>
      <w:r w:rsidR="004C3F11" w:rsidRPr="005C65A8">
        <w:rPr>
          <w:rStyle w:val="apple-converted-space"/>
          <w:color w:val="222222"/>
          <w:sz w:val="24"/>
          <w:szCs w:val="24"/>
        </w:rPr>
        <w:t> </w:t>
      </w:r>
      <w:r w:rsidR="004C3F11" w:rsidRPr="005C65A8">
        <w:rPr>
          <w:rStyle w:val="Emphasis"/>
          <w:color w:val="222222"/>
          <w:sz w:val="24"/>
          <w:szCs w:val="24"/>
        </w:rPr>
        <w:t>objects</w:t>
      </w:r>
      <w:r w:rsidR="004C3F11" w:rsidRPr="005C65A8">
        <w:rPr>
          <w:rStyle w:val="apple-converted-space"/>
          <w:color w:val="222222"/>
          <w:sz w:val="24"/>
          <w:szCs w:val="24"/>
        </w:rPr>
        <w:t> </w:t>
      </w:r>
      <w:r w:rsidR="004C3F11" w:rsidRPr="005C65A8">
        <w:rPr>
          <w:sz w:val="24"/>
          <w:szCs w:val="24"/>
        </w:rPr>
        <w:t xml:space="preserve">to which they refer e.g. understanding that “mummy” refers to the child’s mother. </w:t>
      </w:r>
      <w:proofErr w:type="gramStart"/>
      <w:r w:rsidR="004C3F11" w:rsidRPr="005C65A8">
        <w:rPr>
          <w:sz w:val="24"/>
          <w:szCs w:val="24"/>
        </w:rPr>
        <w:t>In other words, associating a name with something.</w:t>
      </w:r>
      <w:proofErr w:type="gramEnd"/>
      <w:r w:rsidRPr="00575EEB">
        <w:t xml:space="preserve"> </w:t>
      </w:r>
    </w:p>
    <w:p w:rsidR="004C3F11" w:rsidRPr="005C65A8" w:rsidRDefault="004C3F11" w:rsidP="005C65A8">
      <w:pPr>
        <w:rPr>
          <w:sz w:val="24"/>
          <w:szCs w:val="24"/>
        </w:rPr>
      </w:pPr>
      <w:r w:rsidRPr="005C65A8">
        <w:rPr>
          <w:sz w:val="24"/>
          <w:szCs w:val="24"/>
        </w:rPr>
        <w:t>2.</w:t>
      </w:r>
      <w:r w:rsidRPr="005C65A8">
        <w:rPr>
          <w:rStyle w:val="apple-converted-space"/>
          <w:color w:val="222222"/>
          <w:sz w:val="24"/>
          <w:szCs w:val="24"/>
        </w:rPr>
        <w:t> </w:t>
      </w:r>
      <w:r w:rsidRPr="00C50269">
        <w:rPr>
          <w:rStyle w:val="Strong"/>
          <w:color w:val="FF0000"/>
          <w:sz w:val="24"/>
          <w:szCs w:val="24"/>
        </w:rPr>
        <w:t>Packaging</w:t>
      </w:r>
      <w:r w:rsidRPr="005C65A8">
        <w:rPr>
          <w:rStyle w:val="apple-converted-space"/>
          <w:color w:val="222222"/>
          <w:sz w:val="24"/>
          <w:szCs w:val="24"/>
        </w:rPr>
        <w:t> </w:t>
      </w:r>
      <w:r w:rsidRPr="005C65A8">
        <w:rPr>
          <w:sz w:val="24"/>
          <w:szCs w:val="24"/>
        </w:rPr>
        <w:t>– This entails understanding a word’s</w:t>
      </w:r>
      <w:r w:rsidRPr="005C65A8">
        <w:rPr>
          <w:rStyle w:val="apple-converted-space"/>
          <w:color w:val="222222"/>
          <w:sz w:val="24"/>
          <w:szCs w:val="24"/>
        </w:rPr>
        <w:t> </w:t>
      </w:r>
      <w:r w:rsidRPr="005C65A8">
        <w:rPr>
          <w:rStyle w:val="Emphasis"/>
          <w:color w:val="222222"/>
          <w:sz w:val="24"/>
          <w:szCs w:val="24"/>
        </w:rPr>
        <w:t>range of meaning</w:t>
      </w:r>
      <w:r w:rsidRPr="005C65A8">
        <w:rPr>
          <w:sz w:val="24"/>
          <w:szCs w:val="24"/>
        </w:rPr>
        <w:t xml:space="preserve">. </w:t>
      </w:r>
      <w:r w:rsidR="00651A39">
        <w:rPr>
          <w:sz w:val="24"/>
          <w:szCs w:val="24"/>
        </w:rPr>
        <w:t>U</w:t>
      </w:r>
      <w:r w:rsidR="00651A39" w:rsidRPr="00651A39">
        <w:rPr>
          <w:color w:val="7030A0"/>
          <w:sz w:val="24"/>
          <w:szCs w:val="24"/>
        </w:rPr>
        <w:t>nderstand a word can have a range of meanings</w:t>
      </w:r>
      <w:r w:rsidR="00651A39">
        <w:rPr>
          <w:sz w:val="24"/>
          <w:szCs w:val="24"/>
        </w:rPr>
        <w:t xml:space="preserve">- </w:t>
      </w:r>
      <w:r w:rsidR="00651A39" w:rsidRPr="00651A39">
        <w:rPr>
          <w:color w:val="FF0000"/>
          <w:sz w:val="24"/>
          <w:szCs w:val="24"/>
        </w:rPr>
        <w:t>‘bottle’</w:t>
      </w:r>
      <w:r w:rsidR="00651A39">
        <w:rPr>
          <w:sz w:val="24"/>
          <w:szCs w:val="24"/>
        </w:rPr>
        <w:t xml:space="preserve"> has different shapes and sizes, but they are all still a bottle. This is when Over-extension and Under-</w:t>
      </w:r>
      <w:r w:rsidRPr="005C65A8">
        <w:rPr>
          <w:sz w:val="24"/>
          <w:szCs w:val="24"/>
        </w:rPr>
        <w:t xml:space="preserve">extension </w:t>
      </w:r>
      <w:proofErr w:type="gramStart"/>
      <w:r w:rsidRPr="005C65A8">
        <w:rPr>
          <w:sz w:val="24"/>
          <w:szCs w:val="24"/>
        </w:rPr>
        <w:t>become</w:t>
      </w:r>
      <w:proofErr w:type="gramEnd"/>
      <w:r w:rsidRPr="005C65A8">
        <w:rPr>
          <w:sz w:val="24"/>
          <w:szCs w:val="24"/>
        </w:rPr>
        <w:t xml:space="preserve"> a hurdle in the development of the language.</w:t>
      </w:r>
    </w:p>
    <w:p w:rsidR="00651A39" w:rsidRDefault="00575EEB" w:rsidP="005C65A8">
      <w:pPr>
        <w:rPr>
          <w:rStyle w:val="Strong"/>
          <w:color w:val="222222"/>
          <w:sz w:val="24"/>
          <w:szCs w:val="24"/>
        </w:rPr>
      </w:pPr>
      <w:r>
        <w:rPr>
          <w:noProof/>
          <w:sz w:val="24"/>
          <w:szCs w:val="24"/>
          <w:lang w:eastAsia="en-GB"/>
        </w:rPr>
        <w:drawing>
          <wp:anchor distT="0" distB="0" distL="114300" distR="114300" simplePos="0" relativeHeight="251710464" behindDoc="1" locked="0" layoutInCell="1" allowOverlap="1">
            <wp:simplePos x="0" y="0"/>
            <wp:positionH relativeFrom="column">
              <wp:posOffset>4277995</wp:posOffset>
            </wp:positionH>
            <wp:positionV relativeFrom="paragraph">
              <wp:posOffset>572135</wp:posOffset>
            </wp:positionV>
            <wp:extent cx="2086610" cy="2018665"/>
            <wp:effectExtent l="19050" t="0" r="8890" b="0"/>
            <wp:wrapTight wrapText="bothSides">
              <wp:wrapPolygon edited="0">
                <wp:start x="-197" y="0"/>
                <wp:lineTo x="-197" y="21403"/>
                <wp:lineTo x="21692" y="21403"/>
                <wp:lineTo x="21692" y="0"/>
                <wp:lineTo x="-197" y="0"/>
              </wp:wrapPolygon>
            </wp:wrapTight>
            <wp:docPr id="15" name="Picture 15" descr="http://poster.4teachers.org/imgFileWizard/115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poster.4teachers.org/imgFileWizard/11514.jpg"/>
                    <pic:cNvPicPr>
                      <a:picLocks noChangeAspect="1" noChangeArrowheads="1"/>
                    </pic:cNvPicPr>
                  </pic:nvPicPr>
                  <pic:blipFill>
                    <a:blip r:embed="rId38" cstate="print"/>
                    <a:srcRect/>
                    <a:stretch>
                      <a:fillRect/>
                    </a:stretch>
                  </pic:blipFill>
                  <pic:spPr bwMode="auto">
                    <a:xfrm>
                      <a:off x="0" y="0"/>
                      <a:ext cx="2086610" cy="2018665"/>
                    </a:xfrm>
                    <a:prstGeom prst="rect">
                      <a:avLst/>
                    </a:prstGeom>
                    <a:noFill/>
                    <a:ln w="9525">
                      <a:noFill/>
                      <a:miter lim="800000"/>
                      <a:headEnd/>
                      <a:tailEnd/>
                    </a:ln>
                  </pic:spPr>
                </pic:pic>
              </a:graphicData>
            </a:graphic>
          </wp:anchor>
        </w:drawing>
      </w:r>
      <w:r w:rsidR="004C3F11" w:rsidRPr="005C65A8">
        <w:rPr>
          <w:sz w:val="24"/>
          <w:szCs w:val="24"/>
        </w:rPr>
        <w:t>3.</w:t>
      </w:r>
      <w:r w:rsidR="004C3F11" w:rsidRPr="005C65A8">
        <w:rPr>
          <w:rStyle w:val="apple-converted-space"/>
          <w:color w:val="222222"/>
          <w:sz w:val="24"/>
          <w:szCs w:val="24"/>
        </w:rPr>
        <w:t> </w:t>
      </w:r>
      <w:r w:rsidR="004C3F11" w:rsidRPr="00651A39">
        <w:rPr>
          <w:rStyle w:val="Strong"/>
          <w:color w:val="FF0000"/>
          <w:sz w:val="24"/>
          <w:szCs w:val="24"/>
        </w:rPr>
        <w:t>Network Building</w:t>
      </w:r>
      <w:r w:rsidR="004C3F11" w:rsidRPr="005C65A8">
        <w:rPr>
          <w:rStyle w:val="apple-converted-space"/>
          <w:color w:val="222222"/>
          <w:sz w:val="24"/>
          <w:szCs w:val="24"/>
        </w:rPr>
        <w:t> </w:t>
      </w:r>
      <w:r w:rsidR="004C3F11" w:rsidRPr="005C65A8">
        <w:rPr>
          <w:sz w:val="24"/>
          <w:szCs w:val="24"/>
        </w:rPr>
        <w:t>– This involves grasping the connections between words; understanding that some words are opposite in meaning</w:t>
      </w:r>
      <w:r w:rsidR="00651A39">
        <w:rPr>
          <w:sz w:val="24"/>
          <w:szCs w:val="24"/>
        </w:rPr>
        <w:t xml:space="preserve"> (Synonyms and antonyms)</w:t>
      </w:r>
      <w:r w:rsidR="004C3F11" w:rsidRPr="005C65A8">
        <w:rPr>
          <w:sz w:val="24"/>
          <w:szCs w:val="24"/>
        </w:rPr>
        <w:t>.</w:t>
      </w:r>
      <w:r w:rsidR="00651A39">
        <w:rPr>
          <w:sz w:val="24"/>
          <w:szCs w:val="24"/>
        </w:rPr>
        <w:t xml:space="preserve"> </w:t>
      </w:r>
      <w:r w:rsidR="004C3F11" w:rsidRPr="005C65A8">
        <w:rPr>
          <w:sz w:val="24"/>
          <w:szCs w:val="24"/>
        </w:rPr>
        <w:t>Aitchison argued that there are no EXACT dates to which a child reaches a certain stage of learning language – some children learn faster than others. She believed that the speed of learning is influenced by both</w:t>
      </w:r>
      <w:r w:rsidR="004C3F11" w:rsidRPr="005C65A8">
        <w:rPr>
          <w:rStyle w:val="apple-converted-space"/>
          <w:color w:val="222222"/>
          <w:sz w:val="24"/>
          <w:szCs w:val="24"/>
        </w:rPr>
        <w:t> </w:t>
      </w:r>
      <w:r w:rsidR="004C3F11" w:rsidRPr="00651A39">
        <w:rPr>
          <w:rStyle w:val="Strong"/>
          <w:b w:val="0"/>
          <w:color w:val="7030A0"/>
          <w:sz w:val="24"/>
          <w:szCs w:val="24"/>
        </w:rPr>
        <w:t>innate abilities and environment</w:t>
      </w:r>
      <w:r w:rsidR="004C3F11" w:rsidRPr="005C65A8">
        <w:rPr>
          <w:sz w:val="24"/>
          <w:szCs w:val="24"/>
        </w:rPr>
        <w:t xml:space="preserve">. </w:t>
      </w:r>
      <w:r w:rsidR="004C3F11" w:rsidRPr="00651A39">
        <w:rPr>
          <w:color w:val="E36C0A" w:themeColor="accent6" w:themeShade="BF"/>
          <w:sz w:val="24"/>
          <w:szCs w:val="24"/>
        </w:rPr>
        <w:t>Language is partly learned by</w:t>
      </w:r>
      <w:r w:rsidR="004C3F11" w:rsidRPr="00651A39">
        <w:rPr>
          <w:rStyle w:val="apple-converted-space"/>
          <w:color w:val="E36C0A" w:themeColor="accent6" w:themeShade="BF"/>
          <w:sz w:val="24"/>
          <w:szCs w:val="24"/>
        </w:rPr>
        <w:t> </w:t>
      </w:r>
      <w:r w:rsidR="004C3F11" w:rsidRPr="00651A39">
        <w:rPr>
          <w:rStyle w:val="Strong"/>
          <w:color w:val="E36C0A" w:themeColor="accent6" w:themeShade="BF"/>
          <w:sz w:val="24"/>
          <w:szCs w:val="24"/>
        </w:rPr>
        <w:t>imitation</w:t>
      </w:r>
      <w:r w:rsidR="004C3F11" w:rsidRPr="00651A39">
        <w:rPr>
          <w:color w:val="E36C0A" w:themeColor="accent6" w:themeShade="BF"/>
          <w:sz w:val="24"/>
          <w:szCs w:val="24"/>
        </w:rPr>
        <w:t>, so parents and brothers/sisters play a role in the acceleration of learning the language.</w:t>
      </w:r>
      <w:r w:rsidR="004C3F11" w:rsidRPr="005C65A8">
        <w:rPr>
          <w:rStyle w:val="apple-converted-space"/>
          <w:color w:val="222222"/>
          <w:sz w:val="24"/>
          <w:szCs w:val="24"/>
        </w:rPr>
        <w:t> </w:t>
      </w:r>
      <w:r w:rsidR="004C3F11" w:rsidRPr="005C65A8">
        <w:rPr>
          <w:rStyle w:val="Strong"/>
          <w:color w:val="222222"/>
          <w:sz w:val="24"/>
          <w:szCs w:val="24"/>
        </w:rPr>
        <w:t>Baby talk</w:t>
      </w:r>
      <w:r w:rsidR="004C3F11" w:rsidRPr="005C65A8">
        <w:rPr>
          <w:rStyle w:val="apple-converted-space"/>
          <w:color w:val="222222"/>
          <w:sz w:val="24"/>
          <w:szCs w:val="24"/>
        </w:rPr>
        <w:t> </w:t>
      </w:r>
      <w:r w:rsidR="004C3F11" w:rsidRPr="005C65A8">
        <w:rPr>
          <w:sz w:val="24"/>
          <w:szCs w:val="24"/>
        </w:rPr>
        <w:t>whilst learning to speak could hinder the child in learning to speak later on</w:t>
      </w:r>
      <w:r w:rsidR="004C3F11" w:rsidRPr="005C65A8">
        <w:rPr>
          <w:rStyle w:val="Strong"/>
          <w:color w:val="222222"/>
          <w:sz w:val="24"/>
          <w:szCs w:val="24"/>
        </w:rPr>
        <w:t xml:space="preserve">. </w:t>
      </w:r>
      <w:r w:rsidR="00651A39">
        <w:rPr>
          <w:rStyle w:val="Strong"/>
          <w:color w:val="222222"/>
          <w:sz w:val="24"/>
          <w:szCs w:val="24"/>
        </w:rPr>
        <w:t xml:space="preserve"> </w:t>
      </w:r>
    </w:p>
    <w:p w:rsidR="004C3F11" w:rsidRPr="00F15057" w:rsidRDefault="00F15057" w:rsidP="005C65A8">
      <w:pPr>
        <w:rPr>
          <w:b/>
          <w:color w:val="00B050"/>
          <w:sz w:val="32"/>
          <w:szCs w:val="24"/>
        </w:rPr>
      </w:pPr>
      <w:r>
        <w:rPr>
          <w:rStyle w:val="Strong"/>
          <w:color w:val="00B050"/>
          <w:sz w:val="28"/>
          <w:szCs w:val="24"/>
        </w:rPr>
        <w:lastRenderedPageBreak/>
        <w:br/>
      </w:r>
      <w:r>
        <w:rPr>
          <w:rStyle w:val="Strong"/>
          <w:color w:val="00B050"/>
          <w:sz w:val="28"/>
          <w:szCs w:val="24"/>
        </w:rPr>
        <w:br/>
      </w:r>
      <w:r w:rsidR="004C3F11" w:rsidRPr="00F15057">
        <w:rPr>
          <w:rStyle w:val="Strong"/>
          <w:color w:val="00B050"/>
          <w:sz w:val="32"/>
          <w:szCs w:val="24"/>
        </w:rPr>
        <w:t>Speech time</w:t>
      </w:r>
      <w:r w:rsidR="00651A39" w:rsidRPr="00F15057">
        <w:rPr>
          <w:rStyle w:val="Strong"/>
          <w:color w:val="00B050"/>
          <w:sz w:val="32"/>
          <w:szCs w:val="24"/>
        </w:rPr>
        <w:t xml:space="preserve"> </w:t>
      </w:r>
      <w:r w:rsidR="004C3F11" w:rsidRPr="00F15057">
        <w:rPr>
          <w:rStyle w:val="Strong"/>
          <w:color w:val="00B050"/>
          <w:sz w:val="32"/>
          <w:szCs w:val="24"/>
        </w:rPr>
        <w:t>table</w:t>
      </w:r>
      <w:r w:rsidR="00651A39" w:rsidRPr="00F15057">
        <w:rPr>
          <w:rStyle w:val="Strong"/>
          <w:color w:val="00B050"/>
          <w:sz w:val="32"/>
          <w:szCs w:val="24"/>
        </w:rPr>
        <w:t xml:space="preserve"> </w:t>
      </w:r>
      <w:r w:rsidR="004C3F11" w:rsidRPr="00F15057">
        <w:rPr>
          <w:b/>
          <w:color w:val="00B050"/>
          <w:sz w:val="32"/>
          <w:szCs w:val="24"/>
        </w:rPr>
        <w:t>created from birth to ten years old.</w:t>
      </w:r>
    </w:p>
    <w:p w:rsidR="004C3F11" w:rsidRPr="00651A39" w:rsidRDefault="00F4664E" w:rsidP="00700BDE">
      <w:pPr>
        <w:pStyle w:val="ListParagraph"/>
        <w:numPr>
          <w:ilvl w:val="0"/>
          <w:numId w:val="26"/>
        </w:numPr>
        <w:rPr>
          <w:sz w:val="24"/>
          <w:szCs w:val="24"/>
        </w:rPr>
      </w:pPr>
      <w:r>
        <w:rPr>
          <w:b/>
          <w:bCs/>
          <w:noProof/>
          <w:color w:val="00B050"/>
          <w:sz w:val="28"/>
          <w:szCs w:val="24"/>
          <w:lang w:eastAsia="en-GB"/>
        </w:rPr>
        <w:pict>
          <v:rect id="_x0000_s1052" style="position:absolute;left:0;text-align:left;margin-left:-4.2pt;margin-top:.35pt;width:451.25pt;height:113.9pt;z-index:-251613184" fillcolor="#92d050"/>
        </w:pict>
      </w:r>
      <w:r w:rsidR="00651A39">
        <w:rPr>
          <w:rStyle w:val="Strong"/>
          <w:color w:val="222222"/>
          <w:sz w:val="24"/>
          <w:szCs w:val="24"/>
        </w:rPr>
        <w:t xml:space="preserve">According to </w:t>
      </w:r>
      <w:proofErr w:type="spellStart"/>
      <w:r w:rsidR="00651A39">
        <w:rPr>
          <w:rStyle w:val="Strong"/>
          <w:color w:val="222222"/>
          <w:sz w:val="24"/>
          <w:szCs w:val="24"/>
        </w:rPr>
        <w:t>Aitchi</w:t>
      </w:r>
      <w:r w:rsidR="004C3F11" w:rsidRPr="00651A39">
        <w:rPr>
          <w:rStyle w:val="Strong"/>
          <w:color w:val="222222"/>
          <w:sz w:val="24"/>
          <w:szCs w:val="24"/>
        </w:rPr>
        <w:t>son’s</w:t>
      </w:r>
      <w:proofErr w:type="spellEnd"/>
      <w:r w:rsidR="004C3F11" w:rsidRPr="00651A39">
        <w:rPr>
          <w:rStyle w:val="Strong"/>
          <w:color w:val="222222"/>
          <w:sz w:val="24"/>
          <w:szCs w:val="24"/>
        </w:rPr>
        <w:t xml:space="preserve"> Timetable of Speech, children grasp the use of single words at</w:t>
      </w:r>
      <w:r w:rsidR="00651A39">
        <w:rPr>
          <w:rStyle w:val="Strong"/>
          <w:color w:val="222222"/>
          <w:sz w:val="24"/>
          <w:szCs w:val="24"/>
        </w:rPr>
        <w:t xml:space="preserve"> </w:t>
      </w:r>
      <w:r w:rsidR="00651A39" w:rsidRPr="00F4664E">
        <w:rPr>
          <w:rStyle w:val="Strong"/>
          <w:color w:val="FF0000"/>
          <w:sz w:val="24"/>
          <w:szCs w:val="24"/>
          <w:u w:val="single"/>
        </w:rPr>
        <w:t>12 months</w:t>
      </w:r>
    </w:p>
    <w:p w:rsidR="00651A39" w:rsidRPr="00651A39" w:rsidRDefault="004C3F11" w:rsidP="005C65A8">
      <w:pPr>
        <w:rPr>
          <w:color w:val="7030A0"/>
          <w:sz w:val="24"/>
          <w:szCs w:val="24"/>
        </w:rPr>
      </w:pPr>
      <w:r w:rsidRPr="00651A39">
        <w:rPr>
          <w:rStyle w:val="Strong"/>
          <w:color w:val="7030A0"/>
          <w:sz w:val="24"/>
          <w:szCs w:val="24"/>
        </w:rPr>
        <w:t>M:</w:t>
      </w:r>
      <w:r w:rsidRPr="00651A39">
        <w:rPr>
          <w:rStyle w:val="apple-converted-space"/>
          <w:b/>
          <w:bCs/>
          <w:color w:val="7030A0"/>
          <w:sz w:val="24"/>
          <w:szCs w:val="24"/>
        </w:rPr>
        <w:t> </w:t>
      </w:r>
      <w:proofErr w:type="spellStart"/>
      <w:r w:rsidRPr="00651A39">
        <w:rPr>
          <w:color w:val="7030A0"/>
          <w:sz w:val="24"/>
          <w:szCs w:val="24"/>
        </w:rPr>
        <w:t>Mmm</w:t>
      </w:r>
      <w:proofErr w:type="spellEnd"/>
      <w:r w:rsidRPr="00651A39">
        <w:rPr>
          <w:color w:val="7030A0"/>
          <w:sz w:val="24"/>
          <w:szCs w:val="24"/>
        </w:rPr>
        <w:t>! isn’t that nice?</w:t>
      </w:r>
      <w:r w:rsidR="00651A39" w:rsidRPr="00651A39">
        <w:rPr>
          <w:color w:val="7030A0"/>
          <w:sz w:val="24"/>
          <w:szCs w:val="24"/>
        </w:rPr>
        <w:br/>
      </w:r>
      <w:r w:rsidRPr="00651A39">
        <w:rPr>
          <w:rStyle w:val="Strong"/>
          <w:color w:val="7030A0"/>
          <w:sz w:val="24"/>
          <w:szCs w:val="24"/>
        </w:rPr>
        <w:t>C:</w:t>
      </w:r>
      <w:r w:rsidRPr="00651A39">
        <w:rPr>
          <w:rStyle w:val="apple-converted-space"/>
          <w:b/>
          <w:bCs/>
          <w:color w:val="7030A0"/>
          <w:sz w:val="24"/>
          <w:szCs w:val="24"/>
        </w:rPr>
        <w:t> </w:t>
      </w:r>
      <w:r w:rsidRPr="00651A39">
        <w:rPr>
          <w:color w:val="7030A0"/>
          <w:sz w:val="24"/>
          <w:szCs w:val="24"/>
        </w:rPr>
        <w:t>More.</w:t>
      </w:r>
      <w:r w:rsidR="00575EEB">
        <w:rPr>
          <w:color w:val="7030A0"/>
          <w:sz w:val="24"/>
          <w:szCs w:val="24"/>
        </w:rPr>
        <w:t xml:space="preserve">   </w:t>
      </w:r>
      <w:r w:rsidRPr="00651A39">
        <w:rPr>
          <w:rStyle w:val="Strong"/>
          <w:color w:val="7030A0"/>
          <w:sz w:val="24"/>
          <w:szCs w:val="24"/>
        </w:rPr>
        <w:t>M:</w:t>
      </w:r>
      <w:r w:rsidRPr="00651A39">
        <w:rPr>
          <w:rStyle w:val="apple-converted-space"/>
          <w:b/>
          <w:bCs/>
          <w:color w:val="7030A0"/>
          <w:sz w:val="24"/>
          <w:szCs w:val="24"/>
        </w:rPr>
        <w:t> </w:t>
      </w:r>
      <w:r w:rsidRPr="00651A39">
        <w:rPr>
          <w:color w:val="7030A0"/>
          <w:sz w:val="24"/>
          <w:szCs w:val="24"/>
        </w:rPr>
        <w:t>Okay! Here comes the aero plane!</w:t>
      </w:r>
      <w:r w:rsidR="00651A39" w:rsidRPr="00651A39">
        <w:rPr>
          <w:color w:val="7030A0"/>
          <w:sz w:val="24"/>
          <w:szCs w:val="24"/>
        </w:rPr>
        <w:br/>
      </w:r>
      <w:r w:rsidRPr="00651A39">
        <w:rPr>
          <w:rStyle w:val="Strong"/>
          <w:color w:val="7030A0"/>
          <w:sz w:val="24"/>
          <w:szCs w:val="24"/>
        </w:rPr>
        <w:t>C:</w:t>
      </w:r>
      <w:r w:rsidRPr="00651A39">
        <w:rPr>
          <w:rStyle w:val="apple-converted-space"/>
          <w:b/>
          <w:bCs/>
          <w:i/>
          <w:iCs/>
          <w:color w:val="7030A0"/>
          <w:sz w:val="24"/>
          <w:szCs w:val="24"/>
        </w:rPr>
        <w:t> </w:t>
      </w:r>
      <w:proofErr w:type="spellStart"/>
      <w:r w:rsidRPr="00651A39">
        <w:rPr>
          <w:color w:val="7030A0"/>
          <w:sz w:val="24"/>
          <w:szCs w:val="24"/>
        </w:rPr>
        <w:t>Yeh</w:t>
      </w:r>
      <w:proofErr w:type="spellEnd"/>
      <w:r w:rsidRPr="00651A39">
        <w:rPr>
          <w:color w:val="7030A0"/>
          <w:sz w:val="24"/>
          <w:szCs w:val="24"/>
        </w:rPr>
        <w:t>.</w:t>
      </w:r>
    </w:p>
    <w:p w:rsidR="004C3F11" w:rsidRPr="00651A39" w:rsidRDefault="00F4664E" w:rsidP="00700BDE">
      <w:pPr>
        <w:pStyle w:val="ListParagraph"/>
        <w:numPr>
          <w:ilvl w:val="0"/>
          <w:numId w:val="26"/>
        </w:numPr>
        <w:rPr>
          <w:sz w:val="24"/>
          <w:szCs w:val="24"/>
        </w:rPr>
      </w:pPr>
      <w:r w:rsidRPr="00F4664E">
        <w:rPr>
          <w:b/>
          <w:bCs/>
          <w:noProof/>
          <w:color w:val="FF0000"/>
          <w:sz w:val="24"/>
          <w:szCs w:val="24"/>
          <w:u w:val="single"/>
          <w:lang w:eastAsia="en-GB"/>
        </w:rPr>
        <w:pict>
          <v:rect id="_x0000_s1054" style="position:absolute;left:0;text-align:left;margin-left:-8.35pt;margin-top:1.25pt;width:466.4pt;height:113.9pt;z-index:-251612160" fillcolor="#92d050"/>
        </w:pict>
      </w:r>
      <w:r w:rsidR="004C3F11" w:rsidRPr="00F4664E">
        <w:rPr>
          <w:rStyle w:val="Strong"/>
          <w:color w:val="FF0000"/>
          <w:sz w:val="24"/>
          <w:szCs w:val="24"/>
          <w:u w:val="single"/>
        </w:rPr>
        <w:t>By the age of 2</w:t>
      </w:r>
      <w:r w:rsidR="004C3F11" w:rsidRPr="00651A39">
        <w:rPr>
          <w:rStyle w:val="Strong"/>
          <w:color w:val="222222"/>
          <w:sz w:val="24"/>
          <w:szCs w:val="24"/>
        </w:rPr>
        <w:t>, the understanding of word endings begins to appear. However, it’s a bit complicated at times for the</w:t>
      </w:r>
      <w:r w:rsidR="00651A39">
        <w:rPr>
          <w:rStyle w:val="Strong"/>
          <w:color w:val="222222"/>
          <w:sz w:val="24"/>
          <w:szCs w:val="24"/>
        </w:rPr>
        <w:t xml:space="preserve"> child to always get it right, </w:t>
      </w:r>
      <w:r w:rsidR="004C3F11" w:rsidRPr="00651A39">
        <w:rPr>
          <w:rStyle w:val="Strong"/>
          <w:color w:val="222222"/>
          <w:sz w:val="24"/>
          <w:szCs w:val="24"/>
        </w:rPr>
        <w:t>as some past tense verbs require no ending and it is placed by the child anyway. This is an example of them learning actively.</w:t>
      </w:r>
    </w:p>
    <w:p w:rsidR="004C3F11" w:rsidRPr="00651A39" w:rsidRDefault="004C3F11" w:rsidP="005C65A8">
      <w:pPr>
        <w:rPr>
          <w:color w:val="7030A0"/>
          <w:sz w:val="24"/>
          <w:szCs w:val="24"/>
        </w:rPr>
      </w:pPr>
      <w:r w:rsidRPr="00651A39">
        <w:rPr>
          <w:rStyle w:val="Strong"/>
          <w:color w:val="7030A0"/>
          <w:sz w:val="24"/>
          <w:szCs w:val="24"/>
        </w:rPr>
        <w:t>D:</w:t>
      </w:r>
      <w:r w:rsidRPr="00651A39">
        <w:rPr>
          <w:rStyle w:val="apple-converted-space"/>
          <w:b/>
          <w:bCs/>
          <w:color w:val="7030A0"/>
          <w:sz w:val="24"/>
          <w:szCs w:val="24"/>
        </w:rPr>
        <w:t> </w:t>
      </w:r>
      <w:r w:rsidRPr="00651A39">
        <w:rPr>
          <w:color w:val="7030A0"/>
          <w:sz w:val="24"/>
          <w:szCs w:val="24"/>
        </w:rPr>
        <w:t>Are you going to tell Mummy what you did today?</w:t>
      </w:r>
      <w:r w:rsidR="00651A39" w:rsidRPr="00651A39">
        <w:rPr>
          <w:color w:val="7030A0"/>
          <w:sz w:val="24"/>
          <w:szCs w:val="24"/>
        </w:rPr>
        <w:br/>
      </w:r>
      <w:r w:rsidRPr="00651A39">
        <w:rPr>
          <w:rStyle w:val="Strong"/>
          <w:color w:val="7030A0"/>
          <w:sz w:val="24"/>
          <w:szCs w:val="24"/>
        </w:rPr>
        <w:t>C:</w:t>
      </w:r>
      <w:r w:rsidRPr="00651A39">
        <w:rPr>
          <w:rStyle w:val="apple-converted-space"/>
          <w:b/>
          <w:bCs/>
          <w:color w:val="7030A0"/>
          <w:sz w:val="24"/>
          <w:szCs w:val="24"/>
        </w:rPr>
        <w:t> </w:t>
      </w:r>
      <w:r w:rsidRPr="00651A39">
        <w:rPr>
          <w:color w:val="7030A0"/>
          <w:sz w:val="24"/>
          <w:szCs w:val="24"/>
        </w:rPr>
        <w:t xml:space="preserve">I </w:t>
      </w:r>
      <w:proofErr w:type="spellStart"/>
      <w:r w:rsidRPr="00651A39">
        <w:rPr>
          <w:color w:val="7030A0"/>
          <w:sz w:val="24"/>
          <w:szCs w:val="24"/>
        </w:rPr>
        <w:t>roded</w:t>
      </w:r>
      <w:proofErr w:type="spellEnd"/>
      <w:r w:rsidRPr="00651A39">
        <w:rPr>
          <w:color w:val="7030A0"/>
          <w:sz w:val="24"/>
          <w:szCs w:val="24"/>
        </w:rPr>
        <w:t xml:space="preserve"> on a </w:t>
      </w:r>
      <w:proofErr w:type="spellStart"/>
      <w:r w:rsidRPr="00651A39">
        <w:rPr>
          <w:color w:val="7030A0"/>
          <w:sz w:val="24"/>
          <w:szCs w:val="24"/>
        </w:rPr>
        <w:t>horsie</w:t>
      </w:r>
      <w:proofErr w:type="spellEnd"/>
      <w:r w:rsidRPr="00651A39">
        <w:rPr>
          <w:color w:val="7030A0"/>
          <w:sz w:val="24"/>
          <w:szCs w:val="24"/>
        </w:rPr>
        <w:t>!!</w:t>
      </w:r>
    </w:p>
    <w:p w:rsidR="004C3F11" w:rsidRPr="00651A39" w:rsidRDefault="00F4664E" w:rsidP="00700BDE">
      <w:pPr>
        <w:pStyle w:val="ListParagraph"/>
        <w:numPr>
          <w:ilvl w:val="0"/>
          <w:numId w:val="26"/>
        </w:numPr>
        <w:rPr>
          <w:sz w:val="24"/>
          <w:szCs w:val="24"/>
        </w:rPr>
      </w:pPr>
      <w:r w:rsidRPr="00F4664E">
        <w:rPr>
          <w:b/>
          <w:bCs/>
          <w:noProof/>
          <w:color w:val="FF0000"/>
          <w:sz w:val="24"/>
          <w:szCs w:val="24"/>
          <w:u w:val="single"/>
          <w:lang w:eastAsia="en-GB"/>
        </w:rPr>
        <w:pict>
          <v:rect id="_x0000_s1055" style="position:absolute;left:0;text-align:left;margin-left:-8.35pt;margin-top:1.25pt;width:466.4pt;height:113.9pt;z-index:-251611136" fillcolor="#92d050"/>
        </w:pict>
      </w:r>
      <w:r w:rsidR="004C3F11" w:rsidRPr="00F4664E">
        <w:rPr>
          <w:rStyle w:val="Strong"/>
          <w:color w:val="FF0000"/>
          <w:sz w:val="24"/>
          <w:szCs w:val="24"/>
          <w:u w:val="single"/>
        </w:rPr>
        <w:t>During the age of 2</w:t>
      </w:r>
      <w:r w:rsidR="004C3F11" w:rsidRPr="00651A39">
        <w:rPr>
          <w:rStyle w:val="Strong"/>
          <w:color w:val="222222"/>
          <w:sz w:val="24"/>
          <w:szCs w:val="24"/>
        </w:rPr>
        <w:t xml:space="preserve"> is when Aitchison believes negatives are formed and the ability to ask questions is developed:</w:t>
      </w:r>
    </w:p>
    <w:p w:rsidR="004C3F11" w:rsidRPr="00651A39" w:rsidRDefault="004C3F11" w:rsidP="005C65A8">
      <w:pPr>
        <w:rPr>
          <w:color w:val="7030A0"/>
          <w:sz w:val="24"/>
          <w:szCs w:val="24"/>
        </w:rPr>
      </w:pPr>
      <w:r w:rsidRPr="00651A39">
        <w:rPr>
          <w:rStyle w:val="Strong"/>
          <w:color w:val="7030A0"/>
          <w:sz w:val="24"/>
          <w:szCs w:val="24"/>
        </w:rPr>
        <w:t>M:</w:t>
      </w:r>
      <w:r w:rsidRPr="00651A39">
        <w:rPr>
          <w:rStyle w:val="apple-converted-space"/>
          <w:b/>
          <w:bCs/>
          <w:color w:val="7030A0"/>
          <w:sz w:val="24"/>
          <w:szCs w:val="24"/>
        </w:rPr>
        <w:t> </w:t>
      </w:r>
      <w:r w:rsidRPr="00651A39">
        <w:rPr>
          <w:color w:val="7030A0"/>
          <w:sz w:val="24"/>
          <w:szCs w:val="24"/>
        </w:rPr>
        <w:t>Catch! *throws ball*</w:t>
      </w:r>
      <w:r w:rsidR="00651A39" w:rsidRPr="00651A39">
        <w:rPr>
          <w:color w:val="7030A0"/>
          <w:sz w:val="24"/>
          <w:szCs w:val="24"/>
        </w:rPr>
        <w:br/>
      </w:r>
      <w:r w:rsidRPr="00651A39">
        <w:rPr>
          <w:rStyle w:val="Strong"/>
          <w:color w:val="7030A0"/>
          <w:sz w:val="24"/>
          <w:szCs w:val="24"/>
        </w:rPr>
        <w:t>C:</w:t>
      </w:r>
      <w:r w:rsidRPr="00651A39">
        <w:rPr>
          <w:rStyle w:val="apple-converted-space"/>
          <w:b/>
          <w:bCs/>
          <w:color w:val="7030A0"/>
          <w:sz w:val="24"/>
          <w:szCs w:val="24"/>
        </w:rPr>
        <w:t> </w:t>
      </w:r>
      <w:r w:rsidRPr="00651A39">
        <w:rPr>
          <w:color w:val="7030A0"/>
          <w:sz w:val="24"/>
          <w:szCs w:val="24"/>
        </w:rPr>
        <w:t>*misses</w:t>
      </w:r>
      <w:r w:rsidRPr="00651A39">
        <w:rPr>
          <w:rStyle w:val="Strong"/>
          <w:color w:val="7030A0"/>
          <w:sz w:val="24"/>
          <w:szCs w:val="24"/>
        </w:rPr>
        <w:t>*</w:t>
      </w:r>
      <w:r w:rsidRPr="00651A39">
        <w:rPr>
          <w:rStyle w:val="apple-converted-space"/>
          <w:b/>
          <w:bCs/>
          <w:color w:val="7030A0"/>
          <w:sz w:val="24"/>
          <w:szCs w:val="24"/>
        </w:rPr>
        <w:t> </w:t>
      </w:r>
      <w:r w:rsidRPr="00651A39">
        <w:rPr>
          <w:color w:val="7030A0"/>
          <w:sz w:val="24"/>
          <w:szCs w:val="24"/>
        </w:rPr>
        <w:t>Why didn’t I caught it?</w:t>
      </w:r>
      <w:r w:rsidR="00651A39" w:rsidRPr="00651A39">
        <w:rPr>
          <w:color w:val="7030A0"/>
          <w:sz w:val="24"/>
          <w:szCs w:val="24"/>
        </w:rPr>
        <w:br/>
      </w:r>
      <w:r w:rsidRPr="00651A39">
        <w:rPr>
          <w:rStyle w:val="Strong"/>
          <w:color w:val="7030A0"/>
          <w:sz w:val="24"/>
          <w:szCs w:val="24"/>
        </w:rPr>
        <w:t>M:</w:t>
      </w:r>
      <w:r w:rsidRPr="00651A39">
        <w:rPr>
          <w:rStyle w:val="apple-converted-space"/>
          <w:b/>
          <w:bCs/>
          <w:color w:val="7030A0"/>
          <w:sz w:val="24"/>
          <w:szCs w:val="24"/>
        </w:rPr>
        <w:t> </w:t>
      </w:r>
      <w:r w:rsidRPr="00651A39">
        <w:rPr>
          <w:color w:val="7030A0"/>
          <w:sz w:val="24"/>
          <w:szCs w:val="24"/>
        </w:rPr>
        <w:t>It’s alright, smile don’t sulk!</w:t>
      </w:r>
      <w:r w:rsidR="00651A39" w:rsidRPr="00651A39">
        <w:rPr>
          <w:color w:val="7030A0"/>
          <w:sz w:val="24"/>
          <w:szCs w:val="24"/>
        </w:rPr>
        <w:br/>
      </w:r>
      <w:r w:rsidRPr="00651A39">
        <w:rPr>
          <w:rStyle w:val="Strong"/>
          <w:color w:val="7030A0"/>
          <w:sz w:val="24"/>
          <w:szCs w:val="24"/>
        </w:rPr>
        <w:t>C:</w:t>
      </w:r>
      <w:r w:rsidRPr="00651A39">
        <w:rPr>
          <w:rStyle w:val="apple-converted-space"/>
          <w:b/>
          <w:bCs/>
          <w:i/>
          <w:iCs/>
          <w:color w:val="7030A0"/>
          <w:sz w:val="24"/>
          <w:szCs w:val="24"/>
        </w:rPr>
        <w:t> </w:t>
      </w:r>
      <w:r w:rsidRPr="00651A39">
        <w:rPr>
          <w:color w:val="7030A0"/>
          <w:sz w:val="24"/>
          <w:szCs w:val="24"/>
        </w:rPr>
        <w:t xml:space="preserve">I not </w:t>
      </w:r>
      <w:proofErr w:type="gramStart"/>
      <w:r w:rsidRPr="00651A39">
        <w:rPr>
          <w:color w:val="7030A0"/>
          <w:sz w:val="24"/>
          <w:szCs w:val="24"/>
        </w:rPr>
        <w:t>crying.</w:t>
      </w:r>
      <w:proofErr w:type="gramEnd"/>
    </w:p>
    <w:p w:rsidR="004C3F11" w:rsidRPr="00651A39" w:rsidRDefault="00F4664E" w:rsidP="00700BDE">
      <w:pPr>
        <w:pStyle w:val="ListParagraph"/>
        <w:numPr>
          <w:ilvl w:val="0"/>
          <w:numId w:val="26"/>
        </w:numPr>
        <w:rPr>
          <w:sz w:val="24"/>
          <w:szCs w:val="24"/>
        </w:rPr>
      </w:pPr>
      <w:r w:rsidRPr="00F4664E">
        <w:rPr>
          <w:b/>
          <w:bCs/>
          <w:noProof/>
          <w:color w:val="FF0000"/>
          <w:sz w:val="24"/>
          <w:szCs w:val="24"/>
          <w:u w:val="single"/>
          <w:lang w:eastAsia="en-GB"/>
        </w:rPr>
        <w:pict>
          <v:rect id="_x0000_s1056" style="position:absolute;left:0;text-align:left;margin-left:-8.35pt;margin-top:-.15pt;width:466.4pt;height:74.5pt;z-index:-251610112" fillcolor="#92d050"/>
        </w:pict>
      </w:r>
      <w:r w:rsidR="004C3F11" w:rsidRPr="00F4664E">
        <w:rPr>
          <w:rStyle w:val="Strong"/>
          <w:color w:val="FF0000"/>
          <w:sz w:val="24"/>
          <w:szCs w:val="24"/>
          <w:u w:val="single"/>
        </w:rPr>
        <w:t>At 5 years</w:t>
      </w:r>
      <w:r w:rsidR="004C3F11" w:rsidRPr="00651A39">
        <w:rPr>
          <w:rStyle w:val="Strong"/>
          <w:color w:val="222222"/>
          <w:sz w:val="24"/>
          <w:szCs w:val="24"/>
        </w:rPr>
        <w:t xml:space="preserve"> the child is able to speak using complex constructions and rarely faults:</w:t>
      </w:r>
    </w:p>
    <w:p w:rsidR="00651A39" w:rsidRPr="00F4664E" w:rsidRDefault="004C3F11" w:rsidP="005C65A8">
      <w:pPr>
        <w:rPr>
          <w:rStyle w:val="Strong"/>
          <w:color w:val="7030A0"/>
          <w:sz w:val="24"/>
          <w:szCs w:val="24"/>
        </w:rPr>
      </w:pPr>
      <w:r w:rsidRPr="00F4664E">
        <w:rPr>
          <w:rStyle w:val="Strong"/>
          <w:color w:val="7030A0"/>
          <w:sz w:val="24"/>
          <w:szCs w:val="24"/>
        </w:rPr>
        <w:t>C:</w:t>
      </w:r>
      <w:r w:rsidRPr="00F4664E">
        <w:rPr>
          <w:rStyle w:val="apple-converted-space"/>
          <w:b/>
          <w:bCs/>
          <w:color w:val="7030A0"/>
          <w:sz w:val="24"/>
          <w:szCs w:val="24"/>
        </w:rPr>
        <w:t> </w:t>
      </w:r>
      <w:r w:rsidRPr="00F4664E">
        <w:rPr>
          <w:color w:val="7030A0"/>
          <w:sz w:val="24"/>
          <w:szCs w:val="24"/>
        </w:rPr>
        <w:t>Can I go to Joe</w:t>
      </w:r>
      <w:r w:rsidR="00651A39" w:rsidRPr="00F4664E">
        <w:rPr>
          <w:color w:val="7030A0"/>
          <w:sz w:val="24"/>
          <w:szCs w:val="24"/>
        </w:rPr>
        <w:t>’</w:t>
      </w:r>
      <w:r w:rsidRPr="00F4664E">
        <w:rPr>
          <w:color w:val="7030A0"/>
          <w:sz w:val="24"/>
          <w:szCs w:val="24"/>
        </w:rPr>
        <w:t>s for tea? We are going to play football in the park like last week.</w:t>
      </w:r>
      <w:r w:rsidR="00651A39" w:rsidRPr="00F4664E">
        <w:rPr>
          <w:color w:val="7030A0"/>
          <w:sz w:val="24"/>
          <w:szCs w:val="24"/>
        </w:rPr>
        <w:br/>
      </w:r>
      <w:r w:rsidRPr="00F4664E">
        <w:rPr>
          <w:rStyle w:val="Strong"/>
          <w:color w:val="7030A0"/>
          <w:sz w:val="24"/>
          <w:szCs w:val="24"/>
        </w:rPr>
        <w:t>M:</w:t>
      </w:r>
      <w:r w:rsidRPr="00F4664E">
        <w:rPr>
          <w:rStyle w:val="apple-converted-space"/>
          <w:b/>
          <w:bCs/>
          <w:color w:val="7030A0"/>
          <w:sz w:val="24"/>
          <w:szCs w:val="24"/>
        </w:rPr>
        <w:t> </w:t>
      </w:r>
      <w:r w:rsidRPr="00F4664E">
        <w:rPr>
          <w:color w:val="7030A0"/>
          <w:sz w:val="24"/>
          <w:szCs w:val="24"/>
        </w:rPr>
        <w:t>If you stay clean</w:t>
      </w:r>
      <w:r w:rsidR="00651A39" w:rsidRPr="00F4664E">
        <w:rPr>
          <w:color w:val="7030A0"/>
          <w:sz w:val="24"/>
          <w:szCs w:val="24"/>
        </w:rPr>
        <w:br/>
      </w:r>
    </w:p>
    <w:p w:rsidR="004C3F11" w:rsidRPr="00890F4A" w:rsidRDefault="004C3F11" w:rsidP="00890F4A">
      <w:pPr>
        <w:rPr>
          <w:b/>
          <w:sz w:val="24"/>
          <w:szCs w:val="24"/>
        </w:rPr>
      </w:pPr>
      <w:r w:rsidRPr="00890F4A">
        <w:rPr>
          <w:rStyle w:val="Strong"/>
          <w:b w:val="0"/>
          <w:color w:val="7030A0"/>
          <w:sz w:val="24"/>
          <w:szCs w:val="24"/>
        </w:rPr>
        <w:t>This is the process of language acquisition</w:t>
      </w:r>
      <w:r w:rsidRPr="00890F4A">
        <w:rPr>
          <w:rStyle w:val="Strong"/>
          <w:b w:val="0"/>
          <w:color w:val="222222"/>
          <w:sz w:val="24"/>
          <w:szCs w:val="24"/>
        </w:rPr>
        <w:t xml:space="preserve">. Naturally, children will vary individually when they reach each stage but there is little variation in the sentence of language learning. By the end, a child’s language is in place and </w:t>
      </w:r>
      <w:r w:rsidR="00651A39" w:rsidRPr="00890F4A">
        <w:rPr>
          <w:rStyle w:val="Strong"/>
          <w:b w:val="0"/>
          <w:color w:val="222222"/>
          <w:sz w:val="24"/>
          <w:szCs w:val="24"/>
        </w:rPr>
        <w:t>will have</w:t>
      </w:r>
      <w:r w:rsidRPr="00890F4A">
        <w:rPr>
          <w:rStyle w:val="Strong"/>
          <w:b w:val="0"/>
          <w:color w:val="222222"/>
          <w:sz w:val="24"/>
          <w:szCs w:val="24"/>
        </w:rPr>
        <w:t xml:space="preserve"> a basic lexicon of several thousand words. </w:t>
      </w:r>
      <w:r w:rsidRPr="00890F4A">
        <w:rPr>
          <w:rStyle w:val="Strong"/>
          <w:b w:val="0"/>
          <w:color w:val="E36C0A" w:themeColor="accent6" w:themeShade="BF"/>
          <w:sz w:val="24"/>
          <w:szCs w:val="24"/>
        </w:rPr>
        <w:t>From now on, what is learned is retained and increasingly depend</w:t>
      </w:r>
      <w:r w:rsidR="00651A39" w:rsidRPr="00890F4A">
        <w:rPr>
          <w:rStyle w:val="Strong"/>
          <w:b w:val="0"/>
          <w:color w:val="E36C0A" w:themeColor="accent6" w:themeShade="BF"/>
          <w:sz w:val="24"/>
          <w:szCs w:val="24"/>
        </w:rPr>
        <w:t>e</w:t>
      </w:r>
      <w:r w:rsidRPr="00890F4A">
        <w:rPr>
          <w:rStyle w:val="Strong"/>
          <w:b w:val="0"/>
          <w:color w:val="E36C0A" w:themeColor="accent6" w:themeShade="BF"/>
          <w:sz w:val="24"/>
          <w:szCs w:val="24"/>
        </w:rPr>
        <w:t>nt upon experiences and environment</w:t>
      </w:r>
      <w:r w:rsidRPr="00890F4A">
        <w:rPr>
          <w:rStyle w:val="Strong"/>
          <w:b w:val="0"/>
          <w:color w:val="222222"/>
          <w:sz w:val="24"/>
          <w:szCs w:val="24"/>
        </w:rPr>
        <w:t xml:space="preserve"> – on opportunities to use language and hear it used, for a wide range of purposes and audiences in a wide range of contexts.</w:t>
      </w:r>
    </w:p>
    <w:p w:rsidR="00A44721" w:rsidRDefault="00A44721" w:rsidP="004C3F11">
      <w:pPr>
        <w:rPr>
          <w:rFonts w:cstheme="minorHAnsi"/>
          <w:b/>
          <w:color w:val="00B050"/>
          <w:sz w:val="32"/>
          <w:szCs w:val="24"/>
        </w:rPr>
      </w:pPr>
    </w:p>
    <w:p w:rsidR="00E0099F" w:rsidRPr="00F15057" w:rsidRDefault="009B3AFA" w:rsidP="004C3F11">
      <w:pPr>
        <w:rPr>
          <w:rFonts w:cstheme="minorHAnsi"/>
          <w:b/>
          <w:color w:val="00B050"/>
          <w:sz w:val="32"/>
          <w:szCs w:val="24"/>
        </w:rPr>
      </w:pPr>
      <w:r w:rsidRPr="00F15057">
        <w:rPr>
          <w:rFonts w:cstheme="minorHAnsi"/>
          <w:b/>
          <w:noProof/>
          <w:color w:val="00B050"/>
          <w:sz w:val="32"/>
          <w:szCs w:val="24"/>
          <w:lang w:eastAsia="en-GB"/>
        </w:rPr>
        <w:lastRenderedPageBreak/>
        <w:drawing>
          <wp:anchor distT="0" distB="0" distL="114300" distR="114300" simplePos="0" relativeHeight="251707392" behindDoc="1" locked="0" layoutInCell="1" allowOverlap="1">
            <wp:simplePos x="0" y="0"/>
            <wp:positionH relativeFrom="column">
              <wp:posOffset>3818890</wp:posOffset>
            </wp:positionH>
            <wp:positionV relativeFrom="paragraph">
              <wp:posOffset>237490</wp:posOffset>
            </wp:positionV>
            <wp:extent cx="2460625" cy="819150"/>
            <wp:effectExtent l="19050" t="0" r="0" b="0"/>
            <wp:wrapTight wrapText="bothSides">
              <wp:wrapPolygon edited="0">
                <wp:start x="-167" y="0"/>
                <wp:lineTo x="-167" y="21098"/>
                <wp:lineTo x="21572" y="21098"/>
                <wp:lineTo x="21572" y="0"/>
                <wp:lineTo x="-167" y="0"/>
              </wp:wrapPolygon>
            </wp:wrapTight>
            <wp:docPr id="11" name="Picture 6" descr="http://languagefix.files.wordpress.com/2008/09/wugbumper-fu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languagefix.files.wordpress.com/2008/09/wugbumper-full.jpg"/>
                    <pic:cNvPicPr>
                      <a:picLocks noChangeAspect="1" noChangeArrowheads="1"/>
                    </pic:cNvPicPr>
                  </pic:nvPicPr>
                  <pic:blipFill>
                    <a:blip r:embed="rId39" cstate="print"/>
                    <a:srcRect/>
                    <a:stretch>
                      <a:fillRect/>
                    </a:stretch>
                  </pic:blipFill>
                  <pic:spPr bwMode="auto">
                    <a:xfrm>
                      <a:off x="0" y="0"/>
                      <a:ext cx="2460625" cy="819150"/>
                    </a:xfrm>
                    <a:prstGeom prst="rect">
                      <a:avLst/>
                    </a:prstGeom>
                    <a:noFill/>
                    <a:ln w="9525">
                      <a:noFill/>
                      <a:miter lim="800000"/>
                      <a:headEnd/>
                      <a:tailEnd/>
                    </a:ln>
                  </pic:spPr>
                </pic:pic>
              </a:graphicData>
            </a:graphic>
          </wp:anchor>
        </w:drawing>
      </w:r>
      <w:r w:rsidR="00890F4A" w:rsidRPr="00F15057">
        <w:rPr>
          <w:rFonts w:cstheme="minorHAnsi"/>
          <w:b/>
          <w:color w:val="00B050"/>
          <w:sz w:val="32"/>
          <w:szCs w:val="24"/>
        </w:rPr>
        <w:t>How children build up longer sentences? (WUG test)</w:t>
      </w:r>
    </w:p>
    <w:p w:rsidR="00890F4A" w:rsidRDefault="00890F4A" w:rsidP="004C3F11">
      <w:pPr>
        <w:rPr>
          <w:rFonts w:cstheme="minorHAnsi"/>
          <w:sz w:val="24"/>
          <w:szCs w:val="24"/>
        </w:rPr>
      </w:pPr>
      <w:r>
        <w:rPr>
          <w:rFonts w:cstheme="minorHAnsi"/>
          <w:b/>
          <w:color w:val="FF0000"/>
          <w:sz w:val="24"/>
          <w:szCs w:val="24"/>
        </w:rPr>
        <w:t xml:space="preserve">Jean </w:t>
      </w:r>
      <w:proofErr w:type="spellStart"/>
      <w:r>
        <w:rPr>
          <w:rFonts w:cstheme="minorHAnsi"/>
          <w:b/>
          <w:color w:val="FF0000"/>
          <w:sz w:val="24"/>
          <w:szCs w:val="24"/>
        </w:rPr>
        <w:t>Berko</w:t>
      </w:r>
      <w:proofErr w:type="spellEnd"/>
      <w:r>
        <w:rPr>
          <w:rFonts w:cstheme="minorHAnsi"/>
          <w:b/>
          <w:color w:val="FF0000"/>
          <w:sz w:val="24"/>
          <w:szCs w:val="24"/>
        </w:rPr>
        <w:t xml:space="preserve"> Gleason </w:t>
      </w:r>
      <w:r>
        <w:rPr>
          <w:rFonts w:cstheme="minorHAnsi"/>
          <w:sz w:val="24"/>
          <w:szCs w:val="24"/>
        </w:rPr>
        <w:t xml:space="preserve">demonstrated </w:t>
      </w:r>
      <w:r w:rsidRPr="00890F4A">
        <w:rPr>
          <w:rFonts w:cstheme="minorHAnsi"/>
          <w:color w:val="00B050"/>
          <w:sz w:val="24"/>
          <w:szCs w:val="24"/>
        </w:rPr>
        <w:t>how children create plurals</w:t>
      </w:r>
      <w:r>
        <w:rPr>
          <w:rFonts w:cstheme="minorHAnsi"/>
          <w:sz w:val="24"/>
          <w:szCs w:val="24"/>
        </w:rPr>
        <w:t>. Some children were given a ‘</w:t>
      </w:r>
      <w:proofErr w:type="spellStart"/>
      <w:r w:rsidRPr="00890F4A">
        <w:rPr>
          <w:rFonts w:cstheme="minorHAnsi"/>
          <w:color w:val="7030A0"/>
          <w:sz w:val="24"/>
          <w:szCs w:val="24"/>
        </w:rPr>
        <w:t>wug</w:t>
      </w:r>
      <w:proofErr w:type="spellEnd"/>
      <w:r w:rsidRPr="00890F4A">
        <w:rPr>
          <w:rFonts w:cstheme="minorHAnsi"/>
          <w:color w:val="7030A0"/>
          <w:sz w:val="24"/>
          <w:szCs w:val="24"/>
        </w:rPr>
        <w:t>’</w:t>
      </w:r>
      <w:r>
        <w:rPr>
          <w:rFonts w:cstheme="minorHAnsi"/>
          <w:sz w:val="24"/>
          <w:szCs w:val="24"/>
        </w:rPr>
        <w:t xml:space="preserve"> as a singular, </w:t>
      </w:r>
      <w:proofErr w:type="gramStart"/>
      <w:r>
        <w:rPr>
          <w:rFonts w:cstheme="minorHAnsi"/>
          <w:sz w:val="24"/>
          <w:szCs w:val="24"/>
        </w:rPr>
        <w:t>then</w:t>
      </w:r>
      <w:proofErr w:type="gramEnd"/>
      <w:r>
        <w:rPr>
          <w:rFonts w:cstheme="minorHAnsi"/>
          <w:sz w:val="24"/>
          <w:szCs w:val="24"/>
        </w:rPr>
        <w:t xml:space="preserve"> shown with ‘</w:t>
      </w:r>
      <w:r w:rsidRPr="00890F4A">
        <w:rPr>
          <w:rFonts w:cstheme="minorHAnsi"/>
          <w:color w:val="7030A0"/>
          <w:sz w:val="24"/>
          <w:szCs w:val="24"/>
        </w:rPr>
        <w:t>there are now two of them’</w:t>
      </w:r>
      <w:r>
        <w:rPr>
          <w:rFonts w:cstheme="minorHAnsi"/>
          <w:sz w:val="24"/>
          <w:szCs w:val="24"/>
        </w:rPr>
        <w:t>. The children had to reply with ‘</w:t>
      </w:r>
      <w:r w:rsidRPr="00890F4A">
        <w:rPr>
          <w:rFonts w:cstheme="minorHAnsi"/>
          <w:color w:val="FF0000"/>
          <w:sz w:val="24"/>
          <w:szCs w:val="24"/>
        </w:rPr>
        <w:t xml:space="preserve">There are two </w:t>
      </w:r>
      <w:proofErr w:type="spellStart"/>
      <w:r w:rsidRPr="00890F4A">
        <w:rPr>
          <w:rFonts w:cstheme="minorHAnsi"/>
          <w:b/>
          <w:i/>
          <w:color w:val="FF0000"/>
          <w:sz w:val="24"/>
          <w:szCs w:val="24"/>
        </w:rPr>
        <w:t>wug</w:t>
      </w:r>
      <w:r w:rsidRPr="00890F4A">
        <w:rPr>
          <w:rFonts w:cstheme="minorHAnsi"/>
          <w:b/>
          <w:i/>
          <w:color w:val="FF0000"/>
          <w:sz w:val="24"/>
          <w:szCs w:val="24"/>
          <w:u w:val="single"/>
        </w:rPr>
        <w:t>s</w:t>
      </w:r>
      <w:proofErr w:type="spellEnd"/>
      <w:r w:rsidRPr="00890F4A">
        <w:rPr>
          <w:rFonts w:cstheme="minorHAnsi"/>
          <w:b/>
          <w:color w:val="FF0000"/>
          <w:sz w:val="24"/>
          <w:szCs w:val="24"/>
        </w:rPr>
        <w:t>’</w:t>
      </w:r>
      <w:r>
        <w:rPr>
          <w:rFonts w:cstheme="minorHAnsi"/>
          <w:sz w:val="24"/>
          <w:szCs w:val="24"/>
        </w:rPr>
        <w:t>. The suffix ‘s’ was added to test the children’s understanding of grammar because it represented the plural which had never been taught to them before with regards to the made up ‘</w:t>
      </w:r>
      <w:proofErr w:type="spellStart"/>
      <w:r>
        <w:rPr>
          <w:rFonts w:cstheme="minorHAnsi"/>
          <w:sz w:val="24"/>
          <w:szCs w:val="24"/>
        </w:rPr>
        <w:t>wug</w:t>
      </w:r>
      <w:proofErr w:type="spellEnd"/>
      <w:r>
        <w:rPr>
          <w:rFonts w:cstheme="minorHAnsi"/>
          <w:sz w:val="24"/>
          <w:szCs w:val="24"/>
        </w:rPr>
        <w:t xml:space="preserve">’, so testing how they applied their grammar. </w:t>
      </w:r>
    </w:p>
    <w:p w:rsidR="00890F4A" w:rsidRDefault="00890F4A" w:rsidP="00700BDE">
      <w:pPr>
        <w:pStyle w:val="ListParagraph"/>
        <w:numPr>
          <w:ilvl w:val="0"/>
          <w:numId w:val="26"/>
        </w:numPr>
        <w:rPr>
          <w:rFonts w:cstheme="minorHAnsi"/>
          <w:sz w:val="24"/>
          <w:szCs w:val="24"/>
        </w:rPr>
      </w:pPr>
      <w:r w:rsidRPr="00890F4A">
        <w:rPr>
          <w:rFonts w:cstheme="minorHAnsi"/>
          <w:color w:val="984806" w:themeColor="accent6" w:themeShade="80"/>
          <w:sz w:val="24"/>
          <w:szCs w:val="24"/>
        </w:rPr>
        <w:t>75% of 4-5 year olds</w:t>
      </w:r>
      <w:r>
        <w:rPr>
          <w:rFonts w:cstheme="minorHAnsi"/>
          <w:sz w:val="24"/>
          <w:szCs w:val="24"/>
        </w:rPr>
        <w:t xml:space="preserve"> got the suffix correct compared to </w:t>
      </w:r>
      <w:r w:rsidRPr="00890F4A">
        <w:rPr>
          <w:rFonts w:cstheme="minorHAnsi"/>
          <w:color w:val="984806" w:themeColor="accent6" w:themeShade="80"/>
          <w:sz w:val="24"/>
          <w:szCs w:val="24"/>
        </w:rPr>
        <w:t>97% 5-7 year olds</w:t>
      </w:r>
      <w:r>
        <w:rPr>
          <w:rFonts w:cstheme="minorHAnsi"/>
          <w:sz w:val="24"/>
          <w:szCs w:val="24"/>
        </w:rPr>
        <w:t xml:space="preserve">. (supports Chomsky’s LAD) </w:t>
      </w:r>
    </w:p>
    <w:p w:rsidR="00135BC0" w:rsidRDefault="00890F4A" w:rsidP="00700BDE">
      <w:pPr>
        <w:pStyle w:val="ListParagraph"/>
        <w:numPr>
          <w:ilvl w:val="0"/>
          <w:numId w:val="26"/>
        </w:numPr>
        <w:rPr>
          <w:rFonts w:cstheme="minorHAnsi"/>
          <w:sz w:val="24"/>
          <w:szCs w:val="24"/>
        </w:rPr>
      </w:pPr>
      <w:r>
        <w:rPr>
          <w:rFonts w:cstheme="minorHAnsi"/>
          <w:sz w:val="24"/>
          <w:szCs w:val="24"/>
        </w:rPr>
        <w:t>They found it harder to add ‘-</w:t>
      </w:r>
      <w:proofErr w:type="spellStart"/>
      <w:r w:rsidRPr="00890F4A">
        <w:rPr>
          <w:rFonts w:cstheme="minorHAnsi"/>
          <w:color w:val="984806" w:themeColor="accent6" w:themeShade="80"/>
          <w:sz w:val="24"/>
          <w:szCs w:val="24"/>
        </w:rPr>
        <w:t>es’</w:t>
      </w:r>
      <w:proofErr w:type="spellEnd"/>
      <w:r w:rsidRPr="00890F4A">
        <w:rPr>
          <w:rFonts w:cstheme="minorHAnsi"/>
          <w:color w:val="984806" w:themeColor="accent6" w:themeShade="80"/>
          <w:sz w:val="24"/>
          <w:szCs w:val="24"/>
        </w:rPr>
        <w:t xml:space="preserve"> (houses, glasses</w:t>
      </w:r>
      <w:r>
        <w:rPr>
          <w:rFonts w:cstheme="minorHAnsi"/>
          <w:sz w:val="24"/>
          <w:szCs w:val="24"/>
        </w:rPr>
        <w:t xml:space="preserve">), suggesting they struggle to pluralise something that already </w:t>
      </w:r>
      <w:r w:rsidRPr="00890F4A">
        <w:rPr>
          <w:rFonts w:cstheme="minorHAnsi"/>
          <w:color w:val="7030A0"/>
          <w:sz w:val="24"/>
          <w:szCs w:val="24"/>
        </w:rPr>
        <w:t xml:space="preserve">has </w:t>
      </w:r>
      <w:proofErr w:type="gramStart"/>
      <w:r w:rsidRPr="00890F4A">
        <w:rPr>
          <w:rFonts w:cstheme="minorHAnsi"/>
          <w:color w:val="7030A0"/>
          <w:sz w:val="24"/>
          <w:szCs w:val="24"/>
        </w:rPr>
        <w:t>an ‘s’</w:t>
      </w:r>
      <w:proofErr w:type="gramEnd"/>
      <w:r>
        <w:rPr>
          <w:rFonts w:cstheme="minorHAnsi"/>
          <w:sz w:val="24"/>
          <w:szCs w:val="24"/>
        </w:rPr>
        <w:t xml:space="preserve"> ending because it’s difficult to vocalise. </w:t>
      </w:r>
    </w:p>
    <w:p w:rsidR="00890F4A" w:rsidRDefault="00890F4A" w:rsidP="00700BDE">
      <w:pPr>
        <w:pStyle w:val="ListParagraph"/>
        <w:numPr>
          <w:ilvl w:val="0"/>
          <w:numId w:val="26"/>
        </w:numPr>
        <w:rPr>
          <w:rFonts w:cstheme="minorHAnsi"/>
          <w:sz w:val="24"/>
          <w:szCs w:val="24"/>
        </w:rPr>
      </w:pPr>
      <w:r>
        <w:rPr>
          <w:rFonts w:cstheme="minorHAnsi"/>
          <w:sz w:val="24"/>
          <w:szCs w:val="24"/>
        </w:rPr>
        <w:t xml:space="preserve">It’s also harder for children in complex syllable/phoneme words. </w:t>
      </w:r>
    </w:p>
    <w:p w:rsidR="00890F4A" w:rsidRDefault="00890F4A" w:rsidP="00890F4A">
      <w:pPr>
        <w:rPr>
          <w:rFonts w:cstheme="minorHAnsi"/>
          <w:sz w:val="24"/>
          <w:szCs w:val="24"/>
        </w:rPr>
      </w:pPr>
      <w:r>
        <w:rPr>
          <w:rFonts w:cstheme="minorHAnsi"/>
          <w:sz w:val="24"/>
          <w:szCs w:val="24"/>
        </w:rPr>
        <w:t>The ‘</w:t>
      </w:r>
      <w:proofErr w:type="spellStart"/>
      <w:r>
        <w:rPr>
          <w:rFonts w:cstheme="minorHAnsi"/>
          <w:sz w:val="24"/>
          <w:szCs w:val="24"/>
        </w:rPr>
        <w:t>wug</w:t>
      </w:r>
      <w:proofErr w:type="spellEnd"/>
      <w:r>
        <w:rPr>
          <w:rFonts w:cstheme="minorHAnsi"/>
          <w:sz w:val="24"/>
          <w:szCs w:val="24"/>
        </w:rPr>
        <w:t xml:space="preserve"> test’ and wider research into how children use endings like </w:t>
      </w:r>
      <w:r w:rsidRPr="00943F0F">
        <w:rPr>
          <w:rFonts w:cstheme="minorHAnsi"/>
          <w:color w:val="E36C0A" w:themeColor="accent6" w:themeShade="BF"/>
          <w:sz w:val="24"/>
          <w:szCs w:val="24"/>
        </w:rPr>
        <w:t>‘-</w:t>
      </w:r>
      <w:proofErr w:type="spellStart"/>
      <w:proofErr w:type="gramStart"/>
      <w:r w:rsidRPr="00943F0F">
        <w:rPr>
          <w:rFonts w:cstheme="minorHAnsi"/>
          <w:color w:val="E36C0A" w:themeColor="accent6" w:themeShade="BF"/>
          <w:sz w:val="24"/>
          <w:szCs w:val="24"/>
        </w:rPr>
        <w:t>ed</w:t>
      </w:r>
      <w:proofErr w:type="spellEnd"/>
      <w:proofErr w:type="gramEnd"/>
      <w:r w:rsidRPr="00943F0F">
        <w:rPr>
          <w:rFonts w:cstheme="minorHAnsi"/>
          <w:color w:val="E36C0A" w:themeColor="accent6" w:themeShade="BF"/>
          <w:sz w:val="24"/>
          <w:szCs w:val="24"/>
        </w:rPr>
        <w:t>’, past tense and comparatives ‘-</w:t>
      </w:r>
      <w:proofErr w:type="spellStart"/>
      <w:r w:rsidRPr="00943F0F">
        <w:rPr>
          <w:rFonts w:cstheme="minorHAnsi"/>
          <w:color w:val="E36C0A" w:themeColor="accent6" w:themeShade="BF"/>
          <w:sz w:val="24"/>
          <w:szCs w:val="24"/>
        </w:rPr>
        <w:t>er</w:t>
      </w:r>
      <w:proofErr w:type="spellEnd"/>
      <w:r w:rsidRPr="00943F0F">
        <w:rPr>
          <w:rFonts w:cstheme="minorHAnsi"/>
          <w:color w:val="E36C0A" w:themeColor="accent6" w:themeShade="BF"/>
          <w:sz w:val="24"/>
          <w:szCs w:val="24"/>
        </w:rPr>
        <w:t>/</w:t>
      </w:r>
      <w:proofErr w:type="spellStart"/>
      <w:r w:rsidRPr="00943F0F">
        <w:rPr>
          <w:rFonts w:cstheme="minorHAnsi"/>
          <w:color w:val="E36C0A" w:themeColor="accent6" w:themeShade="BF"/>
          <w:sz w:val="24"/>
          <w:szCs w:val="24"/>
        </w:rPr>
        <w:t>est</w:t>
      </w:r>
      <w:proofErr w:type="spellEnd"/>
      <w:r w:rsidRPr="00943F0F">
        <w:rPr>
          <w:rFonts w:cstheme="minorHAnsi"/>
          <w:color w:val="E36C0A" w:themeColor="accent6" w:themeShade="BF"/>
          <w:sz w:val="24"/>
          <w:szCs w:val="24"/>
        </w:rPr>
        <w:t>’</w:t>
      </w:r>
      <w:r>
        <w:rPr>
          <w:rFonts w:cstheme="minorHAnsi"/>
          <w:sz w:val="24"/>
          <w:szCs w:val="24"/>
        </w:rPr>
        <w:t xml:space="preserve">, </w:t>
      </w:r>
      <w:r w:rsidRPr="00943F0F">
        <w:rPr>
          <w:rFonts w:cstheme="minorHAnsi"/>
          <w:color w:val="7030A0"/>
          <w:sz w:val="24"/>
          <w:szCs w:val="24"/>
        </w:rPr>
        <w:t>reveal a U shaped development of correct usage</w:t>
      </w:r>
      <w:r>
        <w:rPr>
          <w:rFonts w:cstheme="minorHAnsi"/>
          <w:sz w:val="24"/>
          <w:szCs w:val="24"/>
        </w:rPr>
        <w:t>.</w:t>
      </w:r>
      <w:r w:rsidR="009B3AFA">
        <w:rPr>
          <w:rFonts w:cstheme="minorHAnsi"/>
          <w:sz w:val="24"/>
          <w:szCs w:val="24"/>
        </w:rPr>
        <w:t xml:space="preserve"> </w:t>
      </w:r>
    </w:p>
    <w:p w:rsidR="00890F4A" w:rsidRDefault="00890F4A" w:rsidP="00890F4A">
      <w:pPr>
        <w:rPr>
          <w:rFonts w:cstheme="minorHAnsi"/>
          <w:sz w:val="24"/>
          <w:szCs w:val="24"/>
        </w:rPr>
      </w:pPr>
      <w:r>
        <w:rPr>
          <w:rFonts w:cstheme="minorHAnsi"/>
          <w:sz w:val="24"/>
          <w:szCs w:val="24"/>
        </w:rPr>
        <w:t xml:space="preserve">It starts high, </w:t>
      </w:r>
      <w:r w:rsidRPr="00943F0F">
        <w:rPr>
          <w:rFonts w:cstheme="minorHAnsi"/>
          <w:color w:val="E36C0A" w:themeColor="accent6" w:themeShade="BF"/>
          <w:sz w:val="24"/>
          <w:szCs w:val="24"/>
        </w:rPr>
        <w:t>drops off as they start to internalise systematic aspects of the linguistic system</w:t>
      </w:r>
      <w:r>
        <w:rPr>
          <w:rFonts w:cstheme="minorHAnsi"/>
          <w:sz w:val="24"/>
          <w:szCs w:val="24"/>
        </w:rPr>
        <w:t xml:space="preserve">. </w:t>
      </w:r>
      <w:r w:rsidR="009B3AFA">
        <w:rPr>
          <w:rFonts w:cstheme="minorHAnsi"/>
          <w:sz w:val="24"/>
          <w:szCs w:val="24"/>
        </w:rPr>
        <w:t xml:space="preserve">Children must have picked up </w:t>
      </w:r>
      <w:r w:rsidR="009B3AFA" w:rsidRPr="00943F0F">
        <w:rPr>
          <w:rFonts w:cstheme="minorHAnsi"/>
          <w:color w:val="00B050"/>
          <w:sz w:val="24"/>
          <w:szCs w:val="24"/>
        </w:rPr>
        <w:t>one example and then generalised it</w:t>
      </w:r>
      <w:r w:rsidR="009B3AFA">
        <w:rPr>
          <w:rFonts w:cstheme="minorHAnsi"/>
          <w:sz w:val="24"/>
          <w:szCs w:val="24"/>
        </w:rPr>
        <w:t>. This enables them to produce plurals, past tenses, possessives and other forms of words that have never been heard before.</w:t>
      </w:r>
    </w:p>
    <w:p w:rsidR="009B3AFA" w:rsidRPr="00890F4A" w:rsidRDefault="00575EEB" w:rsidP="00890F4A">
      <w:pPr>
        <w:rPr>
          <w:rFonts w:cstheme="minorHAnsi"/>
          <w:sz w:val="24"/>
          <w:szCs w:val="24"/>
        </w:rPr>
      </w:pPr>
      <w:r>
        <w:rPr>
          <w:rFonts w:cstheme="minorHAnsi"/>
          <w:noProof/>
          <w:sz w:val="24"/>
          <w:szCs w:val="24"/>
          <w:lang w:eastAsia="en-GB"/>
        </w:rPr>
        <w:drawing>
          <wp:anchor distT="0" distB="0" distL="114300" distR="114300" simplePos="0" relativeHeight="251711488" behindDoc="1" locked="0" layoutInCell="1" allowOverlap="1">
            <wp:simplePos x="0" y="0"/>
            <wp:positionH relativeFrom="column">
              <wp:posOffset>-342900</wp:posOffset>
            </wp:positionH>
            <wp:positionV relativeFrom="paragraph">
              <wp:posOffset>494665</wp:posOffset>
            </wp:positionV>
            <wp:extent cx="6370955" cy="2880995"/>
            <wp:effectExtent l="19050" t="0" r="10795" b="0"/>
            <wp:wrapTight wrapText="bothSides">
              <wp:wrapPolygon edited="0">
                <wp:start x="-65" y="0"/>
                <wp:lineTo x="-65" y="21567"/>
                <wp:lineTo x="21637" y="21567"/>
                <wp:lineTo x="21637" y="0"/>
                <wp:lineTo x="-65" y="0"/>
              </wp:wrapPolygon>
            </wp:wrapTight>
            <wp:docPr id="17"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anchor>
        </w:drawing>
      </w:r>
      <w:r w:rsidR="009B3AFA">
        <w:rPr>
          <w:rFonts w:cstheme="minorHAnsi"/>
          <w:sz w:val="24"/>
          <w:szCs w:val="24"/>
        </w:rPr>
        <w:t xml:space="preserve">The tests are very robust and always produce similar findings. This is the first experimental proof that children have extracted generalisable rules from the world around them. </w:t>
      </w:r>
    </w:p>
    <w:p w:rsidR="00A44721" w:rsidRDefault="00A44721" w:rsidP="004C3F11">
      <w:pPr>
        <w:rPr>
          <w:rFonts w:cstheme="minorHAnsi"/>
          <w:color w:val="7030A0"/>
          <w:sz w:val="24"/>
          <w:szCs w:val="24"/>
        </w:rPr>
      </w:pPr>
    </w:p>
    <w:p w:rsidR="00EE36B3" w:rsidRDefault="00EE36B3" w:rsidP="004C3F11">
      <w:pPr>
        <w:rPr>
          <w:rFonts w:cstheme="minorHAnsi"/>
          <w:b/>
          <w:color w:val="00B050"/>
          <w:sz w:val="28"/>
          <w:szCs w:val="24"/>
        </w:rPr>
      </w:pPr>
      <w:r>
        <w:rPr>
          <w:rFonts w:cstheme="minorHAnsi"/>
          <w:color w:val="7030A0"/>
          <w:sz w:val="24"/>
          <w:szCs w:val="24"/>
        </w:rPr>
        <w:lastRenderedPageBreak/>
        <w:t>Example: A four year old is talking about what he wants to be when he grows up</w:t>
      </w:r>
      <w:proofErr w:type="gramStart"/>
      <w:r>
        <w:rPr>
          <w:rFonts w:cstheme="minorHAnsi"/>
          <w:color w:val="7030A0"/>
          <w:sz w:val="24"/>
          <w:szCs w:val="24"/>
        </w:rPr>
        <w:t>:</w:t>
      </w:r>
      <w:proofErr w:type="gramEnd"/>
      <w:r>
        <w:rPr>
          <w:rFonts w:cstheme="minorHAnsi"/>
          <w:color w:val="7030A0"/>
          <w:sz w:val="24"/>
          <w:szCs w:val="24"/>
        </w:rPr>
        <w:br/>
        <w:t>Adult: What do you want to be when you grow up?</w:t>
      </w:r>
      <w:r>
        <w:rPr>
          <w:rFonts w:cstheme="minorHAnsi"/>
          <w:color w:val="7030A0"/>
          <w:sz w:val="24"/>
          <w:szCs w:val="24"/>
        </w:rPr>
        <w:br/>
        <w:t xml:space="preserve">Child: A </w:t>
      </w:r>
      <w:proofErr w:type="spellStart"/>
      <w:r>
        <w:rPr>
          <w:rFonts w:cstheme="minorHAnsi"/>
          <w:color w:val="7030A0"/>
          <w:sz w:val="24"/>
          <w:szCs w:val="24"/>
        </w:rPr>
        <w:t>Dowboy</w:t>
      </w:r>
      <w:proofErr w:type="spellEnd"/>
      <w:r>
        <w:rPr>
          <w:rFonts w:cstheme="minorHAnsi"/>
          <w:color w:val="7030A0"/>
          <w:sz w:val="24"/>
          <w:szCs w:val="24"/>
        </w:rPr>
        <w:br/>
        <w:t xml:space="preserve">Adult: So you want to be a </w:t>
      </w:r>
      <w:proofErr w:type="spellStart"/>
      <w:r>
        <w:rPr>
          <w:rFonts w:cstheme="minorHAnsi"/>
          <w:color w:val="7030A0"/>
          <w:sz w:val="24"/>
          <w:szCs w:val="24"/>
        </w:rPr>
        <w:t>dowboy</w:t>
      </w:r>
      <w:proofErr w:type="spellEnd"/>
      <w:r>
        <w:rPr>
          <w:rFonts w:cstheme="minorHAnsi"/>
          <w:color w:val="7030A0"/>
          <w:sz w:val="24"/>
          <w:szCs w:val="24"/>
        </w:rPr>
        <w:t>, eh?</w:t>
      </w:r>
      <w:r>
        <w:rPr>
          <w:rFonts w:cstheme="minorHAnsi"/>
          <w:color w:val="7030A0"/>
          <w:sz w:val="24"/>
          <w:szCs w:val="24"/>
        </w:rPr>
        <w:br/>
        <w:t xml:space="preserve">Child: (Irritated): No! Not a </w:t>
      </w:r>
      <w:proofErr w:type="spellStart"/>
      <w:r>
        <w:rPr>
          <w:rFonts w:cstheme="minorHAnsi"/>
          <w:color w:val="7030A0"/>
          <w:sz w:val="24"/>
          <w:szCs w:val="24"/>
        </w:rPr>
        <w:t>dowboy</w:t>
      </w:r>
      <w:proofErr w:type="spellEnd"/>
      <w:r>
        <w:rPr>
          <w:rFonts w:cstheme="minorHAnsi"/>
          <w:color w:val="7030A0"/>
          <w:sz w:val="24"/>
          <w:szCs w:val="24"/>
        </w:rPr>
        <w:t xml:space="preserve">, a </w:t>
      </w:r>
      <w:proofErr w:type="spellStart"/>
      <w:r>
        <w:rPr>
          <w:rFonts w:cstheme="minorHAnsi"/>
          <w:color w:val="7030A0"/>
          <w:sz w:val="24"/>
          <w:szCs w:val="24"/>
        </w:rPr>
        <w:t>dowboy</w:t>
      </w:r>
      <w:proofErr w:type="spellEnd"/>
      <w:r>
        <w:rPr>
          <w:rFonts w:cstheme="minorHAnsi"/>
          <w:color w:val="7030A0"/>
          <w:sz w:val="24"/>
          <w:szCs w:val="24"/>
        </w:rPr>
        <w:t>!</w:t>
      </w:r>
    </w:p>
    <w:p w:rsidR="00E0099F" w:rsidRDefault="00EE36B3" w:rsidP="004C3F11">
      <w:pPr>
        <w:rPr>
          <w:rFonts w:cstheme="minorHAnsi"/>
          <w:sz w:val="24"/>
          <w:szCs w:val="24"/>
        </w:rPr>
      </w:pPr>
      <w:r>
        <w:rPr>
          <w:rFonts w:cstheme="minorHAnsi"/>
          <w:b/>
          <w:noProof/>
          <w:color w:val="00B050"/>
          <w:sz w:val="28"/>
          <w:szCs w:val="24"/>
          <w:lang w:eastAsia="en-GB"/>
        </w:rPr>
        <w:drawing>
          <wp:anchor distT="0" distB="0" distL="114300" distR="114300" simplePos="0" relativeHeight="251712512" behindDoc="1" locked="0" layoutInCell="1" allowOverlap="1">
            <wp:simplePos x="0" y="0"/>
            <wp:positionH relativeFrom="column">
              <wp:posOffset>4069715</wp:posOffset>
            </wp:positionH>
            <wp:positionV relativeFrom="paragraph">
              <wp:posOffset>338455</wp:posOffset>
            </wp:positionV>
            <wp:extent cx="2383790" cy="1828800"/>
            <wp:effectExtent l="19050" t="0" r="0" b="0"/>
            <wp:wrapTight wrapText="bothSides">
              <wp:wrapPolygon edited="0">
                <wp:start x="-173" y="0"/>
                <wp:lineTo x="-173" y="21375"/>
                <wp:lineTo x="21577" y="21375"/>
                <wp:lineTo x="21577" y="0"/>
                <wp:lineTo x="-173" y="0"/>
              </wp:wrapPolygon>
            </wp:wrapTight>
            <wp:docPr id="18" name="Picture 18" descr="http://www.corporatelandingms.vbschools.com/jetpower/barrier_wk24_generalization_s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corporatelandingms.vbschools.com/jetpower/barrier_wk24_generalization_sm.gif"/>
                    <pic:cNvPicPr>
                      <a:picLocks noChangeAspect="1" noChangeArrowheads="1"/>
                    </pic:cNvPicPr>
                  </pic:nvPicPr>
                  <pic:blipFill>
                    <a:blip r:embed="rId41" cstate="print"/>
                    <a:srcRect/>
                    <a:stretch>
                      <a:fillRect/>
                    </a:stretch>
                  </pic:blipFill>
                  <pic:spPr bwMode="auto">
                    <a:xfrm>
                      <a:off x="0" y="0"/>
                      <a:ext cx="2383790" cy="1828800"/>
                    </a:xfrm>
                    <a:prstGeom prst="rect">
                      <a:avLst/>
                    </a:prstGeom>
                    <a:noFill/>
                    <a:ln w="9525">
                      <a:noFill/>
                      <a:miter lim="800000"/>
                      <a:headEnd/>
                      <a:tailEnd/>
                    </a:ln>
                  </pic:spPr>
                </pic:pic>
              </a:graphicData>
            </a:graphic>
          </wp:anchor>
        </w:drawing>
      </w:r>
      <w:proofErr w:type="spellStart"/>
      <w:r w:rsidR="00943F0F">
        <w:rPr>
          <w:rFonts w:cstheme="minorHAnsi"/>
          <w:b/>
          <w:color w:val="00B050"/>
          <w:sz w:val="28"/>
          <w:szCs w:val="24"/>
        </w:rPr>
        <w:t>Overgeneralisation</w:t>
      </w:r>
      <w:proofErr w:type="spellEnd"/>
      <w:r w:rsidR="00943F0F">
        <w:rPr>
          <w:rFonts w:cstheme="minorHAnsi"/>
          <w:b/>
          <w:color w:val="00B050"/>
          <w:sz w:val="28"/>
          <w:szCs w:val="24"/>
        </w:rPr>
        <w:t xml:space="preserve">: </w:t>
      </w:r>
      <w:r w:rsidR="00943F0F">
        <w:rPr>
          <w:rFonts w:cstheme="minorHAnsi"/>
          <w:sz w:val="24"/>
          <w:szCs w:val="24"/>
        </w:rPr>
        <w:t xml:space="preserve">These are over-extensions of grammar (‘virtuous errors’ as opposed to mistakes) </w:t>
      </w:r>
    </w:p>
    <w:p w:rsidR="00943F0F" w:rsidRDefault="00943F0F" w:rsidP="00700BDE">
      <w:pPr>
        <w:pStyle w:val="ListParagraph"/>
        <w:numPr>
          <w:ilvl w:val="0"/>
          <w:numId w:val="27"/>
        </w:numPr>
        <w:rPr>
          <w:rFonts w:cstheme="minorHAnsi"/>
          <w:sz w:val="24"/>
          <w:szCs w:val="24"/>
        </w:rPr>
      </w:pPr>
      <w:r w:rsidRPr="00943F0F">
        <w:rPr>
          <w:rFonts w:cstheme="minorHAnsi"/>
          <w:sz w:val="24"/>
          <w:szCs w:val="24"/>
        </w:rPr>
        <w:t>“</w:t>
      </w:r>
      <w:r w:rsidRPr="00943F0F">
        <w:rPr>
          <w:rFonts w:cstheme="minorHAnsi"/>
          <w:color w:val="FF0000"/>
          <w:sz w:val="24"/>
          <w:szCs w:val="24"/>
        </w:rPr>
        <w:t xml:space="preserve">I </w:t>
      </w:r>
      <w:proofErr w:type="spellStart"/>
      <w:r w:rsidRPr="00943F0F">
        <w:rPr>
          <w:rFonts w:cstheme="minorHAnsi"/>
          <w:color w:val="FF0000"/>
          <w:sz w:val="24"/>
          <w:szCs w:val="24"/>
        </w:rPr>
        <w:t>falled</w:t>
      </w:r>
      <w:proofErr w:type="spellEnd"/>
      <w:r w:rsidRPr="00943F0F">
        <w:rPr>
          <w:rFonts w:cstheme="minorHAnsi"/>
          <w:color w:val="FF0000"/>
          <w:sz w:val="24"/>
          <w:szCs w:val="24"/>
        </w:rPr>
        <w:t xml:space="preserve"> off the chair”</w:t>
      </w:r>
      <w:r w:rsidRPr="00943F0F">
        <w:rPr>
          <w:rFonts w:cstheme="minorHAnsi"/>
          <w:sz w:val="24"/>
          <w:szCs w:val="24"/>
        </w:rPr>
        <w:t xml:space="preserve"> </w:t>
      </w:r>
      <w:r w:rsidRPr="00943F0F">
        <w:rPr>
          <w:rFonts w:cstheme="minorHAnsi"/>
          <w:sz w:val="24"/>
          <w:szCs w:val="24"/>
        </w:rPr>
        <w:br/>
      </w:r>
      <w:r>
        <w:rPr>
          <w:rFonts w:cstheme="minorHAnsi"/>
          <w:sz w:val="24"/>
          <w:szCs w:val="24"/>
        </w:rPr>
        <w:t xml:space="preserve">The child has </w:t>
      </w:r>
      <w:r w:rsidRPr="005D0679">
        <w:rPr>
          <w:rFonts w:cstheme="minorHAnsi"/>
          <w:color w:val="7030A0"/>
          <w:sz w:val="24"/>
          <w:szCs w:val="24"/>
        </w:rPr>
        <w:t>never heard anyone say that before</w:t>
      </w:r>
      <w:r>
        <w:rPr>
          <w:rFonts w:cstheme="minorHAnsi"/>
          <w:sz w:val="24"/>
          <w:szCs w:val="24"/>
        </w:rPr>
        <w:t>, the child clearly understands the general grammatical principle that to exp</w:t>
      </w:r>
      <w:r w:rsidRPr="005D0679">
        <w:rPr>
          <w:rFonts w:cstheme="minorHAnsi"/>
          <w:color w:val="7030A0"/>
          <w:sz w:val="24"/>
          <w:szCs w:val="24"/>
        </w:rPr>
        <w:t>ress a past tense the ‘/d/’ sound must be added</w:t>
      </w:r>
      <w:r>
        <w:rPr>
          <w:rFonts w:cstheme="minorHAnsi"/>
          <w:sz w:val="24"/>
          <w:szCs w:val="24"/>
        </w:rPr>
        <w:t xml:space="preserve">, but it is being applied in this case to a word that is irregular, making it an </w:t>
      </w:r>
      <w:proofErr w:type="spellStart"/>
      <w:r w:rsidRPr="005D0679">
        <w:rPr>
          <w:rFonts w:cstheme="minorHAnsi"/>
          <w:color w:val="FF0000"/>
          <w:sz w:val="24"/>
          <w:szCs w:val="24"/>
        </w:rPr>
        <w:t>overgeneralisation</w:t>
      </w:r>
      <w:proofErr w:type="spellEnd"/>
      <w:r>
        <w:rPr>
          <w:rFonts w:cstheme="minorHAnsi"/>
          <w:sz w:val="24"/>
          <w:szCs w:val="24"/>
        </w:rPr>
        <w:t>.</w:t>
      </w:r>
    </w:p>
    <w:p w:rsidR="00943F0F" w:rsidRPr="00943F0F" w:rsidRDefault="00943F0F" w:rsidP="00700BDE">
      <w:pPr>
        <w:pStyle w:val="ListParagraph"/>
        <w:numPr>
          <w:ilvl w:val="0"/>
          <w:numId w:val="27"/>
        </w:numPr>
        <w:rPr>
          <w:rFonts w:cstheme="minorHAnsi"/>
          <w:sz w:val="24"/>
          <w:szCs w:val="24"/>
        </w:rPr>
      </w:pPr>
      <w:r>
        <w:rPr>
          <w:rFonts w:cstheme="minorHAnsi"/>
          <w:sz w:val="24"/>
          <w:szCs w:val="24"/>
        </w:rPr>
        <w:t xml:space="preserve">It is far from a mistake, because the child is constructing an understanding of English grammar. </w:t>
      </w:r>
    </w:p>
    <w:p w:rsidR="00E0099F" w:rsidRPr="00943F0F" w:rsidRDefault="00943F0F" w:rsidP="00700BDE">
      <w:pPr>
        <w:pStyle w:val="ListParagraph"/>
        <w:numPr>
          <w:ilvl w:val="0"/>
          <w:numId w:val="27"/>
        </w:numPr>
        <w:rPr>
          <w:rFonts w:asciiTheme="majorHAnsi" w:hAnsiTheme="majorHAnsi" w:cstheme="minorHAnsi"/>
          <w:color w:val="7030A0"/>
          <w:sz w:val="24"/>
        </w:rPr>
      </w:pPr>
      <w:r>
        <w:rPr>
          <w:rFonts w:cstheme="minorHAnsi"/>
          <w:sz w:val="24"/>
        </w:rPr>
        <w:t>It’s the same for sheep/</w:t>
      </w:r>
      <w:proofErr w:type="spellStart"/>
      <w:r>
        <w:rPr>
          <w:rFonts w:cstheme="minorHAnsi"/>
          <w:sz w:val="24"/>
        </w:rPr>
        <w:t>sheeps</w:t>
      </w:r>
      <w:proofErr w:type="spellEnd"/>
      <w:r>
        <w:rPr>
          <w:rFonts w:cstheme="minorHAnsi"/>
          <w:sz w:val="24"/>
        </w:rPr>
        <w:t xml:space="preserve">, </w:t>
      </w:r>
      <w:proofErr w:type="spellStart"/>
      <w:r>
        <w:rPr>
          <w:rFonts w:cstheme="minorHAnsi"/>
          <w:sz w:val="24"/>
        </w:rPr>
        <w:t>mouses</w:t>
      </w:r>
      <w:proofErr w:type="spellEnd"/>
      <w:r>
        <w:rPr>
          <w:rFonts w:cstheme="minorHAnsi"/>
          <w:sz w:val="24"/>
        </w:rPr>
        <w:t>/mice, fish/fishes</w:t>
      </w:r>
    </w:p>
    <w:p w:rsidR="00943F0F" w:rsidRDefault="00943F0F" w:rsidP="00943F0F">
      <w:pPr>
        <w:rPr>
          <w:rFonts w:cstheme="minorHAnsi"/>
          <w:sz w:val="24"/>
        </w:rPr>
      </w:pPr>
      <w:r w:rsidRPr="00943F0F">
        <w:rPr>
          <w:rFonts w:cstheme="minorHAnsi"/>
          <w:b/>
          <w:color w:val="FF0000"/>
          <w:sz w:val="28"/>
          <w:u w:val="single"/>
        </w:rPr>
        <w:t>Roger Brown</w:t>
      </w:r>
      <w:r w:rsidRPr="00943F0F">
        <w:rPr>
          <w:rFonts w:cstheme="minorHAnsi"/>
          <w:b/>
          <w:color w:val="FF0000"/>
          <w:sz w:val="28"/>
        </w:rPr>
        <w:t xml:space="preserve"> </w:t>
      </w:r>
      <w:r>
        <w:rPr>
          <w:rFonts w:cstheme="minorHAnsi"/>
          <w:sz w:val="24"/>
        </w:rPr>
        <w:t xml:space="preserve">found that children </w:t>
      </w:r>
      <w:r w:rsidRPr="005D0679">
        <w:rPr>
          <w:rFonts w:cstheme="minorHAnsi"/>
          <w:color w:val="984806" w:themeColor="accent6" w:themeShade="80"/>
          <w:sz w:val="24"/>
        </w:rPr>
        <w:t xml:space="preserve">understand overgeneralisations to begin </w:t>
      </w:r>
      <w:proofErr w:type="gramStart"/>
      <w:r w:rsidRPr="005D0679">
        <w:rPr>
          <w:rFonts w:cstheme="minorHAnsi"/>
          <w:color w:val="984806" w:themeColor="accent6" w:themeShade="80"/>
          <w:sz w:val="24"/>
        </w:rPr>
        <w:t>with,</w:t>
      </w:r>
      <w:proofErr w:type="gramEnd"/>
      <w:r>
        <w:rPr>
          <w:rFonts w:cstheme="minorHAnsi"/>
          <w:sz w:val="24"/>
        </w:rPr>
        <w:t xml:space="preserve"> they then </w:t>
      </w:r>
      <w:r w:rsidRPr="005D0679">
        <w:rPr>
          <w:rFonts w:cstheme="minorHAnsi"/>
          <w:color w:val="984806" w:themeColor="accent6" w:themeShade="80"/>
          <w:sz w:val="24"/>
        </w:rPr>
        <w:t>learn the exceptions</w:t>
      </w:r>
      <w:r>
        <w:rPr>
          <w:rFonts w:cstheme="minorHAnsi"/>
          <w:sz w:val="24"/>
        </w:rPr>
        <w:t xml:space="preserve"> which take place over the course of 6 months to become accurate</w:t>
      </w:r>
    </w:p>
    <w:p w:rsidR="00943F0F" w:rsidRDefault="00943F0F" w:rsidP="00943F0F">
      <w:pPr>
        <w:rPr>
          <w:rFonts w:cstheme="minorHAnsi"/>
          <w:sz w:val="24"/>
        </w:rPr>
      </w:pPr>
      <w:r w:rsidRPr="00943F0F">
        <w:rPr>
          <w:rFonts w:cstheme="minorHAnsi"/>
          <w:b/>
          <w:color w:val="FF0000"/>
          <w:sz w:val="28"/>
          <w:u w:val="single"/>
        </w:rPr>
        <w:t>Gary Marcus</w:t>
      </w:r>
      <w:r>
        <w:rPr>
          <w:rFonts w:cstheme="minorHAnsi"/>
          <w:b/>
          <w:color w:val="FF0000"/>
          <w:sz w:val="28"/>
        </w:rPr>
        <w:t xml:space="preserve"> </w:t>
      </w:r>
      <w:r>
        <w:rPr>
          <w:rFonts w:cstheme="minorHAnsi"/>
          <w:sz w:val="24"/>
        </w:rPr>
        <w:t xml:space="preserve">in 1992 came up with broadly similar points, but noticed how few errors children made (roughly 10% of past tense forms were incorrect). </w:t>
      </w:r>
      <w:r>
        <w:rPr>
          <w:rFonts w:cstheme="minorHAnsi"/>
          <w:sz w:val="24"/>
        </w:rPr>
        <w:br/>
        <w:t>He proposed a model which suggested that children have a choice when faced with past-tense verbs</w:t>
      </w:r>
      <w:r>
        <w:rPr>
          <w:rFonts w:cstheme="minorHAnsi"/>
          <w:sz w:val="24"/>
        </w:rPr>
        <w:br/>
      </w:r>
      <w:r>
        <w:rPr>
          <w:rFonts w:cstheme="minorHAnsi"/>
          <w:sz w:val="24"/>
        </w:rPr>
        <w:tab/>
      </w:r>
      <w:r w:rsidRPr="005D0679">
        <w:rPr>
          <w:rFonts w:cstheme="minorHAnsi"/>
          <w:color w:val="7030A0"/>
          <w:sz w:val="24"/>
          <w:u w:val="single"/>
        </w:rPr>
        <w:t>They can either add –</w:t>
      </w:r>
      <w:proofErr w:type="spellStart"/>
      <w:r w:rsidRPr="005D0679">
        <w:rPr>
          <w:rFonts w:cstheme="minorHAnsi"/>
          <w:color w:val="7030A0"/>
          <w:sz w:val="24"/>
          <w:u w:val="single"/>
        </w:rPr>
        <w:t>ed</w:t>
      </w:r>
      <w:proofErr w:type="spellEnd"/>
      <w:r w:rsidRPr="005D0679">
        <w:rPr>
          <w:rFonts w:cstheme="minorHAnsi"/>
          <w:color w:val="7030A0"/>
          <w:sz w:val="24"/>
          <w:u w:val="single"/>
        </w:rPr>
        <w:t xml:space="preserve"> or retrieve a special form </w:t>
      </w:r>
      <w:r w:rsidR="005D0679" w:rsidRPr="005D0679">
        <w:rPr>
          <w:rFonts w:cstheme="minorHAnsi"/>
          <w:color w:val="7030A0"/>
          <w:sz w:val="24"/>
          <w:u w:val="single"/>
        </w:rPr>
        <w:br/>
      </w:r>
      <w:r w:rsidR="005D0679">
        <w:rPr>
          <w:rFonts w:cstheme="minorHAnsi"/>
          <w:sz w:val="24"/>
        </w:rPr>
        <w:t>This explains why children say ‘</w:t>
      </w:r>
      <w:proofErr w:type="spellStart"/>
      <w:r w:rsidR="005D0679" w:rsidRPr="005D0679">
        <w:rPr>
          <w:rFonts w:cstheme="minorHAnsi"/>
          <w:color w:val="984806" w:themeColor="accent6" w:themeShade="80"/>
          <w:sz w:val="24"/>
        </w:rPr>
        <w:t>runned</w:t>
      </w:r>
      <w:proofErr w:type="spellEnd"/>
      <w:r w:rsidR="005D0679" w:rsidRPr="005D0679">
        <w:rPr>
          <w:rFonts w:cstheme="minorHAnsi"/>
          <w:color w:val="984806" w:themeColor="accent6" w:themeShade="80"/>
          <w:sz w:val="24"/>
        </w:rPr>
        <w:t>’ or ‘seed’ (I saw)</w:t>
      </w:r>
      <w:r w:rsidR="005D0679">
        <w:rPr>
          <w:rFonts w:cstheme="minorHAnsi"/>
          <w:sz w:val="24"/>
        </w:rPr>
        <w:t xml:space="preserve"> and also why they say ‘</w:t>
      </w:r>
      <w:r w:rsidR="005D0679" w:rsidRPr="005D0679">
        <w:rPr>
          <w:rFonts w:cstheme="minorHAnsi"/>
          <w:color w:val="984806" w:themeColor="accent6" w:themeShade="80"/>
          <w:sz w:val="24"/>
        </w:rPr>
        <w:t>founded’ and ‘</w:t>
      </w:r>
      <w:proofErr w:type="spellStart"/>
      <w:r w:rsidR="005D0679" w:rsidRPr="005D0679">
        <w:rPr>
          <w:rFonts w:cstheme="minorHAnsi"/>
          <w:color w:val="984806" w:themeColor="accent6" w:themeShade="80"/>
          <w:sz w:val="24"/>
        </w:rPr>
        <w:t>ranned</w:t>
      </w:r>
      <w:proofErr w:type="spellEnd"/>
      <w:r w:rsidR="005D0679" w:rsidRPr="005D0679">
        <w:rPr>
          <w:rFonts w:cstheme="minorHAnsi"/>
          <w:color w:val="984806" w:themeColor="accent6" w:themeShade="80"/>
          <w:sz w:val="24"/>
        </w:rPr>
        <w:t>’.</w:t>
      </w:r>
      <w:r w:rsidR="005D0679">
        <w:rPr>
          <w:rFonts w:cstheme="minorHAnsi"/>
          <w:sz w:val="24"/>
        </w:rPr>
        <w:t xml:space="preserve"> They heard a rule system and they need to say exceptions incorrectly and be corrected to understand. </w:t>
      </w:r>
    </w:p>
    <w:p w:rsidR="005D0679" w:rsidRPr="00F15057" w:rsidRDefault="005D0679" w:rsidP="00943F0F">
      <w:pPr>
        <w:rPr>
          <w:rFonts w:cstheme="minorHAnsi"/>
          <w:b/>
          <w:color w:val="00B050"/>
          <w:sz w:val="32"/>
        </w:rPr>
      </w:pPr>
      <w:r w:rsidRPr="00F15057">
        <w:rPr>
          <w:rFonts w:cstheme="minorHAnsi"/>
          <w:b/>
          <w:color w:val="00B050"/>
          <w:sz w:val="32"/>
        </w:rPr>
        <w:t>Auxiliary verbs</w:t>
      </w:r>
    </w:p>
    <w:p w:rsidR="005D0679" w:rsidRDefault="005D0679" w:rsidP="005D0679">
      <w:pPr>
        <w:rPr>
          <w:rFonts w:cstheme="minorHAnsi"/>
          <w:sz w:val="24"/>
        </w:rPr>
      </w:pPr>
      <w:r>
        <w:rPr>
          <w:rFonts w:cstheme="minorHAnsi"/>
          <w:sz w:val="24"/>
        </w:rPr>
        <w:t xml:space="preserve">This next bit will explain how children refuse and articulate something without simply saying ‘no’. </w:t>
      </w:r>
    </w:p>
    <w:p w:rsidR="005D0679" w:rsidRDefault="005D0679" w:rsidP="005D0679">
      <w:pPr>
        <w:jc w:val="center"/>
        <w:rPr>
          <w:rFonts w:cstheme="minorHAnsi"/>
          <w:color w:val="00B0F0"/>
          <w:sz w:val="28"/>
        </w:rPr>
      </w:pPr>
      <w:r>
        <w:rPr>
          <w:rFonts w:cstheme="minorHAnsi"/>
          <w:color w:val="00B0F0"/>
          <w:sz w:val="28"/>
        </w:rPr>
        <w:t>I AM RUNNING</w:t>
      </w:r>
    </w:p>
    <w:p w:rsidR="005D0679" w:rsidRPr="005D0679" w:rsidRDefault="005D0679" w:rsidP="00700BDE">
      <w:pPr>
        <w:pStyle w:val="ListParagraph"/>
        <w:numPr>
          <w:ilvl w:val="0"/>
          <w:numId w:val="28"/>
        </w:numPr>
        <w:rPr>
          <w:rFonts w:cstheme="minorHAnsi"/>
          <w:sz w:val="24"/>
        </w:rPr>
      </w:pPr>
      <w:r w:rsidRPr="005D0679">
        <w:rPr>
          <w:rFonts w:cstheme="minorHAnsi"/>
          <w:sz w:val="24"/>
        </w:rPr>
        <w:t xml:space="preserve">The </w:t>
      </w:r>
      <w:r w:rsidRPr="007A3BA2">
        <w:rPr>
          <w:rFonts w:cstheme="minorHAnsi"/>
          <w:color w:val="FF0000"/>
          <w:sz w:val="24"/>
        </w:rPr>
        <w:t>‘running’</w:t>
      </w:r>
      <w:r w:rsidRPr="005D0679">
        <w:rPr>
          <w:rFonts w:cstheme="minorHAnsi"/>
          <w:sz w:val="24"/>
        </w:rPr>
        <w:t xml:space="preserve"> is simply the </w:t>
      </w:r>
      <w:r w:rsidRPr="007A3BA2">
        <w:rPr>
          <w:rFonts w:cstheme="minorHAnsi"/>
          <w:color w:val="7030A0"/>
          <w:sz w:val="24"/>
        </w:rPr>
        <w:t>lexical verb</w:t>
      </w:r>
      <w:r w:rsidRPr="005D0679">
        <w:rPr>
          <w:rFonts w:cstheme="minorHAnsi"/>
          <w:sz w:val="24"/>
        </w:rPr>
        <w:br/>
      </w:r>
      <w:proofErr w:type="gramStart"/>
      <w:r w:rsidRPr="005D0679">
        <w:rPr>
          <w:rFonts w:cstheme="minorHAnsi"/>
          <w:sz w:val="24"/>
        </w:rPr>
        <w:t>The</w:t>
      </w:r>
      <w:proofErr w:type="gramEnd"/>
      <w:r w:rsidRPr="005D0679">
        <w:rPr>
          <w:rFonts w:cstheme="minorHAnsi"/>
          <w:sz w:val="24"/>
        </w:rPr>
        <w:t xml:space="preserve"> ‘</w:t>
      </w:r>
      <w:r w:rsidRPr="007A3BA2">
        <w:rPr>
          <w:rFonts w:cstheme="minorHAnsi"/>
          <w:color w:val="FF0000"/>
          <w:sz w:val="24"/>
        </w:rPr>
        <w:t>am’</w:t>
      </w:r>
      <w:r w:rsidRPr="005D0679">
        <w:rPr>
          <w:rFonts w:cstheme="minorHAnsi"/>
          <w:sz w:val="24"/>
        </w:rPr>
        <w:t xml:space="preserve"> is the </w:t>
      </w:r>
      <w:r w:rsidRPr="007A3BA2">
        <w:rPr>
          <w:rFonts w:cstheme="minorHAnsi"/>
          <w:color w:val="7030A0"/>
          <w:sz w:val="24"/>
        </w:rPr>
        <w:t>auxiliary verb</w:t>
      </w:r>
      <w:r w:rsidRPr="005D0679">
        <w:rPr>
          <w:rFonts w:cstheme="minorHAnsi"/>
          <w:sz w:val="24"/>
        </w:rPr>
        <w:t xml:space="preserve"> which gives more info on what is ‘doing’.</w:t>
      </w:r>
      <w:r w:rsidRPr="005D0679">
        <w:rPr>
          <w:rFonts w:cstheme="minorHAnsi"/>
          <w:sz w:val="24"/>
        </w:rPr>
        <w:br/>
        <w:t xml:space="preserve">The </w:t>
      </w:r>
      <w:proofErr w:type="spellStart"/>
      <w:r w:rsidRPr="005D0679">
        <w:rPr>
          <w:rFonts w:cstheme="minorHAnsi"/>
          <w:sz w:val="24"/>
        </w:rPr>
        <w:t>negator</w:t>
      </w:r>
      <w:proofErr w:type="spellEnd"/>
      <w:r w:rsidRPr="005D0679">
        <w:rPr>
          <w:rFonts w:cstheme="minorHAnsi"/>
          <w:sz w:val="24"/>
        </w:rPr>
        <w:t xml:space="preserve"> </w:t>
      </w:r>
      <w:r>
        <w:rPr>
          <w:rFonts w:cstheme="minorHAnsi"/>
          <w:sz w:val="24"/>
        </w:rPr>
        <w:t xml:space="preserve">‘not’ must follow the first auxiliary – </w:t>
      </w:r>
      <w:r>
        <w:rPr>
          <w:rFonts w:cstheme="minorHAnsi"/>
          <w:i/>
          <w:sz w:val="24"/>
        </w:rPr>
        <w:t>I am not running</w:t>
      </w:r>
    </w:p>
    <w:p w:rsidR="005D0679" w:rsidRPr="005D0679" w:rsidRDefault="005D0679" w:rsidP="00700BDE">
      <w:pPr>
        <w:pStyle w:val="ListParagraph"/>
        <w:numPr>
          <w:ilvl w:val="0"/>
          <w:numId w:val="28"/>
        </w:numPr>
        <w:rPr>
          <w:rFonts w:cstheme="minorHAnsi"/>
          <w:sz w:val="24"/>
        </w:rPr>
      </w:pPr>
      <w:r>
        <w:rPr>
          <w:rFonts w:cstheme="minorHAnsi"/>
          <w:i/>
          <w:sz w:val="24"/>
        </w:rPr>
        <w:t>You must have seen him/ you mustn’t have seen him</w:t>
      </w:r>
    </w:p>
    <w:p w:rsidR="005D0679" w:rsidRDefault="005D0679" w:rsidP="00700BDE">
      <w:pPr>
        <w:pStyle w:val="ListParagraph"/>
        <w:numPr>
          <w:ilvl w:val="0"/>
          <w:numId w:val="28"/>
        </w:numPr>
        <w:rPr>
          <w:rFonts w:cstheme="minorHAnsi"/>
          <w:sz w:val="24"/>
        </w:rPr>
      </w:pPr>
      <w:r>
        <w:rPr>
          <w:rFonts w:cstheme="minorHAnsi"/>
          <w:sz w:val="24"/>
        </w:rPr>
        <w:lastRenderedPageBreak/>
        <w:t xml:space="preserve">As in questions, if no auxiliary is present in the positive form, then </w:t>
      </w:r>
      <w:r w:rsidRPr="007A3BA2">
        <w:rPr>
          <w:rFonts w:cstheme="minorHAnsi"/>
          <w:color w:val="7030A0"/>
          <w:sz w:val="24"/>
        </w:rPr>
        <w:t>the auxiliary ‘</w:t>
      </w:r>
      <w:r w:rsidRPr="007A3BA2">
        <w:rPr>
          <w:rFonts w:cstheme="minorHAnsi"/>
          <w:i/>
          <w:color w:val="7030A0"/>
          <w:sz w:val="24"/>
        </w:rPr>
        <w:t>do’</w:t>
      </w:r>
      <w:r w:rsidRPr="007A3BA2">
        <w:rPr>
          <w:rFonts w:cstheme="minorHAnsi"/>
          <w:color w:val="7030A0"/>
          <w:sz w:val="24"/>
        </w:rPr>
        <w:t xml:space="preserve"> must be added to take the negation</w:t>
      </w:r>
      <w:r>
        <w:rPr>
          <w:rFonts w:cstheme="minorHAnsi"/>
          <w:sz w:val="24"/>
        </w:rPr>
        <w:t xml:space="preserve">, and tense marking passes from the main verb </w:t>
      </w:r>
      <w:r>
        <w:rPr>
          <w:rFonts w:cstheme="minorHAnsi"/>
          <w:i/>
          <w:sz w:val="24"/>
        </w:rPr>
        <w:t>to do</w:t>
      </w:r>
      <w:r>
        <w:rPr>
          <w:rFonts w:cstheme="minorHAnsi"/>
          <w:sz w:val="24"/>
        </w:rPr>
        <w:t xml:space="preserve">: </w:t>
      </w:r>
    </w:p>
    <w:p w:rsidR="005D0679" w:rsidRPr="005D0679" w:rsidRDefault="005D0679" w:rsidP="00700BDE">
      <w:pPr>
        <w:pStyle w:val="ListParagraph"/>
        <w:numPr>
          <w:ilvl w:val="0"/>
          <w:numId w:val="28"/>
        </w:numPr>
        <w:rPr>
          <w:rFonts w:cstheme="minorHAnsi"/>
          <w:sz w:val="24"/>
        </w:rPr>
      </w:pPr>
      <w:r>
        <w:rPr>
          <w:rFonts w:cstheme="minorHAnsi"/>
          <w:i/>
          <w:sz w:val="24"/>
        </w:rPr>
        <w:t>Run away/ do not run away</w:t>
      </w:r>
    </w:p>
    <w:p w:rsidR="005D0679" w:rsidRPr="005D0679" w:rsidRDefault="005D0679" w:rsidP="00700BDE">
      <w:pPr>
        <w:pStyle w:val="ListParagraph"/>
        <w:numPr>
          <w:ilvl w:val="0"/>
          <w:numId w:val="28"/>
        </w:numPr>
        <w:rPr>
          <w:rFonts w:cstheme="minorHAnsi"/>
          <w:sz w:val="24"/>
        </w:rPr>
      </w:pPr>
      <w:r>
        <w:rPr>
          <w:rFonts w:cstheme="minorHAnsi"/>
          <w:i/>
          <w:sz w:val="24"/>
        </w:rPr>
        <w:t>I ate my dinner/ I did not eat my dinner</w:t>
      </w:r>
      <w:r>
        <w:rPr>
          <w:rFonts w:cstheme="minorHAnsi"/>
          <w:i/>
          <w:sz w:val="24"/>
        </w:rPr>
        <w:br/>
      </w:r>
      <w:r>
        <w:rPr>
          <w:rFonts w:cstheme="minorHAnsi"/>
          <w:sz w:val="24"/>
          <w:u w:val="single"/>
        </w:rPr>
        <w:t>Positive form</w:t>
      </w:r>
      <w:r>
        <w:rPr>
          <w:rFonts w:cstheme="minorHAnsi"/>
          <w:sz w:val="24"/>
        </w:rPr>
        <w:tab/>
      </w:r>
      <w:r>
        <w:rPr>
          <w:rFonts w:cstheme="minorHAnsi"/>
          <w:sz w:val="24"/>
        </w:rPr>
        <w:tab/>
      </w:r>
      <w:r>
        <w:rPr>
          <w:rFonts w:cstheme="minorHAnsi"/>
          <w:sz w:val="24"/>
          <w:u w:val="single"/>
        </w:rPr>
        <w:t>Negative form</w:t>
      </w:r>
    </w:p>
    <w:p w:rsidR="007A3BA2" w:rsidRDefault="007A3BA2" w:rsidP="00700BDE">
      <w:pPr>
        <w:pStyle w:val="ListParagraph"/>
        <w:numPr>
          <w:ilvl w:val="0"/>
          <w:numId w:val="28"/>
        </w:numPr>
        <w:rPr>
          <w:rFonts w:cstheme="minorHAnsi"/>
          <w:sz w:val="24"/>
        </w:rPr>
      </w:pPr>
      <w:r w:rsidRPr="007A3BA2">
        <w:rPr>
          <w:rFonts w:cstheme="minorHAnsi"/>
          <w:color w:val="00B050"/>
          <w:sz w:val="24"/>
        </w:rPr>
        <w:t>Adult-like negatives with consistent auxiliaries emerge from 2-3 year olds</w:t>
      </w:r>
      <w:r>
        <w:rPr>
          <w:rFonts w:cstheme="minorHAnsi"/>
          <w:sz w:val="24"/>
        </w:rPr>
        <w:br/>
        <w:t>Although there are still some small errors, especially with ‘do’ where children often mark the past tense on both ‘do’ and the main verb –</w:t>
      </w:r>
      <w:r>
        <w:rPr>
          <w:rFonts w:cstheme="minorHAnsi"/>
          <w:i/>
          <w:sz w:val="24"/>
        </w:rPr>
        <w:t xml:space="preserve"> I didn’t took it</w:t>
      </w:r>
    </w:p>
    <w:p w:rsidR="007A3BA2" w:rsidRDefault="007A3BA2" w:rsidP="00700BDE">
      <w:pPr>
        <w:pStyle w:val="ListParagraph"/>
        <w:numPr>
          <w:ilvl w:val="0"/>
          <w:numId w:val="28"/>
        </w:numPr>
        <w:rPr>
          <w:rFonts w:cstheme="minorHAnsi"/>
          <w:sz w:val="24"/>
        </w:rPr>
      </w:pPr>
      <w:r>
        <w:rPr>
          <w:rFonts w:cstheme="minorHAnsi"/>
          <w:sz w:val="24"/>
        </w:rPr>
        <w:t>The comprehension of complex negative structures is acquired late (from 4+) and remains problematic even for some adults.</w:t>
      </w:r>
      <w:r>
        <w:rPr>
          <w:rFonts w:cstheme="minorHAnsi"/>
          <w:sz w:val="24"/>
        </w:rPr>
        <w:br/>
        <w:t xml:space="preserve">E.g. </w:t>
      </w:r>
      <w:r>
        <w:rPr>
          <w:rFonts w:cstheme="minorHAnsi"/>
          <w:b/>
          <w:sz w:val="24"/>
        </w:rPr>
        <w:t>Double negatives (</w:t>
      </w:r>
      <w:r w:rsidRPr="007A3BA2">
        <w:rPr>
          <w:rFonts w:cstheme="minorHAnsi"/>
          <w:color w:val="FF0000"/>
          <w:sz w:val="24"/>
        </w:rPr>
        <w:t>I haven’t seen nothing</w:t>
      </w:r>
      <w:r>
        <w:rPr>
          <w:rFonts w:cstheme="minorHAnsi"/>
          <w:sz w:val="24"/>
        </w:rPr>
        <w:t>)</w:t>
      </w:r>
    </w:p>
    <w:p w:rsidR="007A3BA2" w:rsidRPr="007A3BA2" w:rsidRDefault="007A3BA2" w:rsidP="007A3BA2">
      <w:pPr>
        <w:pStyle w:val="ListParagraph"/>
        <w:rPr>
          <w:rFonts w:cstheme="minorHAnsi"/>
          <w:sz w:val="24"/>
        </w:rPr>
      </w:pPr>
      <w:r>
        <w:rPr>
          <w:rFonts w:cstheme="minorHAnsi"/>
          <w:b/>
          <w:sz w:val="24"/>
        </w:rPr>
        <w:t>Concealed negatives (</w:t>
      </w:r>
      <w:r w:rsidRPr="007A3BA2">
        <w:rPr>
          <w:rFonts w:cstheme="minorHAnsi"/>
          <w:color w:val="FF0000"/>
          <w:sz w:val="24"/>
        </w:rPr>
        <w:t>Tom was hardly pleased</w:t>
      </w:r>
      <w:proofErr w:type="gramStart"/>
      <w:r>
        <w:rPr>
          <w:rFonts w:cstheme="minorHAnsi"/>
          <w:sz w:val="24"/>
        </w:rPr>
        <w:t>)</w:t>
      </w:r>
      <w:proofErr w:type="gramEnd"/>
      <w:r>
        <w:rPr>
          <w:rFonts w:cstheme="minorHAnsi"/>
          <w:sz w:val="24"/>
        </w:rPr>
        <w:br/>
      </w:r>
      <w:r>
        <w:rPr>
          <w:rFonts w:cstheme="minorHAnsi"/>
          <w:b/>
          <w:sz w:val="24"/>
        </w:rPr>
        <w:t>with embedded propositions (</w:t>
      </w:r>
      <w:r w:rsidRPr="007A3BA2">
        <w:rPr>
          <w:rFonts w:cstheme="minorHAnsi"/>
          <w:color w:val="FF0000"/>
          <w:sz w:val="24"/>
        </w:rPr>
        <w:t>Tom didn’t know Bill was angry</w:t>
      </w:r>
      <w:r>
        <w:rPr>
          <w:rFonts w:cstheme="minorHAnsi"/>
          <w:sz w:val="24"/>
        </w:rPr>
        <w:t xml:space="preserve">) </w:t>
      </w:r>
    </w:p>
    <w:p w:rsidR="00694654" w:rsidRDefault="00694654" w:rsidP="00943F0F">
      <w:pPr>
        <w:rPr>
          <w:rFonts w:cstheme="minorHAnsi"/>
          <w:b/>
          <w:color w:val="00B050"/>
          <w:sz w:val="28"/>
        </w:rPr>
      </w:pPr>
    </w:p>
    <w:p w:rsidR="005D0679" w:rsidRPr="009725E5" w:rsidRDefault="00EE36B3" w:rsidP="00943F0F">
      <w:pPr>
        <w:rPr>
          <w:rFonts w:cstheme="minorHAnsi"/>
          <w:b/>
          <w:color w:val="00B050"/>
          <w:sz w:val="32"/>
        </w:rPr>
      </w:pPr>
      <w:proofErr w:type="spellStart"/>
      <w:r w:rsidRPr="009725E5">
        <w:rPr>
          <w:rFonts w:cstheme="minorHAnsi"/>
          <w:b/>
          <w:color w:val="00B050"/>
          <w:sz w:val="32"/>
        </w:rPr>
        <w:t>Bellugi</w:t>
      </w:r>
      <w:proofErr w:type="spellEnd"/>
    </w:p>
    <w:p w:rsidR="00EE36B3" w:rsidRPr="00EE36B3" w:rsidRDefault="00EE36B3" w:rsidP="00700BDE">
      <w:pPr>
        <w:pStyle w:val="ListParagraph"/>
        <w:numPr>
          <w:ilvl w:val="0"/>
          <w:numId w:val="30"/>
        </w:numPr>
        <w:rPr>
          <w:rFonts w:cstheme="minorHAnsi"/>
          <w:color w:val="00B050"/>
          <w:sz w:val="24"/>
        </w:rPr>
      </w:pPr>
      <w:r>
        <w:rPr>
          <w:rFonts w:cstheme="minorHAnsi"/>
          <w:sz w:val="24"/>
        </w:rPr>
        <w:t xml:space="preserve">Asking questions and saying ‘no’ are two things that we might expect children to do as well. </w:t>
      </w:r>
      <w:r>
        <w:rPr>
          <w:rFonts w:cstheme="minorHAnsi"/>
          <w:sz w:val="24"/>
        </w:rPr>
        <w:br/>
        <w:t xml:space="preserve">Children construct these two functions of language: </w:t>
      </w:r>
      <w:proofErr w:type="spellStart"/>
      <w:r>
        <w:rPr>
          <w:rFonts w:cstheme="minorHAnsi"/>
          <w:sz w:val="24"/>
        </w:rPr>
        <w:t>Bellugi</w:t>
      </w:r>
      <w:proofErr w:type="spellEnd"/>
      <w:r>
        <w:rPr>
          <w:rFonts w:cstheme="minorHAnsi"/>
          <w:sz w:val="24"/>
        </w:rPr>
        <w:t xml:space="preserve"> suggests 3 stages for forming negatives. </w:t>
      </w:r>
    </w:p>
    <w:tbl>
      <w:tblPr>
        <w:tblStyle w:val="TableGrid"/>
        <w:tblW w:w="0" w:type="auto"/>
        <w:tblInd w:w="720" w:type="dxa"/>
        <w:tblLook w:val="04A0"/>
      </w:tblPr>
      <w:tblGrid>
        <w:gridCol w:w="5342"/>
        <w:gridCol w:w="3180"/>
      </w:tblGrid>
      <w:tr w:rsidR="00EE36B3" w:rsidTr="00694654">
        <w:tc>
          <w:tcPr>
            <w:tcW w:w="5342" w:type="dxa"/>
            <w:shd w:val="clear" w:color="auto" w:fill="92D050"/>
          </w:tcPr>
          <w:p w:rsidR="00EE36B3" w:rsidRDefault="00EE36B3" w:rsidP="00EE36B3">
            <w:pPr>
              <w:pStyle w:val="ListParagraph"/>
              <w:ind w:left="0"/>
              <w:rPr>
                <w:rFonts w:cstheme="minorHAnsi"/>
                <w:sz w:val="24"/>
              </w:rPr>
            </w:pPr>
            <w:r w:rsidRPr="004B0329">
              <w:rPr>
                <w:rFonts w:cstheme="minorHAnsi"/>
                <w:b/>
                <w:color w:val="FF0000"/>
                <w:sz w:val="24"/>
              </w:rPr>
              <w:t>Stage 1</w:t>
            </w:r>
            <w:r w:rsidRPr="004B0329">
              <w:rPr>
                <w:rFonts w:cstheme="minorHAnsi"/>
                <w:color w:val="FF0000"/>
                <w:sz w:val="24"/>
              </w:rPr>
              <w:t xml:space="preserve"> (2 years):</w:t>
            </w:r>
            <w:r>
              <w:rPr>
                <w:rFonts w:cstheme="minorHAnsi"/>
                <w:sz w:val="24"/>
              </w:rPr>
              <w:t xml:space="preserve"> children use </w:t>
            </w:r>
            <w:r w:rsidR="004B0329">
              <w:rPr>
                <w:rFonts w:cstheme="minorHAnsi"/>
                <w:sz w:val="24"/>
              </w:rPr>
              <w:t>‘</w:t>
            </w:r>
            <w:r>
              <w:rPr>
                <w:rFonts w:cstheme="minorHAnsi"/>
                <w:sz w:val="24"/>
              </w:rPr>
              <w:t>no</w:t>
            </w:r>
            <w:r w:rsidR="004B0329">
              <w:rPr>
                <w:rFonts w:cstheme="minorHAnsi"/>
                <w:sz w:val="24"/>
              </w:rPr>
              <w:t>’</w:t>
            </w:r>
            <w:r>
              <w:rPr>
                <w:rFonts w:cstheme="minorHAnsi"/>
                <w:sz w:val="24"/>
              </w:rPr>
              <w:t xml:space="preserve"> &amp; </w:t>
            </w:r>
            <w:r w:rsidR="004B0329">
              <w:rPr>
                <w:rFonts w:cstheme="minorHAnsi"/>
                <w:sz w:val="24"/>
              </w:rPr>
              <w:t>‘</w:t>
            </w:r>
            <w:r>
              <w:rPr>
                <w:rFonts w:cstheme="minorHAnsi"/>
                <w:sz w:val="24"/>
              </w:rPr>
              <w:t>not</w:t>
            </w:r>
            <w:r w:rsidR="004B0329">
              <w:rPr>
                <w:rFonts w:cstheme="minorHAnsi"/>
                <w:sz w:val="24"/>
              </w:rPr>
              <w:t>’</w:t>
            </w:r>
            <w:r>
              <w:rPr>
                <w:rFonts w:cstheme="minorHAnsi"/>
                <w:sz w:val="24"/>
              </w:rPr>
              <w:br/>
            </w:r>
            <w:r w:rsidRPr="004B0329">
              <w:rPr>
                <w:rFonts w:cstheme="minorHAnsi"/>
                <w:color w:val="7030A0"/>
                <w:sz w:val="24"/>
              </w:rPr>
              <w:t>Telegraphic talk</w:t>
            </w:r>
            <w:r>
              <w:rPr>
                <w:rFonts w:cstheme="minorHAnsi"/>
                <w:sz w:val="24"/>
              </w:rPr>
              <w:t xml:space="preserve"> is rising and you can see the </w:t>
            </w:r>
            <w:r w:rsidRPr="004B0329">
              <w:rPr>
                <w:rFonts w:cstheme="minorHAnsi"/>
                <w:color w:val="7030A0"/>
                <w:sz w:val="24"/>
              </w:rPr>
              <w:t>introduction of ‘</w:t>
            </w:r>
            <w:proofErr w:type="spellStart"/>
            <w:r w:rsidRPr="004B0329">
              <w:rPr>
                <w:rFonts w:cstheme="minorHAnsi"/>
                <w:color w:val="7030A0"/>
                <w:sz w:val="24"/>
              </w:rPr>
              <w:t>wh</w:t>
            </w:r>
            <w:proofErr w:type="spellEnd"/>
            <w:r w:rsidRPr="004B0329">
              <w:rPr>
                <w:rFonts w:cstheme="minorHAnsi"/>
                <w:color w:val="7030A0"/>
                <w:sz w:val="24"/>
              </w:rPr>
              <w:t>’ words used</w:t>
            </w:r>
            <w:r>
              <w:rPr>
                <w:rFonts w:cstheme="minorHAnsi"/>
                <w:sz w:val="24"/>
              </w:rPr>
              <w:t>.</w:t>
            </w:r>
          </w:p>
          <w:p w:rsidR="00EE36B3" w:rsidRPr="00EE36B3" w:rsidRDefault="00EE36B3" w:rsidP="00EE36B3">
            <w:pPr>
              <w:pStyle w:val="ListParagraph"/>
              <w:ind w:left="0"/>
              <w:rPr>
                <w:rFonts w:cstheme="minorHAnsi"/>
                <w:sz w:val="24"/>
              </w:rPr>
            </w:pPr>
            <w:r>
              <w:rPr>
                <w:rFonts w:cstheme="minorHAnsi"/>
                <w:sz w:val="24"/>
              </w:rPr>
              <w:t xml:space="preserve">They usually start at the </w:t>
            </w:r>
            <w:r w:rsidRPr="004B0329">
              <w:rPr>
                <w:rFonts w:cstheme="minorHAnsi"/>
                <w:color w:val="7030A0"/>
                <w:sz w:val="24"/>
              </w:rPr>
              <w:t>start or end</w:t>
            </w:r>
            <w:r>
              <w:rPr>
                <w:rFonts w:cstheme="minorHAnsi"/>
                <w:sz w:val="24"/>
              </w:rPr>
              <w:t xml:space="preserve"> of clauses, and are not grammatically sophisticated</w:t>
            </w:r>
          </w:p>
        </w:tc>
        <w:tc>
          <w:tcPr>
            <w:tcW w:w="3180" w:type="dxa"/>
            <w:shd w:val="clear" w:color="auto" w:fill="D6E3BC" w:themeFill="accent3" w:themeFillTint="66"/>
          </w:tcPr>
          <w:p w:rsidR="00EE36B3" w:rsidRPr="00EE36B3" w:rsidRDefault="00EE36B3" w:rsidP="00EE36B3">
            <w:pPr>
              <w:pStyle w:val="ListParagraph"/>
              <w:ind w:left="0"/>
              <w:rPr>
                <w:rFonts w:cstheme="minorHAnsi"/>
                <w:sz w:val="24"/>
              </w:rPr>
            </w:pPr>
            <w:r>
              <w:rPr>
                <w:rFonts w:cstheme="minorHAnsi"/>
                <w:sz w:val="24"/>
              </w:rPr>
              <w:t>No...</w:t>
            </w:r>
            <w:proofErr w:type="gramStart"/>
            <w:r>
              <w:rPr>
                <w:rFonts w:cstheme="minorHAnsi"/>
                <w:sz w:val="24"/>
              </w:rPr>
              <w:t>wipe</w:t>
            </w:r>
            <w:proofErr w:type="gramEnd"/>
            <w:r>
              <w:rPr>
                <w:rFonts w:cstheme="minorHAnsi"/>
                <w:sz w:val="24"/>
              </w:rPr>
              <w:t xml:space="preserve"> finger</w:t>
            </w:r>
            <w:r>
              <w:rPr>
                <w:rFonts w:cstheme="minorHAnsi"/>
                <w:sz w:val="24"/>
              </w:rPr>
              <w:br/>
              <w:t>No sit there</w:t>
            </w:r>
            <w:r>
              <w:rPr>
                <w:rFonts w:cstheme="minorHAnsi"/>
                <w:sz w:val="24"/>
              </w:rPr>
              <w:br/>
              <w:t>Where mitten no</w:t>
            </w:r>
            <w:r>
              <w:rPr>
                <w:rFonts w:cstheme="minorHAnsi"/>
                <w:sz w:val="24"/>
              </w:rPr>
              <w:br/>
              <w:t>No fall!</w:t>
            </w:r>
            <w:r>
              <w:rPr>
                <w:rFonts w:cstheme="minorHAnsi"/>
                <w:sz w:val="24"/>
              </w:rPr>
              <w:br/>
              <w:t>Not my bed</w:t>
            </w:r>
          </w:p>
        </w:tc>
      </w:tr>
      <w:tr w:rsidR="00EE36B3" w:rsidTr="00694654">
        <w:tc>
          <w:tcPr>
            <w:tcW w:w="5342" w:type="dxa"/>
            <w:shd w:val="clear" w:color="auto" w:fill="92D050"/>
          </w:tcPr>
          <w:p w:rsidR="00EE36B3" w:rsidRPr="00EE36B3" w:rsidRDefault="00EE36B3" w:rsidP="00EE36B3">
            <w:pPr>
              <w:pStyle w:val="ListParagraph"/>
              <w:ind w:left="0"/>
              <w:rPr>
                <w:rFonts w:cstheme="minorHAnsi"/>
                <w:sz w:val="24"/>
              </w:rPr>
            </w:pPr>
            <w:r w:rsidRPr="004B0329">
              <w:rPr>
                <w:rFonts w:cstheme="minorHAnsi"/>
                <w:b/>
                <w:color w:val="FF0000"/>
                <w:sz w:val="24"/>
              </w:rPr>
              <w:t xml:space="preserve">Stage 2 </w:t>
            </w:r>
            <w:r w:rsidR="004B0329" w:rsidRPr="004B0329">
              <w:rPr>
                <w:rFonts w:cstheme="minorHAnsi"/>
                <w:color w:val="FF0000"/>
                <w:sz w:val="24"/>
              </w:rPr>
              <w:t>(2 years, 3 months):</w:t>
            </w:r>
            <w:r w:rsidR="004B0329">
              <w:rPr>
                <w:rFonts w:cstheme="minorHAnsi"/>
                <w:sz w:val="24"/>
              </w:rPr>
              <w:t xml:space="preserve"> They appear </w:t>
            </w:r>
            <w:r w:rsidR="004B0329" w:rsidRPr="004B0329">
              <w:rPr>
                <w:rFonts w:cstheme="minorHAnsi"/>
                <w:color w:val="7030A0"/>
                <w:sz w:val="24"/>
              </w:rPr>
              <w:t>mid-utterance</w:t>
            </w:r>
            <w:r w:rsidR="004B0329">
              <w:rPr>
                <w:rFonts w:cstheme="minorHAnsi"/>
                <w:sz w:val="24"/>
              </w:rPr>
              <w:t xml:space="preserve"> and in the form of c</w:t>
            </w:r>
            <w:r w:rsidR="004B0329" w:rsidRPr="004B0329">
              <w:rPr>
                <w:rFonts w:cstheme="minorHAnsi"/>
                <w:color w:val="7030A0"/>
                <w:sz w:val="24"/>
              </w:rPr>
              <w:t>ontractions</w:t>
            </w:r>
            <w:r w:rsidR="004B0329">
              <w:rPr>
                <w:rFonts w:cstheme="minorHAnsi"/>
                <w:sz w:val="24"/>
              </w:rPr>
              <w:t xml:space="preserve">. The ‘no’ &amp; ‘not’ are </w:t>
            </w:r>
            <w:r w:rsidR="004B0329" w:rsidRPr="004B0329">
              <w:rPr>
                <w:rFonts w:cstheme="minorHAnsi"/>
                <w:color w:val="7030A0"/>
                <w:sz w:val="24"/>
              </w:rPr>
              <w:t>in front of verbs</w:t>
            </w:r>
            <w:proofErr w:type="gramStart"/>
            <w:r w:rsidR="004B0329" w:rsidRPr="004B0329">
              <w:rPr>
                <w:rFonts w:cstheme="minorHAnsi"/>
                <w:color w:val="7030A0"/>
                <w:sz w:val="24"/>
              </w:rPr>
              <w:t>.</w:t>
            </w:r>
            <w:proofErr w:type="gramEnd"/>
            <w:r w:rsidR="004B0329" w:rsidRPr="004B0329">
              <w:rPr>
                <w:rFonts w:cstheme="minorHAnsi"/>
                <w:color w:val="7030A0"/>
                <w:sz w:val="24"/>
              </w:rPr>
              <w:br/>
            </w:r>
            <w:r w:rsidR="004B0329">
              <w:rPr>
                <w:rFonts w:cstheme="minorHAnsi"/>
                <w:sz w:val="24"/>
              </w:rPr>
              <w:t xml:space="preserve">‘No’ will become not, because it is in the right position sometimes, just not always shown as ‘not’. </w:t>
            </w:r>
          </w:p>
        </w:tc>
        <w:tc>
          <w:tcPr>
            <w:tcW w:w="3180" w:type="dxa"/>
            <w:shd w:val="clear" w:color="auto" w:fill="D6E3BC" w:themeFill="accent3" w:themeFillTint="66"/>
          </w:tcPr>
          <w:p w:rsidR="00EE36B3" w:rsidRPr="004B0329" w:rsidRDefault="004B0329" w:rsidP="00EE36B3">
            <w:pPr>
              <w:pStyle w:val="ListParagraph"/>
              <w:ind w:left="0"/>
              <w:rPr>
                <w:rFonts w:cstheme="minorHAnsi"/>
                <w:sz w:val="24"/>
              </w:rPr>
            </w:pPr>
            <w:r>
              <w:rPr>
                <w:rFonts w:cstheme="minorHAnsi"/>
                <w:sz w:val="24"/>
              </w:rPr>
              <w:t>I can’t catch you</w:t>
            </w:r>
            <w:r>
              <w:rPr>
                <w:rFonts w:cstheme="minorHAnsi"/>
                <w:sz w:val="24"/>
              </w:rPr>
              <w:br/>
              <w:t>You can’t dance</w:t>
            </w:r>
            <w:r>
              <w:rPr>
                <w:rFonts w:cstheme="minorHAnsi"/>
                <w:sz w:val="24"/>
              </w:rPr>
              <w:br/>
              <w:t>I don’t know his name</w:t>
            </w:r>
            <w:r>
              <w:rPr>
                <w:rFonts w:cstheme="minorHAnsi"/>
                <w:sz w:val="24"/>
              </w:rPr>
              <w:br/>
              <w:t>That no fish school</w:t>
            </w:r>
            <w:r>
              <w:rPr>
                <w:rFonts w:cstheme="minorHAnsi"/>
                <w:sz w:val="24"/>
              </w:rPr>
              <w:br/>
              <w:t>He no bite you</w:t>
            </w:r>
          </w:p>
        </w:tc>
      </w:tr>
      <w:tr w:rsidR="00EE36B3" w:rsidTr="00694654">
        <w:tc>
          <w:tcPr>
            <w:tcW w:w="5342" w:type="dxa"/>
            <w:shd w:val="clear" w:color="auto" w:fill="92D050"/>
          </w:tcPr>
          <w:p w:rsidR="00EE36B3" w:rsidRPr="004B0329" w:rsidRDefault="004B0329" w:rsidP="00EE36B3">
            <w:pPr>
              <w:pStyle w:val="ListParagraph"/>
              <w:ind w:left="0"/>
              <w:rPr>
                <w:rFonts w:cstheme="minorHAnsi"/>
                <w:sz w:val="24"/>
              </w:rPr>
            </w:pPr>
            <w:r w:rsidRPr="004B0329">
              <w:rPr>
                <w:rFonts w:cstheme="minorHAnsi"/>
                <w:b/>
                <w:color w:val="FF0000"/>
                <w:sz w:val="24"/>
              </w:rPr>
              <w:t xml:space="preserve">Stage 3 </w:t>
            </w:r>
            <w:r w:rsidRPr="004B0329">
              <w:rPr>
                <w:rFonts w:cstheme="minorHAnsi"/>
                <w:color w:val="FF0000"/>
                <w:sz w:val="24"/>
              </w:rPr>
              <w:t>(2 years, 9 months):</w:t>
            </w:r>
            <w:r>
              <w:rPr>
                <w:rFonts w:cstheme="minorHAnsi"/>
                <w:sz w:val="24"/>
              </w:rPr>
              <w:t xml:space="preserve"> There exists a </w:t>
            </w:r>
            <w:r w:rsidRPr="004B0329">
              <w:rPr>
                <w:rFonts w:cstheme="minorHAnsi"/>
                <w:color w:val="7030A0"/>
                <w:sz w:val="24"/>
              </w:rPr>
              <w:t>variety of auxiliaries</w:t>
            </w:r>
            <w:r>
              <w:rPr>
                <w:rFonts w:cstheme="minorHAnsi"/>
                <w:sz w:val="24"/>
              </w:rPr>
              <w:t xml:space="preserve">, though they aren’t quite perfect. </w:t>
            </w:r>
            <w:r>
              <w:rPr>
                <w:rFonts w:cstheme="minorHAnsi"/>
                <w:sz w:val="24"/>
              </w:rPr>
              <w:br/>
              <w:t>They are mostly correctly positioned and in contraction form</w:t>
            </w:r>
          </w:p>
        </w:tc>
        <w:tc>
          <w:tcPr>
            <w:tcW w:w="3180" w:type="dxa"/>
            <w:shd w:val="clear" w:color="auto" w:fill="D6E3BC" w:themeFill="accent3" w:themeFillTint="66"/>
          </w:tcPr>
          <w:p w:rsidR="00EE36B3" w:rsidRPr="004B0329" w:rsidRDefault="004B0329" w:rsidP="00EE36B3">
            <w:pPr>
              <w:pStyle w:val="ListParagraph"/>
              <w:ind w:left="0"/>
              <w:rPr>
                <w:rFonts w:cstheme="minorHAnsi"/>
                <w:sz w:val="24"/>
              </w:rPr>
            </w:pPr>
            <w:r>
              <w:rPr>
                <w:rFonts w:cstheme="minorHAnsi"/>
                <w:sz w:val="24"/>
              </w:rPr>
              <w:t>This can’t stick</w:t>
            </w:r>
            <w:r>
              <w:rPr>
                <w:rFonts w:cstheme="minorHAnsi"/>
                <w:sz w:val="24"/>
              </w:rPr>
              <w:br/>
              <w:t>I didn’t did it</w:t>
            </w:r>
            <w:r>
              <w:rPr>
                <w:rFonts w:cstheme="minorHAnsi"/>
                <w:sz w:val="24"/>
              </w:rPr>
              <w:br/>
              <w:t>I didn’t caught it</w:t>
            </w:r>
            <w:r>
              <w:rPr>
                <w:rFonts w:cstheme="minorHAnsi"/>
                <w:sz w:val="24"/>
              </w:rPr>
              <w:br/>
              <w:t>Donna won’t let go</w:t>
            </w:r>
            <w:r>
              <w:rPr>
                <w:rFonts w:cstheme="minorHAnsi"/>
                <w:sz w:val="24"/>
              </w:rPr>
              <w:br/>
              <w:t>That was not me</w:t>
            </w:r>
            <w:r>
              <w:rPr>
                <w:rFonts w:cstheme="minorHAnsi"/>
                <w:sz w:val="24"/>
              </w:rPr>
              <w:br/>
              <w:t>I not crying</w:t>
            </w:r>
          </w:p>
        </w:tc>
      </w:tr>
    </w:tbl>
    <w:p w:rsidR="00EE36B3" w:rsidRPr="00EE36B3" w:rsidRDefault="00EE36B3" w:rsidP="00EE36B3">
      <w:pPr>
        <w:pStyle w:val="ListParagraph"/>
        <w:rPr>
          <w:rFonts w:cstheme="minorHAnsi"/>
          <w:color w:val="00B050"/>
          <w:sz w:val="24"/>
        </w:rPr>
      </w:pPr>
    </w:p>
    <w:p w:rsidR="00694654" w:rsidRPr="00694654" w:rsidRDefault="004A2442" w:rsidP="00700BDE">
      <w:pPr>
        <w:pStyle w:val="ListParagraph"/>
        <w:numPr>
          <w:ilvl w:val="0"/>
          <w:numId w:val="30"/>
        </w:numPr>
        <w:rPr>
          <w:rFonts w:ascii="Georgia" w:hAnsi="Georgia"/>
        </w:rPr>
      </w:pPr>
      <w:r>
        <w:rPr>
          <w:noProof/>
          <w:lang w:eastAsia="en-GB"/>
        </w:rPr>
        <w:drawing>
          <wp:anchor distT="0" distB="0" distL="114300" distR="114300" simplePos="0" relativeHeight="251715584" behindDoc="1" locked="0" layoutInCell="1" allowOverlap="1">
            <wp:simplePos x="0" y="0"/>
            <wp:positionH relativeFrom="column">
              <wp:posOffset>4829175</wp:posOffset>
            </wp:positionH>
            <wp:positionV relativeFrom="paragraph">
              <wp:posOffset>194310</wp:posOffset>
            </wp:positionV>
            <wp:extent cx="1714500" cy="1914525"/>
            <wp:effectExtent l="19050" t="0" r="0" b="0"/>
            <wp:wrapTight wrapText="bothSides">
              <wp:wrapPolygon edited="0">
                <wp:start x="-240" y="0"/>
                <wp:lineTo x="-240" y="21493"/>
                <wp:lineTo x="21600" y="21493"/>
                <wp:lineTo x="21600" y="0"/>
                <wp:lineTo x="-240" y="0"/>
              </wp:wrapPolygon>
            </wp:wrapTight>
            <wp:docPr id="28" name="Picture 28" descr="http://nihrecord.od.nih.gov/newsletters/05_29_2001/images/devel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nihrecord.od.nih.gov/newsletters/05_29_2001/images/develop1.jpg"/>
                    <pic:cNvPicPr>
                      <a:picLocks noChangeAspect="1" noChangeArrowheads="1"/>
                    </pic:cNvPicPr>
                  </pic:nvPicPr>
                  <pic:blipFill>
                    <a:blip r:embed="rId42" cstate="print"/>
                    <a:srcRect/>
                    <a:stretch>
                      <a:fillRect/>
                    </a:stretch>
                  </pic:blipFill>
                  <pic:spPr bwMode="auto">
                    <a:xfrm>
                      <a:off x="0" y="0"/>
                      <a:ext cx="1714500" cy="1914525"/>
                    </a:xfrm>
                    <a:prstGeom prst="rect">
                      <a:avLst/>
                    </a:prstGeom>
                    <a:noFill/>
                    <a:ln w="9525">
                      <a:noFill/>
                      <a:miter lim="800000"/>
                      <a:headEnd/>
                      <a:tailEnd/>
                    </a:ln>
                  </pic:spPr>
                </pic:pic>
              </a:graphicData>
            </a:graphic>
          </wp:anchor>
        </w:drawing>
      </w:r>
      <w:proofErr w:type="spellStart"/>
      <w:r w:rsidR="00694654">
        <w:t>Bellugi</w:t>
      </w:r>
      <w:proofErr w:type="spellEnd"/>
      <w:r w:rsidR="00694654">
        <w:t xml:space="preserve"> also explored children’s pronoun use and found 3 stages</w:t>
      </w:r>
      <w:proofErr w:type="gramStart"/>
      <w:r w:rsidR="00694654">
        <w:t>:</w:t>
      </w:r>
      <w:proofErr w:type="gramEnd"/>
      <w:r w:rsidR="00694654">
        <w:br/>
        <w:t>1) Use their own name – “Marco play”</w:t>
      </w:r>
      <w:r w:rsidRPr="004A2442">
        <w:t xml:space="preserve"> </w:t>
      </w:r>
      <w:r w:rsidR="00694654">
        <w:br/>
        <w:t>2) Recognises I/me pronouns – “I play”, “Me up”</w:t>
      </w:r>
      <w:r w:rsidR="00694654">
        <w:br/>
      </w:r>
      <w:r w:rsidR="00694654">
        <w:lastRenderedPageBreak/>
        <w:t xml:space="preserve">3) Uses pronouns according to whether they are the subject or object position – “I play with the toy”, “Give it to me”. </w:t>
      </w:r>
    </w:p>
    <w:p w:rsidR="005D0679" w:rsidRDefault="007A3BA2" w:rsidP="00943F0F">
      <w:pPr>
        <w:rPr>
          <w:rFonts w:cstheme="minorHAnsi"/>
          <w:b/>
          <w:color w:val="00B050"/>
          <w:sz w:val="28"/>
        </w:rPr>
      </w:pPr>
      <w:r w:rsidRPr="00F15057">
        <w:rPr>
          <w:rFonts w:cstheme="minorHAnsi"/>
          <w:b/>
          <w:color w:val="00B050"/>
          <w:sz w:val="32"/>
        </w:rPr>
        <w:t xml:space="preserve">Bloom on </w:t>
      </w:r>
      <w:proofErr w:type="spellStart"/>
      <w:r w:rsidRPr="00F15057">
        <w:rPr>
          <w:rFonts w:cstheme="minorHAnsi"/>
          <w:b/>
          <w:color w:val="00B050"/>
          <w:sz w:val="32"/>
        </w:rPr>
        <w:t>Bellugi</w:t>
      </w:r>
      <w:proofErr w:type="spellEnd"/>
      <w:r w:rsidRPr="00F15057">
        <w:rPr>
          <w:rFonts w:cstheme="minorHAnsi"/>
          <w:b/>
          <w:color w:val="00B050"/>
          <w:sz w:val="32"/>
        </w:rPr>
        <w:t xml:space="preserve"> (1970)</w:t>
      </w:r>
    </w:p>
    <w:p w:rsidR="007A3BA2" w:rsidRDefault="004B0329" w:rsidP="00943F0F">
      <w:pPr>
        <w:rPr>
          <w:rFonts w:cstheme="minorHAnsi"/>
          <w:sz w:val="24"/>
        </w:rPr>
      </w:pPr>
      <w:r>
        <w:rPr>
          <w:rFonts w:cstheme="minorHAnsi"/>
          <w:sz w:val="24"/>
        </w:rPr>
        <w:t>Bloom</w:t>
      </w:r>
      <w:r w:rsidR="007A3BA2">
        <w:rPr>
          <w:rFonts w:cstheme="minorHAnsi"/>
          <w:sz w:val="24"/>
        </w:rPr>
        <w:t xml:space="preserve"> disputed </w:t>
      </w:r>
      <w:proofErr w:type="spellStart"/>
      <w:r>
        <w:rPr>
          <w:rFonts w:cstheme="minorHAnsi"/>
          <w:sz w:val="24"/>
        </w:rPr>
        <w:t>Bellugi</w:t>
      </w:r>
      <w:proofErr w:type="spellEnd"/>
      <w:r>
        <w:rPr>
          <w:rFonts w:cstheme="minorHAnsi"/>
          <w:sz w:val="24"/>
        </w:rPr>
        <w:t xml:space="preserve"> on </w:t>
      </w:r>
      <w:proofErr w:type="spellStart"/>
      <w:r w:rsidR="007A3BA2">
        <w:rPr>
          <w:rFonts w:cstheme="minorHAnsi"/>
          <w:sz w:val="24"/>
        </w:rPr>
        <w:t>on</w:t>
      </w:r>
      <w:proofErr w:type="spellEnd"/>
      <w:r w:rsidR="007A3BA2">
        <w:rPr>
          <w:rFonts w:cstheme="minorHAnsi"/>
          <w:sz w:val="24"/>
        </w:rPr>
        <w:t xml:space="preserve"> stage 1 – many of the initial ‘no’s may have been misinterpreted and were probably negative comments, followed by an affirmative sentence. </w:t>
      </w:r>
    </w:p>
    <w:p w:rsidR="007A3BA2" w:rsidRPr="004A2442" w:rsidRDefault="007A3BA2" w:rsidP="00700BDE">
      <w:pPr>
        <w:pStyle w:val="ListParagraph"/>
        <w:numPr>
          <w:ilvl w:val="0"/>
          <w:numId w:val="29"/>
        </w:numPr>
        <w:rPr>
          <w:rFonts w:cstheme="minorHAnsi"/>
          <w:color w:val="7030A0"/>
          <w:sz w:val="24"/>
        </w:rPr>
      </w:pPr>
      <w:r w:rsidRPr="004A2442">
        <w:rPr>
          <w:rFonts w:cstheme="minorHAnsi"/>
          <w:color w:val="7030A0"/>
          <w:sz w:val="24"/>
        </w:rPr>
        <w:t xml:space="preserve">E.g. </w:t>
      </w:r>
      <w:r w:rsidRPr="004A2442">
        <w:rPr>
          <w:rFonts w:cstheme="minorHAnsi"/>
          <w:i/>
          <w:color w:val="7030A0"/>
          <w:sz w:val="24"/>
        </w:rPr>
        <w:t>No Louis do it</w:t>
      </w:r>
      <w:r w:rsidRPr="004A2442">
        <w:rPr>
          <w:rFonts w:cstheme="minorHAnsi"/>
          <w:i/>
          <w:color w:val="7030A0"/>
          <w:sz w:val="24"/>
        </w:rPr>
        <w:tab/>
      </w:r>
      <w:r w:rsidRPr="004A2442">
        <w:rPr>
          <w:rFonts w:cstheme="minorHAnsi"/>
          <w:color w:val="7030A0"/>
          <w:sz w:val="24"/>
        </w:rPr>
        <w:t xml:space="preserve">actually means </w:t>
      </w:r>
      <w:r w:rsidRPr="004A2442">
        <w:rPr>
          <w:rFonts w:cstheme="minorHAnsi"/>
          <w:color w:val="7030A0"/>
          <w:sz w:val="24"/>
        </w:rPr>
        <w:tab/>
      </w:r>
      <w:r w:rsidRPr="004A2442">
        <w:rPr>
          <w:rFonts w:cstheme="minorHAnsi"/>
          <w:i/>
          <w:color w:val="7030A0"/>
          <w:sz w:val="24"/>
        </w:rPr>
        <w:t>No, Louis will do it</w:t>
      </w:r>
    </w:p>
    <w:p w:rsidR="007A3BA2" w:rsidRDefault="007A3BA2" w:rsidP="00700BDE">
      <w:pPr>
        <w:pStyle w:val="ListParagraph"/>
        <w:numPr>
          <w:ilvl w:val="0"/>
          <w:numId w:val="29"/>
        </w:numPr>
        <w:rPr>
          <w:rFonts w:cstheme="minorHAnsi"/>
          <w:sz w:val="24"/>
        </w:rPr>
      </w:pPr>
      <w:r w:rsidRPr="007A3BA2">
        <w:rPr>
          <w:rFonts w:cstheme="minorHAnsi"/>
          <w:b/>
          <w:color w:val="FF0000"/>
          <w:sz w:val="24"/>
        </w:rPr>
        <w:t>3 concepts for negative meaning</w:t>
      </w:r>
      <w:r>
        <w:rPr>
          <w:rFonts w:cstheme="minorHAnsi"/>
          <w:sz w:val="24"/>
        </w:rPr>
        <w:t xml:space="preserve"> attached to children’s negative sentences in conjunction with the syntax used. </w:t>
      </w:r>
    </w:p>
    <w:tbl>
      <w:tblPr>
        <w:tblStyle w:val="LightShading-Accent1"/>
        <w:tblW w:w="0" w:type="auto"/>
        <w:tblLook w:val="04A0"/>
      </w:tblPr>
      <w:tblGrid>
        <w:gridCol w:w="4621"/>
        <w:gridCol w:w="4621"/>
      </w:tblGrid>
      <w:tr w:rsidR="007A3BA2" w:rsidTr="00EE36B3">
        <w:trPr>
          <w:cnfStyle w:val="100000000000"/>
        </w:trPr>
        <w:tc>
          <w:tcPr>
            <w:cnfStyle w:val="001000000000"/>
            <w:tcW w:w="4621" w:type="dxa"/>
          </w:tcPr>
          <w:p w:rsidR="007A3BA2" w:rsidRDefault="007A3BA2" w:rsidP="007A3BA2">
            <w:pPr>
              <w:pStyle w:val="ListParagraph"/>
              <w:ind w:left="0"/>
              <w:rPr>
                <w:rFonts w:cstheme="minorHAnsi"/>
                <w:sz w:val="24"/>
              </w:rPr>
            </w:pPr>
            <w:r>
              <w:rPr>
                <w:rFonts w:cstheme="minorHAnsi"/>
                <w:sz w:val="24"/>
              </w:rPr>
              <w:t>Non existence</w:t>
            </w:r>
          </w:p>
        </w:tc>
        <w:tc>
          <w:tcPr>
            <w:tcW w:w="4621" w:type="dxa"/>
          </w:tcPr>
          <w:p w:rsidR="007A3BA2" w:rsidRPr="00EE36B3" w:rsidRDefault="007A3BA2" w:rsidP="007A3BA2">
            <w:pPr>
              <w:pStyle w:val="ListParagraph"/>
              <w:ind w:left="0"/>
              <w:cnfStyle w:val="100000000000"/>
              <w:rPr>
                <w:rFonts w:cstheme="minorHAnsi"/>
                <w:b w:val="0"/>
                <w:color w:val="auto"/>
                <w:sz w:val="24"/>
              </w:rPr>
            </w:pPr>
            <w:r w:rsidRPr="00EE36B3">
              <w:rPr>
                <w:rFonts w:cstheme="minorHAnsi"/>
                <w:b w:val="0"/>
                <w:color w:val="auto"/>
                <w:sz w:val="24"/>
              </w:rPr>
              <w:t>To express the absence of something as in ‘</w:t>
            </w:r>
            <w:r w:rsidRPr="00EE36B3">
              <w:rPr>
                <w:rFonts w:cstheme="minorHAnsi"/>
                <w:b w:val="0"/>
                <w:color w:val="FF0000"/>
                <w:sz w:val="24"/>
              </w:rPr>
              <w:t>No ball’ or ‘Mummy not here’</w:t>
            </w:r>
          </w:p>
        </w:tc>
      </w:tr>
      <w:tr w:rsidR="007A3BA2" w:rsidTr="00EE36B3">
        <w:trPr>
          <w:cnfStyle w:val="000000100000"/>
        </w:trPr>
        <w:tc>
          <w:tcPr>
            <w:cnfStyle w:val="001000000000"/>
            <w:tcW w:w="4621" w:type="dxa"/>
          </w:tcPr>
          <w:p w:rsidR="007A3BA2" w:rsidRDefault="007A3BA2" w:rsidP="007A3BA2">
            <w:pPr>
              <w:pStyle w:val="ListParagraph"/>
              <w:ind w:left="0"/>
              <w:rPr>
                <w:rFonts w:cstheme="minorHAnsi"/>
                <w:sz w:val="24"/>
              </w:rPr>
            </w:pPr>
            <w:r>
              <w:rPr>
                <w:rFonts w:cstheme="minorHAnsi"/>
                <w:sz w:val="24"/>
              </w:rPr>
              <w:t>Rejection</w:t>
            </w:r>
          </w:p>
        </w:tc>
        <w:tc>
          <w:tcPr>
            <w:tcW w:w="4621" w:type="dxa"/>
          </w:tcPr>
          <w:p w:rsidR="007A3BA2" w:rsidRDefault="007A3BA2" w:rsidP="007A3BA2">
            <w:pPr>
              <w:pStyle w:val="ListParagraph"/>
              <w:ind w:left="0"/>
              <w:cnfStyle w:val="000000100000"/>
              <w:rPr>
                <w:rFonts w:cstheme="minorHAnsi"/>
                <w:sz w:val="24"/>
              </w:rPr>
            </w:pPr>
            <w:r>
              <w:rPr>
                <w:rFonts w:cstheme="minorHAnsi"/>
                <w:sz w:val="24"/>
              </w:rPr>
              <w:t>To express refusal as in ‘</w:t>
            </w:r>
            <w:r w:rsidRPr="00EE36B3">
              <w:rPr>
                <w:rFonts w:cstheme="minorHAnsi"/>
                <w:color w:val="FF0000"/>
                <w:sz w:val="24"/>
              </w:rPr>
              <w:t>Me not sleep/ me want carrots’</w:t>
            </w:r>
          </w:p>
        </w:tc>
      </w:tr>
      <w:tr w:rsidR="007A3BA2" w:rsidTr="00EE36B3">
        <w:tc>
          <w:tcPr>
            <w:cnfStyle w:val="001000000000"/>
            <w:tcW w:w="4621" w:type="dxa"/>
          </w:tcPr>
          <w:p w:rsidR="007A3BA2" w:rsidRDefault="007A3BA2" w:rsidP="007A3BA2">
            <w:pPr>
              <w:pStyle w:val="ListParagraph"/>
              <w:ind w:left="0"/>
              <w:rPr>
                <w:rFonts w:cstheme="minorHAnsi"/>
                <w:sz w:val="24"/>
              </w:rPr>
            </w:pPr>
            <w:r>
              <w:rPr>
                <w:rFonts w:cstheme="minorHAnsi"/>
                <w:sz w:val="24"/>
              </w:rPr>
              <w:t>Denial</w:t>
            </w:r>
          </w:p>
        </w:tc>
        <w:tc>
          <w:tcPr>
            <w:tcW w:w="4621" w:type="dxa"/>
          </w:tcPr>
          <w:p w:rsidR="007A3BA2" w:rsidRDefault="007A3BA2" w:rsidP="007A3BA2">
            <w:pPr>
              <w:pStyle w:val="ListParagraph"/>
              <w:ind w:left="0"/>
              <w:cnfStyle w:val="000000000000"/>
              <w:rPr>
                <w:rFonts w:cstheme="minorHAnsi"/>
                <w:sz w:val="24"/>
              </w:rPr>
            </w:pPr>
            <w:r>
              <w:rPr>
                <w:rFonts w:cstheme="minorHAnsi"/>
                <w:sz w:val="24"/>
              </w:rPr>
              <w:t>(</w:t>
            </w:r>
            <w:proofErr w:type="gramStart"/>
            <w:r>
              <w:rPr>
                <w:rFonts w:cstheme="minorHAnsi"/>
                <w:sz w:val="24"/>
              </w:rPr>
              <w:t>of</w:t>
            </w:r>
            <w:proofErr w:type="gramEnd"/>
            <w:r>
              <w:rPr>
                <w:rFonts w:cstheme="minorHAnsi"/>
                <w:sz w:val="24"/>
              </w:rPr>
              <w:t xml:space="preserve"> a preposition) as in ‘</w:t>
            </w:r>
            <w:r w:rsidRPr="00EE36B3">
              <w:rPr>
                <w:rFonts w:cstheme="minorHAnsi"/>
                <w:color w:val="FF0000"/>
                <w:sz w:val="24"/>
              </w:rPr>
              <w:t>I not naughty/no say it’</w:t>
            </w:r>
            <w:r>
              <w:rPr>
                <w:rFonts w:cstheme="minorHAnsi"/>
                <w:sz w:val="24"/>
              </w:rPr>
              <w:t xml:space="preserve"> (meaning I didn’t say it). </w:t>
            </w:r>
          </w:p>
        </w:tc>
      </w:tr>
    </w:tbl>
    <w:p w:rsidR="007A3BA2" w:rsidRPr="007A3BA2" w:rsidRDefault="007A3BA2" w:rsidP="007A3BA2">
      <w:pPr>
        <w:pStyle w:val="ListParagraph"/>
        <w:rPr>
          <w:rFonts w:cstheme="minorHAnsi"/>
          <w:sz w:val="24"/>
        </w:rPr>
      </w:pPr>
    </w:p>
    <w:p w:rsidR="00E0099F" w:rsidRPr="00F15057" w:rsidRDefault="004B0329" w:rsidP="00877D04">
      <w:pPr>
        <w:rPr>
          <w:rFonts w:cstheme="minorHAnsi"/>
          <w:b/>
          <w:color w:val="00B050"/>
          <w:sz w:val="32"/>
        </w:rPr>
      </w:pPr>
      <w:r w:rsidRPr="00F15057">
        <w:rPr>
          <w:rFonts w:cstheme="minorHAnsi"/>
          <w:b/>
          <w:color w:val="00B050"/>
          <w:sz w:val="32"/>
        </w:rPr>
        <w:t>Inflections</w:t>
      </w:r>
    </w:p>
    <w:p w:rsidR="001B7937" w:rsidRPr="001B7937" w:rsidRDefault="004B0329" w:rsidP="001B7937">
      <w:pPr>
        <w:rPr>
          <w:rFonts w:cstheme="minorHAnsi"/>
          <w:b/>
          <w:color w:val="FF0000"/>
          <w:sz w:val="28"/>
        </w:rPr>
      </w:pPr>
      <w:r w:rsidRPr="001B7937">
        <w:rPr>
          <w:rFonts w:cstheme="minorHAnsi"/>
          <w:sz w:val="24"/>
        </w:rPr>
        <w:t>Studies have suggested that inflections are learnt in a certain order</w:t>
      </w:r>
      <w:r w:rsidR="001B7937" w:rsidRPr="001B7937">
        <w:rPr>
          <w:rFonts w:cstheme="minorHAnsi"/>
          <w:sz w:val="24"/>
        </w:rPr>
        <w:br/>
      </w:r>
      <w:r w:rsidR="00A05935" w:rsidRPr="001B7937">
        <w:rPr>
          <w:rFonts w:cstheme="minorHAnsi"/>
          <w:b/>
          <w:color w:val="FF0000"/>
          <w:sz w:val="28"/>
        </w:rPr>
        <w:t xml:space="preserve">Brown (1973) </w:t>
      </w:r>
    </w:p>
    <w:p w:rsidR="00E0099F" w:rsidRPr="0082043F" w:rsidRDefault="0082043F" w:rsidP="0082043F">
      <w:pPr>
        <w:rPr>
          <w:rFonts w:cs="Arial"/>
          <w:i/>
          <w:color w:val="000000"/>
          <w:sz w:val="24"/>
          <w:szCs w:val="20"/>
          <w:shd w:val="clear" w:color="auto" w:fill="FFFFFF"/>
        </w:rPr>
      </w:pPr>
      <w:r>
        <w:rPr>
          <w:rFonts w:cs="Arial"/>
          <w:noProof/>
          <w:color w:val="000000"/>
          <w:sz w:val="24"/>
          <w:szCs w:val="20"/>
          <w:lang w:eastAsia="en-GB"/>
        </w:rPr>
        <w:drawing>
          <wp:anchor distT="0" distB="0" distL="114300" distR="114300" simplePos="0" relativeHeight="251713536" behindDoc="1" locked="0" layoutInCell="1" allowOverlap="1">
            <wp:simplePos x="0" y="0"/>
            <wp:positionH relativeFrom="column">
              <wp:posOffset>3990975</wp:posOffset>
            </wp:positionH>
            <wp:positionV relativeFrom="paragraph">
              <wp:posOffset>635635</wp:posOffset>
            </wp:positionV>
            <wp:extent cx="1533525" cy="2743200"/>
            <wp:effectExtent l="19050" t="0" r="9525" b="0"/>
            <wp:wrapTight wrapText="bothSides">
              <wp:wrapPolygon edited="0">
                <wp:start x="-268" y="0"/>
                <wp:lineTo x="-268" y="21450"/>
                <wp:lineTo x="21734" y="21450"/>
                <wp:lineTo x="21734" y="0"/>
                <wp:lineTo x="-268" y="0"/>
              </wp:wrapPolygon>
            </wp:wrapTight>
            <wp:docPr id="21" name="Picture 21" descr="http://talksense.weebly.com/uploads/3/0/7/0/3070350/81568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talksense.weebly.com/uploads/3/0/7/0/3070350/8156836.jpg"/>
                    <pic:cNvPicPr>
                      <a:picLocks noChangeAspect="1" noChangeArrowheads="1"/>
                    </pic:cNvPicPr>
                  </pic:nvPicPr>
                  <pic:blipFill>
                    <a:blip r:embed="rId43" cstate="print"/>
                    <a:srcRect/>
                    <a:stretch>
                      <a:fillRect/>
                    </a:stretch>
                  </pic:blipFill>
                  <pic:spPr bwMode="auto">
                    <a:xfrm>
                      <a:off x="0" y="0"/>
                      <a:ext cx="1533525" cy="2743200"/>
                    </a:xfrm>
                    <a:prstGeom prst="rect">
                      <a:avLst/>
                    </a:prstGeom>
                    <a:noFill/>
                    <a:ln w="9525">
                      <a:noFill/>
                      <a:miter lim="800000"/>
                      <a:headEnd/>
                      <a:tailEnd/>
                    </a:ln>
                  </pic:spPr>
                </pic:pic>
              </a:graphicData>
            </a:graphic>
          </wp:anchor>
        </w:drawing>
      </w:r>
      <w:r w:rsidR="001B7937" w:rsidRPr="0082043F">
        <w:rPr>
          <w:rFonts w:cs="Arial"/>
          <w:color w:val="000000"/>
          <w:sz w:val="24"/>
          <w:szCs w:val="20"/>
          <w:shd w:val="clear" w:color="auto" w:fill="FFFFFF"/>
        </w:rPr>
        <w:t xml:space="preserve">Research has identified a predictable </w:t>
      </w:r>
      <w:r w:rsidR="001B7937" w:rsidRPr="0082043F">
        <w:rPr>
          <w:rFonts w:cs="Arial"/>
          <w:color w:val="00B050"/>
          <w:sz w:val="24"/>
          <w:szCs w:val="20"/>
          <w:shd w:val="clear" w:color="auto" w:fill="FFFFFF"/>
        </w:rPr>
        <w:t>pattern in the acquisition of inflectional affixes</w:t>
      </w:r>
      <w:r w:rsidR="001B7937" w:rsidRPr="0082043F">
        <w:rPr>
          <w:rFonts w:cs="Arial"/>
          <w:color w:val="000000"/>
          <w:sz w:val="24"/>
          <w:szCs w:val="20"/>
          <w:shd w:val="clear" w:color="auto" w:fill="FFFFFF"/>
        </w:rPr>
        <w:t xml:space="preserve"> (</w:t>
      </w:r>
      <w:proofErr w:type="spellStart"/>
      <w:r w:rsidR="001B7937" w:rsidRPr="0082043F">
        <w:rPr>
          <w:rFonts w:cs="Arial"/>
          <w:color w:val="000000"/>
          <w:sz w:val="24"/>
          <w:szCs w:val="20"/>
          <w:shd w:val="clear" w:color="auto" w:fill="FFFFFF"/>
        </w:rPr>
        <w:t>e.g.word</w:t>
      </w:r>
      <w:proofErr w:type="spellEnd"/>
      <w:r w:rsidR="001B7937" w:rsidRPr="0082043F">
        <w:rPr>
          <w:rFonts w:cs="Arial"/>
          <w:color w:val="000000"/>
          <w:sz w:val="24"/>
          <w:szCs w:val="20"/>
          <w:shd w:val="clear" w:color="auto" w:fill="FFFFFF"/>
        </w:rPr>
        <w:t xml:space="preserve"> endings such as -</w:t>
      </w:r>
      <w:proofErr w:type="spellStart"/>
      <w:proofErr w:type="gramStart"/>
      <w:r w:rsidR="001B7937" w:rsidRPr="0082043F">
        <w:rPr>
          <w:rFonts w:cs="Arial"/>
          <w:color w:val="000000"/>
          <w:sz w:val="24"/>
          <w:szCs w:val="20"/>
          <w:shd w:val="clear" w:color="auto" w:fill="FFFFFF"/>
        </w:rPr>
        <w:t>ed</w:t>
      </w:r>
      <w:proofErr w:type="spellEnd"/>
      <w:proofErr w:type="gramEnd"/>
      <w:r w:rsidR="001B7937" w:rsidRPr="0082043F">
        <w:rPr>
          <w:rFonts w:cs="Arial"/>
          <w:color w:val="000000"/>
          <w:sz w:val="24"/>
          <w:szCs w:val="20"/>
          <w:shd w:val="clear" w:color="auto" w:fill="FFFFFF"/>
        </w:rPr>
        <w:t xml:space="preserve"> and -</w:t>
      </w:r>
      <w:proofErr w:type="spellStart"/>
      <w:r w:rsidR="001B7937" w:rsidRPr="0082043F">
        <w:rPr>
          <w:rFonts w:cs="Arial"/>
          <w:color w:val="000000"/>
          <w:sz w:val="24"/>
          <w:szCs w:val="20"/>
          <w:shd w:val="clear" w:color="auto" w:fill="FFFFFF"/>
        </w:rPr>
        <w:t>ing</w:t>
      </w:r>
      <w:proofErr w:type="spellEnd"/>
      <w:r w:rsidR="001B7937" w:rsidRPr="0082043F">
        <w:rPr>
          <w:rFonts w:cs="Arial"/>
          <w:color w:val="000000"/>
          <w:sz w:val="24"/>
          <w:szCs w:val="20"/>
          <w:shd w:val="clear" w:color="auto" w:fill="FFFFFF"/>
        </w:rPr>
        <w:t>). Functional words such as determiners ('a', 'the') and auxiliary verbs also seem to be acquired in a regular order.</w:t>
      </w:r>
      <w:r w:rsidR="001B7937" w:rsidRPr="0082043F">
        <w:rPr>
          <w:rFonts w:cs="Arial"/>
          <w:color w:val="000000"/>
          <w:sz w:val="24"/>
          <w:szCs w:val="20"/>
        </w:rPr>
        <w:br/>
      </w:r>
      <w:r w:rsidR="001B7937" w:rsidRPr="0082043F">
        <w:rPr>
          <w:rFonts w:cs="Arial"/>
          <w:color w:val="000000"/>
          <w:sz w:val="24"/>
          <w:szCs w:val="20"/>
        </w:rPr>
        <w:br/>
      </w:r>
      <w:r w:rsidR="001B7937" w:rsidRPr="0082043F">
        <w:rPr>
          <w:rFonts w:cs="Arial"/>
          <w:color w:val="7030A0"/>
          <w:sz w:val="24"/>
          <w:szCs w:val="20"/>
          <w:shd w:val="clear" w:color="auto" w:fill="FFFFFF"/>
        </w:rPr>
        <w:t>Brown (1973</w:t>
      </w:r>
      <w:r w:rsidR="001B7937" w:rsidRPr="0082043F">
        <w:rPr>
          <w:rFonts w:cs="Arial"/>
          <w:color w:val="000000"/>
          <w:sz w:val="24"/>
          <w:szCs w:val="20"/>
          <w:shd w:val="clear" w:color="auto" w:fill="FFFFFF"/>
        </w:rPr>
        <w:t xml:space="preserve">) studied children's language development between the ages of </w:t>
      </w:r>
      <w:r w:rsidR="001B7937" w:rsidRPr="0082043F">
        <w:rPr>
          <w:rFonts w:cs="Arial"/>
          <w:color w:val="7030A0"/>
          <w:sz w:val="24"/>
          <w:szCs w:val="20"/>
          <w:shd w:val="clear" w:color="auto" w:fill="FFFFFF"/>
        </w:rPr>
        <w:t xml:space="preserve">20 months and 36 months </w:t>
      </w:r>
      <w:r w:rsidR="001B7937" w:rsidRPr="0082043F">
        <w:rPr>
          <w:rFonts w:cs="Arial"/>
          <w:color w:val="000000"/>
          <w:sz w:val="24"/>
          <w:szCs w:val="20"/>
          <w:shd w:val="clear" w:color="auto" w:fill="FFFFFF"/>
        </w:rPr>
        <w:t xml:space="preserve">and found that the </w:t>
      </w:r>
      <w:r w:rsidR="001B7937" w:rsidRPr="0082043F">
        <w:rPr>
          <w:rFonts w:cs="Arial"/>
          <w:color w:val="00B050"/>
          <w:sz w:val="24"/>
          <w:szCs w:val="20"/>
          <w:shd w:val="clear" w:color="auto" w:fill="FFFFFF"/>
        </w:rPr>
        <w:t xml:space="preserve">sequence shown below </w:t>
      </w:r>
      <w:proofErr w:type="spellStart"/>
      <w:r w:rsidR="001B7937" w:rsidRPr="0082043F">
        <w:rPr>
          <w:rFonts w:cs="Arial"/>
          <w:color w:val="00B050"/>
          <w:sz w:val="24"/>
          <w:szCs w:val="20"/>
          <w:shd w:val="clear" w:color="auto" w:fill="FFFFFF"/>
        </w:rPr>
        <w:t>occured</w:t>
      </w:r>
      <w:proofErr w:type="spellEnd"/>
      <w:r w:rsidR="001B7937" w:rsidRPr="0082043F">
        <w:rPr>
          <w:rFonts w:cs="Arial"/>
          <w:color w:val="00B050"/>
          <w:sz w:val="24"/>
          <w:szCs w:val="20"/>
          <w:shd w:val="clear" w:color="auto" w:fill="FFFFFF"/>
        </w:rPr>
        <w:t xml:space="preserve"> regularly</w:t>
      </w:r>
      <w:r w:rsidR="001B7937" w:rsidRPr="0082043F">
        <w:rPr>
          <w:rFonts w:cs="Arial"/>
          <w:color w:val="000000"/>
          <w:sz w:val="24"/>
          <w:szCs w:val="20"/>
          <w:shd w:val="clear" w:color="auto" w:fill="FFFFFF"/>
        </w:rPr>
        <w:t xml:space="preserve"> (features are listed in the order in which they were acquired):</w:t>
      </w:r>
      <w:r w:rsidR="001B7937" w:rsidRPr="0082043F">
        <w:rPr>
          <w:rFonts w:cs="Arial"/>
          <w:color w:val="000000"/>
          <w:sz w:val="24"/>
          <w:szCs w:val="20"/>
        </w:rPr>
        <w:br/>
      </w:r>
      <w:r w:rsidR="001B7937" w:rsidRPr="0082043F">
        <w:rPr>
          <w:rFonts w:cs="Arial"/>
          <w:color w:val="000000"/>
          <w:sz w:val="24"/>
          <w:szCs w:val="20"/>
        </w:rPr>
        <w:br/>
      </w:r>
      <w:r w:rsidR="001B7937" w:rsidRPr="0082043F">
        <w:rPr>
          <w:rFonts w:cs="Arial"/>
          <w:color w:val="000000"/>
          <w:sz w:val="24"/>
          <w:szCs w:val="20"/>
          <w:shd w:val="clear" w:color="auto" w:fill="FFFFFF"/>
        </w:rPr>
        <w:t xml:space="preserve">1.) </w:t>
      </w:r>
      <w:r w:rsidR="001B7937" w:rsidRPr="0082043F">
        <w:rPr>
          <w:rFonts w:cs="Arial"/>
          <w:color w:val="FF0000"/>
          <w:sz w:val="24"/>
          <w:szCs w:val="20"/>
          <w:shd w:val="clear" w:color="auto" w:fill="FFFFFF"/>
        </w:rPr>
        <w:t>Past participle</w:t>
      </w:r>
      <w:r w:rsidR="001B7937" w:rsidRPr="0082043F">
        <w:rPr>
          <w:rFonts w:cs="Arial"/>
          <w:color w:val="000000"/>
          <w:sz w:val="24"/>
          <w:szCs w:val="20"/>
          <w:shd w:val="clear" w:color="auto" w:fill="FFFFFF"/>
        </w:rPr>
        <w:t xml:space="preserve"> (-</w:t>
      </w:r>
      <w:proofErr w:type="spellStart"/>
      <w:r w:rsidR="001B7937" w:rsidRPr="0082043F">
        <w:rPr>
          <w:rFonts w:cs="Arial"/>
          <w:color w:val="000000"/>
          <w:sz w:val="24"/>
          <w:szCs w:val="20"/>
          <w:shd w:val="clear" w:color="auto" w:fill="FFFFFF"/>
        </w:rPr>
        <w:t>ing</w:t>
      </w:r>
      <w:proofErr w:type="spellEnd"/>
      <w:r w:rsidR="001B7937" w:rsidRPr="0082043F">
        <w:rPr>
          <w:rFonts w:cs="Arial"/>
          <w:color w:val="000000"/>
          <w:sz w:val="24"/>
          <w:szCs w:val="20"/>
          <w:shd w:val="clear" w:color="auto" w:fill="FFFFFF"/>
        </w:rPr>
        <w:t>) “</w:t>
      </w:r>
      <w:r w:rsidR="001B7937" w:rsidRPr="0082043F">
        <w:rPr>
          <w:rFonts w:cs="Arial"/>
          <w:i/>
          <w:color w:val="000000"/>
          <w:sz w:val="24"/>
          <w:szCs w:val="20"/>
          <w:shd w:val="clear" w:color="auto" w:fill="FFFFFF"/>
        </w:rPr>
        <w:t>I going”</w:t>
      </w:r>
      <w:r w:rsidRPr="0082043F">
        <w:t xml:space="preserve"> </w:t>
      </w:r>
      <w:r w:rsidR="001B7937" w:rsidRPr="0082043F">
        <w:rPr>
          <w:rFonts w:cs="Arial"/>
          <w:color w:val="000000"/>
          <w:sz w:val="24"/>
          <w:szCs w:val="20"/>
        </w:rPr>
        <w:br/>
      </w:r>
      <w:r w:rsidR="001B7937" w:rsidRPr="0082043F">
        <w:rPr>
          <w:rFonts w:cs="Arial"/>
          <w:color w:val="000000"/>
          <w:sz w:val="24"/>
          <w:szCs w:val="20"/>
          <w:shd w:val="clear" w:color="auto" w:fill="FFFFFF"/>
        </w:rPr>
        <w:t>2.)</w:t>
      </w:r>
      <w:r w:rsidR="001B7937" w:rsidRPr="0082043F">
        <w:rPr>
          <w:rFonts w:cs="Arial"/>
          <w:color w:val="FF0000"/>
          <w:sz w:val="24"/>
          <w:szCs w:val="20"/>
          <w:shd w:val="clear" w:color="auto" w:fill="FFFFFF"/>
        </w:rPr>
        <w:t xml:space="preserve"> </w:t>
      </w:r>
      <w:proofErr w:type="gramStart"/>
      <w:r w:rsidR="001B7937" w:rsidRPr="0082043F">
        <w:rPr>
          <w:rFonts w:cs="Arial"/>
          <w:color w:val="FF0000"/>
          <w:sz w:val="24"/>
          <w:szCs w:val="20"/>
          <w:shd w:val="clear" w:color="auto" w:fill="FFFFFF"/>
        </w:rPr>
        <w:t xml:space="preserve">Plural </w:t>
      </w:r>
      <w:r w:rsidR="001B7937" w:rsidRPr="0082043F">
        <w:rPr>
          <w:rFonts w:cs="Arial"/>
          <w:color w:val="000000"/>
          <w:sz w:val="24"/>
          <w:szCs w:val="20"/>
          <w:shd w:val="clear" w:color="auto" w:fill="FFFFFF"/>
        </w:rPr>
        <w:t>(–s) “</w:t>
      </w:r>
      <w:r w:rsidR="001B7937" w:rsidRPr="0082043F">
        <w:rPr>
          <w:rFonts w:cs="Arial"/>
          <w:i/>
          <w:color w:val="000000"/>
          <w:sz w:val="24"/>
          <w:szCs w:val="20"/>
          <w:shd w:val="clear" w:color="auto" w:fill="FFFFFF"/>
        </w:rPr>
        <w:t>Shops”</w:t>
      </w:r>
      <w:r w:rsidR="001B7937" w:rsidRPr="0082043F">
        <w:rPr>
          <w:rFonts w:cs="Arial"/>
          <w:color w:val="000000"/>
          <w:sz w:val="24"/>
          <w:szCs w:val="20"/>
        </w:rPr>
        <w:br/>
      </w:r>
      <w:r w:rsidR="001B7937" w:rsidRPr="0082043F">
        <w:rPr>
          <w:rFonts w:cs="Arial"/>
          <w:color w:val="000000"/>
          <w:sz w:val="24"/>
          <w:szCs w:val="20"/>
          <w:shd w:val="clear" w:color="auto" w:fill="FFFFFF"/>
        </w:rPr>
        <w:t>3.)</w:t>
      </w:r>
      <w:proofErr w:type="gramEnd"/>
      <w:r w:rsidR="001B7937" w:rsidRPr="0082043F">
        <w:rPr>
          <w:rFonts w:cs="Arial"/>
          <w:color w:val="000000"/>
          <w:sz w:val="24"/>
          <w:szCs w:val="20"/>
          <w:shd w:val="clear" w:color="auto" w:fill="FFFFFF"/>
        </w:rPr>
        <w:t xml:space="preserve"> </w:t>
      </w:r>
      <w:proofErr w:type="gramStart"/>
      <w:r w:rsidR="001B7937" w:rsidRPr="0082043F">
        <w:rPr>
          <w:rFonts w:cs="Arial"/>
          <w:color w:val="FF0000"/>
          <w:sz w:val="24"/>
          <w:szCs w:val="20"/>
          <w:shd w:val="clear" w:color="auto" w:fill="FFFFFF"/>
        </w:rPr>
        <w:t>possessive</w:t>
      </w:r>
      <w:proofErr w:type="gramEnd"/>
      <w:r w:rsidR="001B7937" w:rsidRPr="0082043F">
        <w:rPr>
          <w:rFonts w:cs="Arial"/>
          <w:color w:val="000000"/>
          <w:sz w:val="24"/>
          <w:szCs w:val="20"/>
          <w:shd w:val="clear" w:color="auto" w:fill="FFFFFF"/>
        </w:rPr>
        <w:t xml:space="preserve"> (-'s) “</w:t>
      </w:r>
      <w:r w:rsidR="001B7937" w:rsidRPr="0082043F">
        <w:rPr>
          <w:rFonts w:cs="Arial"/>
          <w:i/>
          <w:color w:val="000000"/>
          <w:sz w:val="24"/>
          <w:szCs w:val="20"/>
          <w:shd w:val="clear" w:color="auto" w:fill="FFFFFF"/>
        </w:rPr>
        <w:t>Mummy’s bag”</w:t>
      </w:r>
      <w:r w:rsidR="001B7937" w:rsidRPr="0082043F">
        <w:rPr>
          <w:rFonts w:cs="Arial"/>
          <w:color w:val="000000"/>
          <w:sz w:val="24"/>
          <w:szCs w:val="20"/>
        </w:rPr>
        <w:br/>
      </w:r>
      <w:r w:rsidR="001B7937" w:rsidRPr="0082043F">
        <w:rPr>
          <w:rFonts w:cs="Arial"/>
          <w:color w:val="000000"/>
          <w:sz w:val="24"/>
          <w:szCs w:val="20"/>
          <w:shd w:val="clear" w:color="auto" w:fill="FFFFFF"/>
        </w:rPr>
        <w:t xml:space="preserve">4.) </w:t>
      </w:r>
      <w:r w:rsidR="001B7937" w:rsidRPr="0082043F">
        <w:rPr>
          <w:rFonts w:cs="Arial"/>
          <w:color w:val="FF0000"/>
          <w:sz w:val="24"/>
          <w:szCs w:val="20"/>
          <w:shd w:val="clear" w:color="auto" w:fill="FFFFFF"/>
        </w:rPr>
        <w:t>Articles</w:t>
      </w:r>
      <w:r w:rsidR="001B7937" w:rsidRPr="0082043F">
        <w:rPr>
          <w:rFonts w:cs="Arial"/>
          <w:color w:val="000000"/>
          <w:sz w:val="24"/>
          <w:szCs w:val="20"/>
          <w:shd w:val="clear" w:color="auto" w:fill="FFFFFF"/>
        </w:rPr>
        <w:t xml:space="preserve"> ('</w:t>
      </w:r>
      <w:proofErr w:type="spellStart"/>
      <w:r w:rsidR="001B7937" w:rsidRPr="0082043F">
        <w:rPr>
          <w:rFonts w:cs="Arial"/>
          <w:color w:val="000000"/>
          <w:sz w:val="24"/>
          <w:szCs w:val="20"/>
          <w:shd w:val="clear" w:color="auto" w:fill="FFFFFF"/>
        </w:rPr>
        <w:t>the','a</w:t>
      </w:r>
      <w:proofErr w:type="spellEnd"/>
      <w:r w:rsidR="001B7937" w:rsidRPr="0082043F">
        <w:rPr>
          <w:rFonts w:cs="Arial"/>
          <w:color w:val="000000"/>
          <w:sz w:val="24"/>
          <w:szCs w:val="20"/>
          <w:shd w:val="clear" w:color="auto" w:fill="FFFFFF"/>
        </w:rPr>
        <w:t>') “</w:t>
      </w:r>
      <w:r w:rsidR="001B7937" w:rsidRPr="0082043F">
        <w:rPr>
          <w:rFonts w:cs="Arial"/>
          <w:i/>
          <w:color w:val="000000"/>
          <w:sz w:val="24"/>
          <w:szCs w:val="20"/>
          <w:shd w:val="clear" w:color="auto" w:fill="FFFFFF"/>
        </w:rPr>
        <w:t>Get the bottle, mummy”</w:t>
      </w:r>
      <w:r w:rsidR="001B7937" w:rsidRPr="0082043F">
        <w:rPr>
          <w:rFonts w:cs="Arial"/>
          <w:color w:val="000000"/>
          <w:sz w:val="24"/>
          <w:szCs w:val="20"/>
        </w:rPr>
        <w:br/>
      </w:r>
      <w:r w:rsidR="001B7937" w:rsidRPr="0082043F">
        <w:rPr>
          <w:rFonts w:cs="Arial"/>
          <w:color w:val="000000"/>
          <w:sz w:val="24"/>
          <w:szCs w:val="20"/>
          <w:shd w:val="clear" w:color="auto" w:fill="FFFFFF"/>
        </w:rPr>
        <w:t xml:space="preserve">5.) </w:t>
      </w:r>
      <w:proofErr w:type="gramStart"/>
      <w:r w:rsidR="001B7937" w:rsidRPr="0082043F">
        <w:rPr>
          <w:rFonts w:cs="Arial"/>
          <w:color w:val="FF0000"/>
          <w:sz w:val="24"/>
          <w:szCs w:val="20"/>
          <w:shd w:val="clear" w:color="auto" w:fill="FFFFFF"/>
        </w:rPr>
        <w:t>past</w:t>
      </w:r>
      <w:proofErr w:type="gramEnd"/>
      <w:r w:rsidR="001B7937" w:rsidRPr="0082043F">
        <w:rPr>
          <w:rFonts w:cs="Arial"/>
          <w:color w:val="FF0000"/>
          <w:sz w:val="24"/>
          <w:szCs w:val="20"/>
          <w:shd w:val="clear" w:color="auto" w:fill="FFFFFF"/>
        </w:rPr>
        <w:t xml:space="preserve"> tense</w:t>
      </w:r>
      <w:r w:rsidR="001B7937" w:rsidRPr="0082043F">
        <w:rPr>
          <w:rFonts w:cs="Arial"/>
          <w:color w:val="000000"/>
          <w:sz w:val="24"/>
          <w:szCs w:val="20"/>
          <w:shd w:val="clear" w:color="auto" w:fill="FFFFFF"/>
        </w:rPr>
        <w:t xml:space="preserve"> (–</w:t>
      </w:r>
      <w:proofErr w:type="spellStart"/>
      <w:r w:rsidR="001B7937" w:rsidRPr="0082043F">
        <w:rPr>
          <w:rFonts w:cs="Arial"/>
          <w:color w:val="000000"/>
          <w:sz w:val="24"/>
          <w:szCs w:val="20"/>
          <w:shd w:val="clear" w:color="auto" w:fill="FFFFFF"/>
        </w:rPr>
        <w:t>ed</w:t>
      </w:r>
      <w:proofErr w:type="spellEnd"/>
      <w:r w:rsidR="001B7937" w:rsidRPr="0082043F">
        <w:rPr>
          <w:rFonts w:cs="Arial"/>
          <w:color w:val="000000"/>
          <w:sz w:val="24"/>
          <w:szCs w:val="20"/>
          <w:shd w:val="clear" w:color="auto" w:fill="FFFFFF"/>
        </w:rPr>
        <w:t xml:space="preserve">) </w:t>
      </w:r>
      <w:r w:rsidR="001B7937" w:rsidRPr="0082043F">
        <w:rPr>
          <w:rFonts w:cs="Arial"/>
          <w:i/>
          <w:color w:val="000000"/>
          <w:sz w:val="24"/>
          <w:szCs w:val="20"/>
          <w:shd w:val="clear" w:color="auto" w:fill="FFFFFF"/>
        </w:rPr>
        <w:t>“I smacked my brother”</w:t>
      </w:r>
      <w:r w:rsidR="001B7937" w:rsidRPr="0082043F">
        <w:rPr>
          <w:rFonts w:cs="Arial"/>
          <w:color w:val="000000"/>
          <w:sz w:val="24"/>
          <w:szCs w:val="20"/>
        </w:rPr>
        <w:br/>
      </w:r>
      <w:r w:rsidR="001B7937" w:rsidRPr="0082043F">
        <w:rPr>
          <w:rFonts w:cs="Arial"/>
          <w:color w:val="000000"/>
          <w:sz w:val="24"/>
          <w:szCs w:val="20"/>
          <w:shd w:val="clear" w:color="auto" w:fill="FFFFFF"/>
        </w:rPr>
        <w:t xml:space="preserve">6.) </w:t>
      </w:r>
      <w:proofErr w:type="gramStart"/>
      <w:r w:rsidR="001B7937" w:rsidRPr="0082043F">
        <w:rPr>
          <w:rFonts w:cs="Arial"/>
          <w:color w:val="FF0000"/>
          <w:sz w:val="24"/>
          <w:szCs w:val="20"/>
          <w:shd w:val="clear" w:color="auto" w:fill="FFFFFF"/>
        </w:rPr>
        <w:t>third</w:t>
      </w:r>
      <w:proofErr w:type="gramEnd"/>
      <w:r w:rsidR="001B7937" w:rsidRPr="0082043F">
        <w:rPr>
          <w:rFonts w:cs="Arial"/>
          <w:color w:val="FF0000"/>
          <w:sz w:val="24"/>
          <w:szCs w:val="20"/>
          <w:shd w:val="clear" w:color="auto" w:fill="FFFFFF"/>
        </w:rPr>
        <w:t xml:space="preserve"> person singular verb ending</w:t>
      </w:r>
      <w:r w:rsidR="001B7937" w:rsidRPr="0082043F">
        <w:rPr>
          <w:rFonts w:cs="Arial"/>
          <w:color w:val="000000"/>
          <w:sz w:val="24"/>
          <w:szCs w:val="20"/>
          <w:shd w:val="clear" w:color="auto" w:fill="FFFFFF"/>
        </w:rPr>
        <w:t xml:space="preserve"> </w:t>
      </w:r>
      <w:r w:rsidRPr="0082043F">
        <w:rPr>
          <w:rFonts w:cs="Arial"/>
          <w:color w:val="000000"/>
          <w:sz w:val="24"/>
          <w:szCs w:val="20"/>
          <w:shd w:val="clear" w:color="auto" w:fill="FFFFFF"/>
        </w:rPr>
        <w:t>(</w:t>
      </w:r>
      <w:r w:rsidR="001B7937" w:rsidRPr="0082043F">
        <w:rPr>
          <w:rFonts w:cs="Arial"/>
          <w:color w:val="000000"/>
          <w:sz w:val="24"/>
          <w:szCs w:val="20"/>
          <w:shd w:val="clear" w:color="auto" w:fill="FFFFFF"/>
        </w:rPr>
        <w:t>-s</w:t>
      </w:r>
      <w:r w:rsidRPr="0082043F">
        <w:rPr>
          <w:rFonts w:cs="Arial"/>
          <w:color w:val="000000"/>
          <w:sz w:val="24"/>
          <w:szCs w:val="20"/>
          <w:shd w:val="clear" w:color="auto" w:fill="FFFFFF"/>
        </w:rPr>
        <w:t>) “</w:t>
      </w:r>
      <w:r w:rsidRPr="0082043F">
        <w:rPr>
          <w:rFonts w:cs="Arial"/>
          <w:i/>
          <w:color w:val="000000"/>
          <w:sz w:val="24"/>
          <w:szCs w:val="20"/>
          <w:shd w:val="clear" w:color="auto" w:fill="FFFFFF"/>
        </w:rPr>
        <w:t>She sings to me”</w:t>
      </w:r>
      <w:r w:rsidR="001B7937" w:rsidRPr="0082043F">
        <w:rPr>
          <w:rFonts w:cs="Arial"/>
          <w:color w:val="000000"/>
          <w:sz w:val="24"/>
          <w:szCs w:val="20"/>
        </w:rPr>
        <w:br/>
      </w:r>
      <w:r w:rsidR="001B7937" w:rsidRPr="0082043F">
        <w:rPr>
          <w:rFonts w:cs="Arial"/>
          <w:color w:val="000000"/>
          <w:sz w:val="24"/>
          <w:szCs w:val="20"/>
          <w:shd w:val="clear" w:color="auto" w:fill="FFFFFF"/>
        </w:rPr>
        <w:t xml:space="preserve">7.) </w:t>
      </w:r>
      <w:proofErr w:type="gramStart"/>
      <w:r w:rsidR="001B7937" w:rsidRPr="0082043F">
        <w:rPr>
          <w:rFonts w:cs="Arial"/>
          <w:color w:val="FF0000"/>
          <w:sz w:val="24"/>
          <w:szCs w:val="20"/>
          <w:shd w:val="clear" w:color="auto" w:fill="FFFFFF"/>
        </w:rPr>
        <w:t>auxiliary</w:t>
      </w:r>
      <w:r w:rsidRPr="0082043F">
        <w:rPr>
          <w:rFonts w:cs="Arial"/>
          <w:color w:val="FF0000"/>
          <w:sz w:val="24"/>
          <w:szCs w:val="20"/>
          <w:shd w:val="clear" w:color="auto" w:fill="FFFFFF"/>
        </w:rPr>
        <w:t xml:space="preserve"> </w:t>
      </w:r>
      <w:r w:rsidRPr="0082043F">
        <w:rPr>
          <w:rFonts w:cs="Arial"/>
          <w:color w:val="000000"/>
          <w:sz w:val="24"/>
          <w:szCs w:val="20"/>
          <w:shd w:val="clear" w:color="auto" w:fill="FFFFFF"/>
        </w:rPr>
        <w:t xml:space="preserve"> (</w:t>
      </w:r>
      <w:proofErr w:type="gramEnd"/>
      <w:r w:rsidRPr="0082043F">
        <w:rPr>
          <w:rFonts w:cs="Arial"/>
          <w:color w:val="000000"/>
          <w:sz w:val="24"/>
          <w:szCs w:val="20"/>
          <w:shd w:val="clear" w:color="auto" w:fill="FFFFFF"/>
        </w:rPr>
        <w:t xml:space="preserve">will, be, do, have, is) </w:t>
      </w:r>
      <w:r w:rsidRPr="0082043F">
        <w:rPr>
          <w:rFonts w:cs="Arial"/>
          <w:i/>
          <w:color w:val="000000"/>
          <w:sz w:val="24"/>
          <w:szCs w:val="20"/>
          <w:shd w:val="clear" w:color="auto" w:fill="FFFFFF"/>
        </w:rPr>
        <w:t>“It is snowing outside”</w:t>
      </w:r>
    </w:p>
    <w:p w:rsidR="0082043F" w:rsidRDefault="0082043F" w:rsidP="0082043F">
      <w:pPr>
        <w:rPr>
          <w:rFonts w:cs="Arial"/>
          <w:color w:val="000000"/>
          <w:sz w:val="24"/>
          <w:szCs w:val="20"/>
          <w:shd w:val="clear" w:color="auto" w:fill="FFFFFF"/>
        </w:rPr>
      </w:pPr>
    </w:p>
    <w:p w:rsidR="0082043F" w:rsidRDefault="0082043F" w:rsidP="00700BDE">
      <w:pPr>
        <w:pStyle w:val="ListParagraph"/>
        <w:numPr>
          <w:ilvl w:val="0"/>
          <w:numId w:val="31"/>
        </w:numPr>
        <w:rPr>
          <w:rFonts w:cs="Arial"/>
          <w:color w:val="000000"/>
          <w:sz w:val="24"/>
          <w:szCs w:val="20"/>
          <w:shd w:val="clear" w:color="auto" w:fill="FFFFFF"/>
        </w:rPr>
      </w:pPr>
      <w:r>
        <w:rPr>
          <w:rFonts w:cs="Arial"/>
          <w:color w:val="000000"/>
          <w:sz w:val="24"/>
          <w:szCs w:val="20"/>
          <w:shd w:val="clear" w:color="auto" w:fill="FFFFFF"/>
        </w:rPr>
        <w:lastRenderedPageBreak/>
        <w:t xml:space="preserve">Another study by </w:t>
      </w:r>
      <w:proofErr w:type="spellStart"/>
      <w:r w:rsidRPr="0082043F">
        <w:rPr>
          <w:rFonts w:cs="Arial"/>
          <w:b/>
          <w:color w:val="FF0000"/>
          <w:sz w:val="28"/>
          <w:szCs w:val="20"/>
          <w:shd w:val="clear" w:color="auto" w:fill="FFFFFF"/>
        </w:rPr>
        <w:t>Cruttenden</w:t>
      </w:r>
      <w:proofErr w:type="spellEnd"/>
      <w:r w:rsidRPr="0082043F">
        <w:rPr>
          <w:rFonts w:cs="Arial"/>
          <w:b/>
          <w:color w:val="FF0000"/>
          <w:sz w:val="28"/>
          <w:szCs w:val="20"/>
          <w:shd w:val="clear" w:color="auto" w:fill="FFFFFF"/>
        </w:rPr>
        <w:t xml:space="preserve"> (1979)</w:t>
      </w:r>
      <w:r w:rsidRPr="0082043F">
        <w:rPr>
          <w:rFonts w:cs="Arial"/>
          <w:color w:val="000000"/>
          <w:sz w:val="28"/>
          <w:szCs w:val="20"/>
          <w:shd w:val="clear" w:color="auto" w:fill="FFFFFF"/>
        </w:rPr>
        <w:t xml:space="preserve"> </w:t>
      </w:r>
      <w:r>
        <w:rPr>
          <w:rFonts w:cs="Arial"/>
          <w:color w:val="000000"/>
          <w:sz w:val="24"/>
          <w:szCs w:val="20"/>
          <w:shd w:val="clear" w:color="auto" w:fill="FFFFFF"/>
        </w:rPr>
        <w:t>divided the acquisition of inflections into three further stages</w:t>
      </w:r>
    </w:p>
    <w:tbl>
      <w:tblPr>
        <w:tblStyle w:val="TableGrid"/>
        <w:tblW w:w="0" w:type="auto"/>
        <w:tblLook w:val="04A0"/>
      </w:tblPr>
      <w:tblGrid>
        <w:gridCol w:w="2235"/>
        <w:gridCol w:w="7007"/>
      </w:tblGrid>
      <w:tr w:rsidR="0082043F" w:rsidTr="009725E5">
        <w:tc>
          <w:tcPr>
            <w:tcW w:w="2235" w:type="dxa"/>
            <w:shd w:val="clear" w:color="auto" w:fill="FFFFFF" w:themeFill="background1"/>
          </w:tcPr>
          <w:p w:rsidR="0082043F" w:rsidRPr="009725E5" w:rsidRDefault="0082043F" w:rsidP="0082043F">
            <w:pPr>
              <w:rPr>
                <w:rFonts w:cs="Arial"/>
                <w:b/>
                <w:sz w:val="24"/>
                <w:szCs w:val="20"/>
                <w:shd w:val="clear" w:color="auto" w:fill="FFFFFF"/>
              </w:rPr>
            </w:pPr>
            <w:r w:rsidRPr="00313563">
              <w:rPr>
                <w:rFonts w:cs="Arial"/>
                <w:b/>
                <w:color w:val="00B0F0"/>
                <w:sz w:val="24"/>
                <w:szCs w:val="20"/>
                <w:shd w:val="clear" w:color="auto" w:fill="FFFFFF"/>
              </w:rPr>
              <w:t>Inconsistent stage</w:t>
            </w:r>
            <w:r w:rsidRPr="009725E5">
              <w:rPr>
                <w:rFonts w:cs="Arial"/>
                <w:b/>
                <w:sz w:val="24"/>
                <w:szCs w:val="20"/>
                <w:shd w:val="clear" w:color="auto" w:fill="FFFFFF"/>
              </w:rPr>
              <w:t xml:space="preserve"> </w:t>
            </w:r>
            <w:r w:rsidRPr="009725E5">
              <w:rPr>
                <w:rFonts w:cs="Arial"/>
                <w:sz w:val="24"/>
                <w:szCs w:val="20"/>
                <w:shd w:val="clear" w:color="auto" w:fill="FFFFFF"/>
              </w:rPr>
              <w:t>(first stage)</w:t>
            </w:r>
          </w:p>
        </w:tc>
        <w:tc>
          <w:tcPr>
            <w:tcW w:w="7007" w:type="dxa"/>
          </w:tcPr>
          <w:p w:rsidR="0082043F" w:rsidRDefault="0082043F" w:rsidP="0082043F">
            <w:pPr>
              <w:rPr>
                <w:rFonts w:cs="Arial"/>
                <w:color w:val="000000"/>
                <w:sz w:val="24"/>
                <w:szCs w:val="20"/>
                <w:shd w:val="clear" w:color="auto" w:fill="FFFFFF"/>
              </w:rPr>
            </w:pPr>
            <w:r>
              <w:rPr>
                <w:rFonts w:cs="Arial"/>
                <w:color w:val="000000"/>
                <w:sz w:val="24"/>
                <w:szCs w:val="20"/>
                <w:shd w:val="clear" w:color="auto" w:fill="FFFFFF"/>
              </w:rPr>
              <w:t>Children may memorise words on an individual basis and have no regard for general principles on rules. This means they may at first produce the correct plural form of ‘</w:t>
            </w:r>
            <w:r w:rsidRPr="009725E5">
              <w:rPr>
                <w:rFonts w:cs="Arial"/>
                <w:color w:val="FF0000"/>
                <w:sz w:val="24"/>
                <w:szCs w:val="20"/>
                <w:shd w:val="clear" w:color="auto" w:fill="FFFFFF"/>
              </w:rPr>
              <w:t>foot’ (feet</w:t>
            </w:r>
            <w:r>
              <w:rPr>
                <w:rFonts w:cs="Arial"/>
                <w:color w:val="000000"/>
                <w:sz w:val="24"/>
                <w:szCs w:val="20"/>
                <w:shd w:val="clear" w:color="auto" w:fill="FFFFFF"/>
              </w:rPr>
              <w:t>) because they learnt the word but not the grammatical adaptation</w:t>
            </w:r>
          </w:p>
        </w:tc>
      </w:tr>
      <w:tr w:rsidR="0082043F" w:rsidTr="009725E5">
        <w:tc>
          <w:tcPr>
            <w:tcW w:w="2235" w:type="dxa"/>
            <w:shd w:val="clear" w:color="auto" w:fill="FFFFFF" w:themeFill="background1"/>
          </w:tcPr>
          <w:p w:rsidR="0082043F" w:rsidRPr="009725E5" w:rsidRDefault="0082043F" w:rsidP="0082043F">
            <w:pPr>
              <w:rPr>
                <w:rFonts w:cs="Arial"/>
                <w:b/>
                <w:sz w:val="24"/>
                <w:szCs w:val="20"/>
                <w:shd w:val="clear" w:color="auto" w:fill="FFFFFF"/>
              </w:rPr>
            </w:pPr>
            <w:r w:rsidRPr="00313563">
              <w:rPr>
                <w:rFonts w:cs="Arial"/>
                <w:b/>
                <w:color w:val="00B0F0"/>
                <w:sz w:val="24"/>
                <w:szCs w:val="20"/>
                <w:shd w:val="clear" w:color="auto" w:fill="FFFFFF"/>
              </w:rPr>
              <w:t>Consistent usage but misapplied at times</w:t>
            </w:r>
            <w:r w:rsidRPr="009725E5">
              <w:rPr>
                <w:rFonts w:cs="Arial"/>
                <w:b/>
                <w:sz w:val="24"/>
                <w:szCs w:val="20"/>
                <w:shd w:val="clear" w:color="auto" w:fill="FFFFFF"/>
              </w:rPr>
              <w:t xml:space="preserve"> (</w:t>
            </w:r>
            <w:r w:rsidRPr="009725E5">
              <w:rPr>
                <w:rFonts w:cs="Arial"/>
                <w:sz w:val="24"/>
                <w:szCs w:val="20"/>
                <w:shd w:val="clear" w:color="auto" w:fill="FFFFFF"/>
              </w:rPr>
              <w:t>second stage)</w:t>
            </w:r>
          </w:p>
        </w:tc>
        <w:tc>
          <w:tcPr>
            <w:tcW w:w="7007" w:type="dxa"/>
          </w:tcPr>
          <w:p w:rsidR="0082043F" w:rsidRDefault="0082043F" w:rsidP="0082043F">
            <w:pPr>
              <w:rPr>
                <w:rFonts w:cs="Arial"/>
                <w:color w:val="000000"/>
                <w:sz w:val="24"/>
                <w:szCs w:val="20"/>
                <w:shd w:val="clear" w:color="auto" w:fill="FFFFFF"/>
              </w:rPr>
            </w:pPr>
            <w:r>
              <w:rPr>
                <w:rFonts w:cs="Arial"/>
                <w:color w:val="000000"/>
                <w:sz w:val="24"/>
                <w:szCs w:val="20"/>
                <w:shd w:val="clear" w:color="auto" w:fill="FFFFFF"/>
              </w:rPr>
              <w:t xml:space="preserve">They show awareness of the general principles governing inflections and as a result may apply regular endings to words that require regular inflections. For example, they observe that plural nouns usually end in </w:t>
            </w:r>
            <w:r w:rsidRPr="009725E5">
              <w:rPr>
                <w:rFonts w:cs="Arial"/>
                <w:color w:val="FF0000"/>
                <w:sz w:val="24"/>
                <w:szCs w:val="20"/>
                <w:shd w:val="clear" w:color="auto" w:fill="FFFFFF"/>
              </w:rPr>
              <w:t>–s,</w:t>
            </w:r>
            <w:r>
              <w:rPr>
                <w:rFonts w:cs="Arial"/>
                <w:color w:val="000000"/>
                <w:sz w:val="24"/>
                <w:szCs w:val="20"/>
                <w:shd w:val="clear" w:color="auto" w:fill="FFFFFF"/>
              </w:rPr>
              <w:t xml:space="preserve"> so they use </w:t>
            </w:r>
            <w:r w:rsidRPr="009725E5">
              <w:rPr>
                <w:rFonts w:cs="Arial"/>
                <w:color w:val="FF0000"/>
                <w:sz w:val="24"/>
                <w:szCs w:val="20"/>
                <w:shd w:val="clear" w:color="auto" w:fill="FFFFFF"/>
              </w:rPr>
              <w:t>‘foots’</w:t>
            </w:r>
            <w:r>
              <w:rPr>
                <w:rFonts w:cs="Arial"/>
                <w:color w:val="000000"/>
                <w:sz w:val="24"/>
                <w:szCs w:val="20"/>
                <w:shd w:val="clear" w:color="auto" w:fill="FFFFFF"/>
              </w:rPr>
              <w:t xml:space="preserve">. Similarly, they observe that past tense forms usually end in </w:t>
            </w:r>
            <w:r w:rsidRPr="009725E5">
              <w:rPr>
                <w:rFonts w:cs="Arial"/>
                <w:color w:val="FF0000"/>
                <w:sz w:val="24"/>
                <w:szCs w:val="20"/>
                <w:shd w:val="clear" w:color="auto" w:fill="FFFFFF"/>
              </w:rPr>
              <w:t>–</w:t>
            </w:r>
            <w:proofErr w:type="spellStart"/>
            <w:r w:rsidRPr="009725E5">
              <w:rPr>
                <w:rFonts w:cs="Arial"/>
                <w:color w:val="FF0000"/>
                <w:sz w:val="24"/>
                <w:szCs w:val="20"/>
                <w:shd w:val="clear" w:color="auto" w:fill="FFFFFF"/>
              </w:rPr>
              <w:t>ed</w:t>
            </w:r>
            <w:proofErr w:type="spellEnd"/>
            <w:r>
              <w:rPr>
                <w:rFonts w:cs="Arial"/>
                <w:color w:val="000000"/>
                <w:sz w:val="24"/>
                <w:szCs w:val="20"/>
                <w:shd w:val="clear" w:color="auto" w:fill="FFFFFF"/>
              </w:rPr>
              <w:t xml:space="preserve">, so instead of </w:t>
            </w:r>
            <w:r w:rsidRPr="009725E5">
              <w:rPr>
                <w:rFonts w:cs="Arial"/>
                <w:color w:val="FF0000"/>
                <w:sz w:val="24"/>
                <w:szCs w:val="20"/>
                <w:shd w:val="clear" w:color="auto" w:fill="FFFFFF"/>
              </w:rPr>
              <w:t>‘ran’</w:t>
            </w:r>
            <w:r>
              <w:rPr>
                <w:rFonts w:cs="Arial"/>
                <w:color w:val="000000"/>
                <w:sz w:val="24"/>
                <w:szCs w:val="20"/>
                <w:shd w:val="clear" w:color="auto" w:fill="FFFFFF"/>
              </w:rPr>
              <w:t xml:space="preserve"> they say </w:t>
            </w:r>
            <w:r w:rsidRPr="009725E5">
              <w:rPr>
                <w:rFonts w:cs="Arial"/>
                <w:color w:val="FF0000"/>
                <w:sz w:val="24"/>
                <w:szCs w:val="20"/>
                <w:shd w:val="clear" w:color="auto" w:fill="FFFFFF"/>
              </w:rPr>
              <w:t>‘</w:t>
            </w:r>
            <w:proofErr w:type="spellStart"/>
            <w:r w:rsidRPr="009725E5">
              <w:rPr>
                <w:rFonts w:cs="Arial"/>
                <w:color w:val="FF0000"/>
                <w:sz w:val="24"/>
                <w:szCs w:val="20"/>
                <w:shd w:val="clear" w:color="auto" w:fill="FFFFFF"/>
              </w:rPr>
              <w:t>runned</w:t>
            </w:r>
            <w:proofErr w:type="spellEnd"/>
            <w:r w:rsidR="009725E5" w:rsidRPr="009725E5">
              <w:rPr>
                <w:rFonts w:cs="Arial"/>
                <w:color w:val="FF0000"/>
                <w:sz w:val="24"/>
                <w:szCs w:val="20"/>
                <w:shd w:val="clear" w:color="auto" w:fill="FFFFFF"/>
              </w:rPr>
              <w:t>’</w:t>
            </w:r>
            <w:r w:rsidRPr="009725E5">
              <w:rPr>
                <w:rFonts w:cs="Arial"/>
                <w:color w:val="FF0000"/>
                <w:sz w:val="24"/>
                <w:szCs w:val="20"/>
                <w:shd w:val="clear" w:color="auto" w:fill="FFFFFF"/>
              </w:rPr>
              <w:t>.</w:t>
            </w:r>
            <w:r>
              <w:rPr>
                <w:rFonts w:cs="Arial"/>
                <w:color w:val="000000"/>
                <w:sz w:val="24"/>
                <w:szCs w:val="20"/>
                <w:shd w:val="clear" w:color="auto" w:fill="FFFFFF"/>
              </w:rPr>
              <w:t xml:space="preserve"> This is an </w:t>
            </w:r>
            <w:proofErr w:type="spellStart"/>
            <w:r>
              <w:rPr>
                <w:rFonts w:cs="Arial"/>
                <w:color w:val="000000"/>
                <w:sz w:val="24"/>
                <w:szCs w:val="20"/>
                <w:shd w:val="clear" w:color="auto" w:fill="FFFFFF"/>
              </w:rPr>
              <w:t>overgeneralisation</w:t>
            </w:r>
            <w:proofErr w:type="spellEnd"/>
            <w:r>
              <w:rPr>
                <w:rFonts w:cs="Arial"/>
                <w:color w:val="000000"/>
                <w:sz w:val="24"/>
                <w:szCs w:val="20"/>
                <w:shd w:val="clear" w:color="auto" w:fill="FFFFFF"/>
              </w:rPr>
              <w:t>!</w:t>
            </w:r>
          </w:p>
        </w:tc>
      </w:tr>
      <w:tr w:rsidR="0082043F" w:rsidTr="009725E5">
        <w:tc>
          <w:tcPr>
            <w:tcW w:w="2235" w:type="dxa"/>
            <w:shd w:val="clear" w:color="auto" w:fill="FFFFFF" w:themeFill="background1"/>
          </w:tcPr>
          <w:p w:rsidR="0082043F" w:rsidRPr="009725E5" w:rsidRDefault="009725E5" w:rsidP="0082043F">
            <w:pPr>
              <w:rPr>
                <w:rFonts w:cs="Arial"/>
                <w:b/>
                <w:sz w:val="24"/>
                <w:szCs w:val="20"/>
                <w:shd w:val="clear" w:color="auto" w:fill="FFFFFF"/>
              </w:rPr>
            </w:pPr>
            <w:r w:rsidRPr="00313563">
              <w:rPr>
                <w:rFonts w:cs="Arial"/>
                <w:b/>
                <w:color w:val="00B0F0"/>
                <w:sz w:val="24"/>
                <w:szCs w:val="20"/>
                <w:shd w:val="clear" w:color="auto" w:fill="FFFFFF"/>
              </w:rPr>
              <w:t>Consistent usage</w:t>
            </w:r>
            <w:r w:rsidRPr="009725E5">
              <w:rPr>
                <w:rFonts w:cs="Arial"/>
                <w:b/>
                <w:sz w:val="24"/>
                <w:szCs w:val="20"/>
                <w:shd w:val="clear" w:color="auto" w:fill="FFFFFF"/>
              </w:rPr>
              <w:t xml:space="preserve"> (</w:t>
            </w:r>
            <w:r w:rsidRPr="009725E5">
              <w:rPr>
                <w:rFonts w:cs="Arial"/>
                <w:sz w:val="24"/>
                <w:szCs w:val="20"/>
                <w:shd w:val="clear" w:color="auto" w:fill="FFFFFF"/>
              </w:rPr>
              <w:t>third stage)</w:t>
            </w:r>
          </w:p>
        </w:tc>
        <w:tc>
          <w:tcPr>
            <w:tcW w:w="7007" w:type="dxa"/>
          </w:tcPr>
          <w:p w:rsidR="0082043F" w:rsidRDefault="009725E5" w:rsidP="0082043F">
            <w:pPr>
              <w:rPr>
                <w:rFonts w:cs="Arial"/>
                <w:color w:val="000000"/>
                <w:sz w:val="24"/>
                <w:szCs w:val="20"/>
                <w:shd w:val="clear" w:color="auto" w:fill="FFFFFF"/>
              </w:rPr>
            </w:pPr>
            <w:r>
              <w:rPr>
                <w:rFonts w:cs="Arial"/>
                <w:color w:val="000000"/>
                <w:sz w:val="24"/>
                <w:szCs w:val="20"/>
                <w:shd w:val="clear" w:color="auto" w:fill="FFFFFF"/>
              </w:rPr>
              <w:t xml:space="preserve">Correct inflections are used, including irregular forms – </w:t>
            </w:r>
            <w:r w:rsidRPr="009725E5">
              <w:rPr>
                <w:rFonts w:cs="Arial"/>
                <w:color w:val="FF0000"/>
                <w:sz w:val="24"/>
                <w:szCs w:val="20"/>
                <w:shd w:val="clear" w:color="auto" w:fill="FFFFFF"/>
              </w:rPr>
              <w:t>mouse/mice</w:t>
            </w:r>
          </w:p>
        </w:tc>
      </w:tr>
    </w:tbl>
    <w:p w:rsidR="00E0099F" w:rsidRDefault="00E0099F" w:rsidP="00877D04">
      <w:pPr>
        <w:rPr>
          <w:rFonts w:asciiTheme="majorHAnsi" w:hAnsiTheme="majorHAnsi" w:cstheme="minorHAnsi"/>
          <w:color w:val="7030A0"/>
          <w:sz w:val="24"/>
        </w:rPr>
      </w:pPr>
    </w:p>
    <w:p w:rsidR="00313563" w:rsidRDefault="00313563" w:rsidP="00877D04">
      <w:pPr>
        <w:rPr>
          <w:rFonts w:cstheme="minorHAnsi"/>
          <w:b/>
          <w:color w:val="00B050"/>
          <w:sz w:val="28"/>
        </w:rPr>
      </w:pPr>
    </w:p>
    <w:p w:rsidR="003C4CAB" w:rsidRPr="00F15057" w:rsidRDefault="004A2442" w:rsidP="00877D04">
      <w:pPr>
        <w:rPr>
          <w:rFonts w:cstheme="minorHAnsi"/>
          <w:b/>
          <w:color w:val="00B050"/>
          <w:sz w:val="32"/>
        </w:rPr>
      </w:pPr>
      <w:r w:rsidRPr="00F15057">
        <w:rPr>
          <w:rFonts w:cstheme="minorHAnsi"/>
          <w:b/>
          <w:noProof/>
          <w:color w:val="00B050"/>
          <w:sz w:val="32"/>
          <w:lang w:eastAsia="en-GB"/>
        </w:rPr>
        <w:drawing>
          <wp:anchor distT="0" distB="0" distL="114300" distR="114300" simplePos="0" relativeHeight="251716608" behindDoc="1" locked="0" layoutInCell="1" allowOverlap="1">
            <wp:simplePos x="0" y="0"/>
            <wp:positionH relativeFrom="column">
              <wp:posOffset>4619625</wp:posOffset>
            </wp:positionH>
            <wp:positionV relativeFrom="paragraph">
              <wp:posOffset>266700</wp:posOffset>
            </wp:positionV>
            <wp:extent cx="1961515" cy="1971675"/>
            <wp:effectExtent l="19050" t="0" r="635" b="0"/>
            <wp:wrapTight wrapText="bothSides">
              <wp:wrapPolygon edited="0">
                <wp:start x="-210" y="0"/>
                <wp:lineTo x="-210" y="21496"/>
                <wp:lineTo x="21607" y="21496"/>
                <wp:lineTo x="21607" y="0"/>
                <wp:lineTo x="-210" y="0"/>
              </wp:wrapPolygon>
            </wp:wrapTight>
            <wp:docPr id="31" name="Picture 31" descr="http://mommymafia.com/wp-content/uploads/2013/07/KidsSpeechDevelop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mommymafia.com/wp-content/uploads/2013/07/KidsSpeechDevelopment.jpg"/>
                    <pic:cNvPicPr>
                      <a:picLocks noChangeAspect="1" noChangeArrowheads="1"/>
                    </pic:cNvPicPr>
                  </pic:nvPicPr>
                  <pic:blipFill>
                    <a:blip r:embed="rId44" cstate="print"/>
                    <a:srcRect/>
                    <a:stretch>
                      <a:fillRect/>
                    </a:stretch>
                  </pic:blipFill>
                  <pic:spPr bwMode="auto">
                    <a:xfrm>
                      <a:off x="0" y="0"/>
                      <a:ext cx="1961515" cy="1971675"/>
                    </a:xfrm>
                    <a:prstGeom prst="rect">
                      <a:avLst/>
                    </a:prstGeom>
                    <a:noFill/>
                    <a:ln w="9525">
                      <a:noFill/>
                      <a:miter lim="800000"/>
                      <a:headEnd/>
                      <a:tailEnd/>
                    </a:ln>
                  </pic:spPr>
                </pic:pic>
              </a:graphicData>
            </a:graphic>
          </wp:anchor>
        </w:drawing>
      </w:r>
      <w:r w:rsidR="009725E5" w:rsidRPr="00F15057">
        <w:rPr>
          <w:rFonts w:cstheme="minorHAnsi"/>
          <w:b/>
          <w:color w:val="00B050"/>
          <w:sz w:val="32"/>
        </w:rPr>
        <w:t>Asking questions</w:t>
      </w:r>
    </w:p>
    <w:p w:rsidR="009725E5" w:rsidRDefault="009725E5" w:rsidP="00694654">
      <w:pPr>
        <w:pStyle w:val="ListParagraph"/>
        <w:rPr>
          <w:rFonts w:cstheme="minorHAnsi"/>
          <w:sz w:val="24"/>
        </w:rPr>
      </w:pPr>
      <w:r>
        <w:rPr>
          <w:rFonts w:cstheme="minorHAnsi"/>
          <w:sz w:val="24"/>
        </w:rPr>
        <w:t>Research suggests this happens in 3 stages too</w:t>
      </w:r>
    </w:p>
    <w:p w:rsidR="009725E5" w:rsidRDefault="009725E5" w:rsidP="00700BDE">
      <w:pPr>
        <w:pStyle w:val="ListParagraph"/>
        <w:numPr>
          <w:ilvl w:val="0"/>
          <w:numId w:val="32"/>
        </w:numPr>
        <w:rPr>
          <w:rFonts w:cstheme="minorHAnsi"/>
          <w:sz w:val="24"/>
        </w:rPr>
      </w:pPr>
      <w:r>
        <w:rPr>
          <w:rFonts w:cstheme="minorHAnsi"/>
          <w:sz w:val="24"/>
        </w:rPr>
        <w:t xml:space="preserve">Relying on </w:t>
      </w:r>
      <w:r w:rsidRPr="00694654">
        <w:rPr>
          <w:rFonts w:cstheme="minorHAnsi"/>
          <w:color w:val="7030A0"/>
          <w:sz w:val="24"/>
        </w:rPr>
        <w:t xml:space="preserve">intonation </w:t>
      </w:r>
      <w:r>
        <w:rPr>
          <w:rFonts w:cstheme="minorHAnsi"/>
          <w:sz w:val="24"/>
        </w:rPr>
        <w:t xml:space="preserve">in the two word stage. </w:t>
      </w:r>
      <w:r w:rsidRPr="00694654">
        <w:rPr>
          <w:rFonts w:cstheme="minorHAnsi"/>
          <w:color w:val="00B050"/>
          <w:sz w:val="24"/>
        </w:rPr>
        <w:t>E.g. Daddy home</w:t>
      </w:r>
      <w:r>
        <w:rPr>
          <w:rFonts w:cstheme="minorHAnsi"/>
          <w:sz w:val="24"/>
        </w:rPr>
        <w:t>? (rising tone)</w:t>
      </w:r>
    </w:p>
    <w:p w:rsidR="009725E5" w:rsidRDefault="009725E5" w:rsidP="00700BDE">
      <w:pPr>
        <w:pStyle w:val="ListParagraph"/>
        <w:numPr>
          <w:ilvl w:val="0"/>
          <w:numId w:val="32"/>
        </w:numPr>
        <w:rPr>
          <w:rFonts w:cstheme="minorHAnsi"/>
          <w:sz w:val="24"/>
        </w:rPr>
      </w:pPr>
      <w:r>
        <w:rPr>
          <w:rFonts w:cstheme="minorHAnsi"/>
          <w:sz w:val="24"/>
        </w:rPr>
        <w:t xml:space="preserve">During their second year, children will acquire </w:t>
      </w:r>
      <w:r w:rsidRPr="00694654">
        <w:rPr>
          <w:rFonts w:cstheme="minorHAnsi"/>
          <w:color w:val="7030A0"/>
          <w:sz w:val="24"/>
        </w:rPr>
        <w:t>question words</w:t>
      </w:r>
      <w:r>
        <w:rPr>
          <w:rFonts w:cstheme="minorHAnsi"/>
          <w:sz w:val="24"/>
        </w:rPr>
        <w:t xml:space="preserve"> such as </w:t>
      </w:r>
      <w:r w:rsidR="00694654" w:rsidRPr="00694654">
        <w:rPr>
          <w:rFonts w:cstheme="minorHAnsi"/>
          <w:color w:val="00B050"/>
          <w:sz w:val="24"/>
        </w:rPr>
        <w:t>‘</w:t>
      </w:r>
      <w:r w:rsidRPr="00694654">
        <w:rPr>
          <w:rFonts w:cstheme="minorHAnsi"/>
          <w:color w:val="00B050"/>
          <w:sz w:val="24"/>
        </w:rPr>
        <w:t xml:space="preserve">what’ and ‘where’ </w:t>
      </w:r>
      <w:r>
        <w:rPr>
          <w:rFonts w:cstheme="minorHAnsi"/>
          <w:sz w:val="24"/>
        </w:rPr>
        <w:t>resulting in questions such as ‘</w:t>
      </w:r>
      <w:r w:rsidRPr="00694654">
        <w:rPr>
          <w:rFonts w:cstheme="minorHAnsi"/>
          <w:color w:val="00B050"/>
          <w:sz w:val="24"/>
        </w:rPr>
        <w:t>where daddy gone?</w:t>
      </w:r>
      <w:proofErr w:type="gramStart"/>
      <w:r>
        <w:rPr>
          <w:rFonts w:cstheme="minorHAnsi"/>
          <w:sz w:val="24"/>
        </w:rPr>
        <w:t>’.</w:t>
      </w:r>
      <w:proofErr w:type="gramEnd"/>
      <w:r>
        <w:rPr>
          <w:rFonts w:cstheme="minorHAnsi"/>
          <w:sz w:val="24"/>
        </w:rPr>
        <w:t xml:space="preserve"> They can’t yet use </w:t>
      </w:r>
      <w:r w:rsidRPr="00694654">
        <w:rPr>
          <w:rFonts w:cstheme="minorHAnsi"/>
          <w:color w:val="7030A0"/>
          <w:sz w:val="24"/>
        </w:rPr>
        <w:t>auxiliaries</w:t>
      </w:r>
      <w:r>
        <w:rPr>
          <w:rFonts w:cstheme="minorHAnsi"/>
          <w:sz w:val="24"/>
        </w:rPr>
        <w:t xml:space="preserve"> such as ‘</w:t>
      </w:r>
      <w:r w:rsidRPr="00694654">
        <w:rPr>
          <w:rFonts w:cstheme="minorHAnsi"/>
          <w:color w:val="00B050"/>
          <w:sz w:val="24"/>
        </w:rPr>
        <w:t xml:space="preserve">where </w:t>
      </w:r>
      <w:r w:rsidRPr="00694654">
        <w:rPr>
          <w:rFonts w:cstheme="minorHAnsi"/>
          <w:i/>
          <w:color w:val="00B050"/>
          <w:sz w:val="24"/>
        </w:rPr>
        <w:t>has</w:t>
      </w:r>
      <w:r w:rsidRPr="00694654">
        <w:rPr>
          <w:rFonts w:cstheme="minorHAnsi"/>
          <w:color w:val="00B050"/>
          <w:sz w:val="24"/>
        </w:rPr>
        <w:t xml:space="preserve"> daddy gone?</w:t>
      </w:r>
      <w:r>
        <w:rPr>
          <w:rFonts w:cstheme="minorHAnsi"/>
          <w:sz w:val="24"/>
        </w:rPr>
        <w:t>’</w:t>
      </w:r>
    </w:p>
    <w:p w:rsidR="009725E5" w:rsidRDefault="009725E5" w:rsidP="00700BDE">
      <w:pPr>
        <w:pStyle w:val="ListParagraph"/>
        <w:numPr>
          <w:ilvl w:val="0"/>
          <w:numId w:val="32"/>
        </w:numPr>
        <w:rPr>
          <w:rFonts w:cstheme="minorHAnsi"/>
          <w:color w:val="00B050"/>
          <w:sz w:val="24"/>
        </w:rPr>
      </w:pPr>
      <w:r>
        <w:rPr>
          <w:rFonts w:cstheme="minorHAnsi"/>
          <w:sz w:val="24"/>
        </w:rPr>
        <w:t xml:space="preserve">In their third year, children </w:t>
      </w:r>
      <w:r w:rsidRPr="00694654">
        <w:rPr>
          <w:rFonts w:cstheme="minorHAnsi"/>
          <w:color w:val="7030A0"/>
          <w:sz w:val="24"/>
        </w:rPr>
        <w:t>can use auxiliaries</w:t>
      </w:r>
      <w:r>
        <w:rPr>
          <w:rFonts w:cstheme="minorHAnsi"/>
          <w:sz w:val="24"/>
        </w:rPr>
        <w:t xml:space="preserve"> and learn to say, ‘</w:t>
      </w:r>
      <w:r w:rsidRPr="00694654">
        <w:rPr>
          <w:rFonts w:cstheme="minorHAnsi"/>
          <w:color w:val="00B050"/>
          <w:sz w:val="24"/>
        </w:rPr>
        <w:t>Is Joe here?</w:t>
      </w:r>
      <w:r>
        <w:rPr>
          <w:rFonts w:cstheme="minorHAnsi"/>
          <w:sz w:val="24"/>
        </w:rPr>
        <w:t xml:space="preserve">’, </w:t>
      </w:r>
      <w:proofErr w:type="gramStart"/>
      <w:r>
        <w:rPr>
          <w:rFonts w:cstheme="minorHAnsi"/>
          <w:sz w:val="24"/>
        </w:rPr>
        <w:t>however,</w:t>
      </w:r>
      <w:proofErr w:type="gramEnd"/>
      <w:r>
        <w:rPr>
          <w:rFonts w:cstheme="minorHAnsi"/>
          <w:sz w:val="24"/>
        </w:rPr>
        <w:t xml:space="preserve"> they can’t always use </w:t>
      </w:r>
      <w:proofErr w:type="spellStart"/>
      <w:r w:rsidRPr="00694654">
        <w:rPr>
          <w:rFonts w:cstheme="minorHAnsi"/>
          <w:color w:val="7030A0"/>
          <w:sz w:val="24"/>
        </w:rPr>
        <w:t>wh</w:t>
      </w:r>
      <w:proofErr w:type="spellEnd"/>
      <w:r w:rsidRPr="00694654">
        <w:rPr>
          <w:rFonts w:cstheme="minorHAnsi"/>
          <w:color w:val="7030A0"/>
          <w:sz w:val="24"/>
        </w:rPr>
        <w:t>-words</w:t>
      </w:r>
      <w:r>
        <w:rPr>
          <w:rFonts w:cstheme="minorHAnsi"/>
          <w:sz w:val="24"/>
        </w:rPr>
        <w:t xml:space="preserve"> correctly yet and say things like ‘</w:t>
      </w:r>
      <w:r w:rsidRPr="00694654">
        <w:rPr>
          <w:rFonts w:cstheme="minorHAnsi"/>
          <w:color w:val="00B050"/>
          <w:sz w:val="24"/>
        </w:rPr>
        <w:t xml:space="preserve">Why Joe isn’t here? </w:t>
      </w:r>
    </w:p>
    <w:p w:rsidR="00694654" w:rsidRDefault="00313563" w:rsidP="00694654">
      <w:pPr>
        <w:rPr>
          <w:rFonts w:cstheme="minorHAnsi"/>
          <w:b/>
          <w:color w:val="00B050"/>
          <w:sz w:val="32"/>
        </w:rPr>
      </w:pPr>
      <w:r>
        <w:rPr>
          <w:rFonts w:cstheme="minorHAnsi"/>
          <w:b/>
          <w:noProof/>
          <w:color w:val="00B050"/>
          <w:sz w:val="32"/>
          <w:lang w:eastAsia="en-GB"/>
        </w:rPr>
        <w:drawing>
          <wp:anchor distT="0" distB="0" distL="114300" distR="114300" simplePos="0" relativeHeight="251714560" behindDoc="1" locked="0" layoutInCell="1" allowOverlap="1">
            <wp:simplePos x="0" y="0"/>
            <wp:positionH relativeFrom="column">
              <wp:posOffset>4305300</wp:posOffset>
            </wp:positionH>
            <wp:positionV relativeFrom="paragraph">
              <wp:posOffset>19050</wp:posOffset>
            </wp:positionV>
            <wp:extent cx="1743710" cy="1457960"/>
            <wp:effectExtent l="19050" t="0" r="8890" b="8890"/>
            <wp:wrapTight wrapText="bothSides">
              <wp:wrapPolygon edited="0">
                <wp:start x="-236" y="0"/>
                <wp:lineTo x="-236" y="21732"/>
                <wp:lineTo x="21710" y="21732"/>
                <wp:lineTo x="21710" y="0"/>
                <wp:lineTo x="-236" y="0"/>
              </wp:wrapPolygon>
            </wp:wrapTight>
            <wp:docPr id="24" name="Picture 24" descr="http://blog.writeathome.com/wp-content/uploads/2011/11/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blog.writeathome.com/wp-content/uploads/2011/11/No.jpg"/>
                    <pic:cNvPicPr>
                      <a:picLocks noChangeAspect="1" noChangeArrowheads="1"/>
                    </pic:cNvPicPr>
                  </pic:nvPicPr>
                  <pic:blipFill>
                    <a:blip r:embed="rId45" cstate="print"/>
                    <a:srcRect/>
                    <a:stretch>
                      <a:fillRect/>
                    </a:stretch>
                  </pic:blipFill>
                  <pic:spPr bwMode="auto">
                    <a:xfrm>
                      <a:off x="0" y="0"/>
                      <a:ext cx="1743710" cy="1457960"/>
                    </a:xfrm>
                    <a:prstGeom prst="rect">
                      <a:avLst/>
                    </a:prstGeom>
                    <a:noFill/>
                    <a:ln w="9525">
                      <a:noFill/>
                      <a:miter lim="800000"/>
                      <a:headEnd/>
                      <a:tailEnd/>
                    </a:ln>
                  </pic:spPr>
                </pic:pic>
              </a:graphicData>
            </a:graphic>
          </wp:anchor>
        </w:drawing>
      </w:r>
      <w:r w:rsidR="00694654" w:rsidRPr="00694654">
        <w:rPr>
          <w:rFonts w:cstheme="minorHAnsi"/>
          <w:b/>
          <w:color w:val="00B050"/>
          <w:sz w:val="32"/>
        </w:rPr>
        <w:t>Negatives</w:t>
      </w:r>
    </w:p>
    <w:p w:rsidR="00694654" w:rsidRDefault="00694654" w:rsidP="00694654">
      <w:pPr>
        <w:rPr>
          <w:rFonts w:cstheme="minorHAnsi"/>
          <w:sz w:val="24"/>
        </w:rPr>
      </w:pPr>
      <w:r>
        <w:rPr>
          <w:rFonts w:cstheme="minorHAnsi"/>
          <w:sz w:val="24"/>
        </w:rPr>
        <w:t>This too, happens in 3 stages</w:t>
      </w:r>
    </w:p>
    <w:p w:rsidR="00694654" w:rsidRDefault="00694654" w:rsidP="00700BDE">
      <w:pPr>
        <w:pStyle w:val="ListParagraph"/>
        <w:numPr>
          <w:ilvl w:val="0"/>
          <w:numId w:val="33"/>
        </w:numPr>
        <w:rPr>
          <w:rFonts w:cstheme="minorHAnsi"/>
          <w:sz w:val="24"/>
        </w:rPr>
      </w:pPr>
      <w:r>
        <w:rPr>
          <w:rFonts w:cstheme="minorHAnsi"/>
          <w:sz w:val="24"/>
        </w:rPr>
        <w:t>Words ‘</w:t>
      </w:r>
      <w:r w:rsidRPr="00694654">
        <w:rPr>
          <w:rFonts w:cstheme="minorHAnsi"/>
          <w:color w:val="0070C0"/>
          <w:sz w:val="24"/>
        </w:rPr>
        <w:t>no’ and ‘not’</w:t>
      </w:r>
      <w:r>
        <w:rPr>
          <w:rFonts w:cstheme="minorHAnsi"/>
          <w:sz w:val="24"/>
        </w:rPr>
        <w:t xml:space="preserve"> are used in front of other expressions e.g. </w:t>
      </w:r>
      <w:r w:rsidRPr="00694654">
        <w:rPr>
          <w:rFonts w:cstheme="minorHAnsi"/>
          <w:color w:val="0070C0"/>
          <w:sz w:val="24"/>
        </w:rPr>
        <w:t>no want</w:t>
      </w:r>
    </w:p>
    <w:p w:rsidR="00694654" w:rsidRDefault="00694654" w:rsidP="00700BDE">
      <w:pPr>
        <w:pStyle w:val="ListParagraph"/>
        <w:numPr>
          <w:ilvl w:val="0"/>
          <w:numId w:val="33"/>
        </w:numPr>
        <w:rPr>
          <w:rFonts w:cstheme="minorHAnsi"/>
          <w:sz w:val="24"/>
        </w:rPr>
      </w:pPr>
      <w:r>
        <w:rPr>
          <w:rFonts w:cstheme="minorHAnsi"/>
          <w:sz w:val="24"/>
        </w:rPr>
        <w:t xml:space="preserve">During the third year </w:t>
      </w:r>
      <w:r w:rsidRPr="00694654">
        <w:rPr>
          <w:rFonts w:cstheme="minorHAnsi"/>
          <w:color w:val="0070C0"/>
          <w:sz w:val="24"/>
        </w:rPr>
        <w:t>‘don’t’ and can’t’</w:t>
      </w:r>
      <w:r>
        <w:rPr>
          <w:rFonts w:cstheme="minorHAnsi"/>
          <w:sz w:val="24"/>
        </w:rPr>
        <w:t xml:space="preserve"> are used e.g. </w:t>
      </w:r>
      <w:r w:rsidRPr="00694654">
        <w:rPr>
          <w:rFonts w:cstheme="minorHAnsi"/>
          <w:color w:val="0070C0"/>
          <w:sz w:val="24"/>
        </w:rPr>
        <w:t>I don’t want it</w:t>
      </w:r>
    </w:p>
    <w:p w:rsidR="00694654" w:rsidRPr="00694654" w:rsidRDefault="00694654" w:rsidP="00700BDE">
      <w:pPr>
        <w:pStyle w:val="ListParagraph"/>
        <w:numPr>
          <w:ilvl w:val="0"/>
          <w:numId w:val="33"/>
        </w:numPr>
        <w:rPr>
          <w:rFonts w:cstheme="minorHAnsi"/>
          <w:sz w:val="24"/>
        </w:rPr>
      </w:pPr>
      <w:r>
        <w:rPr>
          <w:rFonts w:cstheme="minorHAnsi"/>
          <w:sz w:val="24"/>
        </w:rPr>
        <w:t xml:space="preserve">In the third stage </w:t>
      </w:r>
      <w:r w:rsidRPr="00694654">
        <w:rPr>
          <w:rFonts w:cstheme="minorHAnsi"/>
          <w:color w:val="0070C0"/>
          <w:sz w:val="24"/>
        </w:rPr>
        <w:t>more negative forms are acquired</w:t>
      </w:r>
      <w:r>
        <w:rPr>
          <w:rFonts w:cstheme="minorHAnsi"/>
          <w:sz w:val="24"/>
        </w:rPr>
        <w:t xml:space="preserve"> such as ‘</w:t>
      </w:r>
      <w:r w:rsidRPr="00694654">
        <w:rPr>
          <w:rFonts w:cstheme="minorHAnsi"/>
          <w:color w:val="0070C0"/>
          <w:sz w:val="24"/>
        </w:rPr>
        <w:t>didn’t’ and ‘isn’t’</w:t>
      </w:r>
      <w:r>
        <w:rPr>
          <w:rFonts w:cstheme="minorHAnsi"/>
          <w:sz w:val="24"/>
        </w:rPr>
        <w:t xml:space="preserve"> and negative constructions are used more accurately. </w:t>
      </w:r>
    </w:p>
    <w:p w:rsidR="003C4CAB" w:rsidRPr="00694654" w:rsidRDefault="00694654" w:rsidP="00877D04">
      <w:pPr>
        <w:rPr>
          <w:rFonts w:cstheme="minorHAnsi"/>
          <w:sz w:val="24"/>
        </w:rPr>
      </w:pPr>
      <w:r>
        <w:rPr>
          <w:rFonts w:cstheme="minorHAnsi"/>
          <w:b/>
          <w:color w:val="00B050"/>
          <w:sz w:val="32"/>
        </w:rPr>
        <w:lastRenderedPageBreak/>
        <w:t xml:space="preserve">Nelson </w:t>
      </w:r>
      <w:r w:rsidR="0086595A">
        <w:rPr>
          <w:rFonts w:cstheme="minorHAnsi"/>
          <w:b/>
          <w:color w:val="00B050"/>
          <w:sz w:val="32"/>
        </w:rPr>
        <w:t>(first words)</w:t>
      </w:r>
      <w:r>
        <w:rPr>
          <w:rFonts w:cstheme="minorHAnsi"/>
          <w:b/>
          <w:color w:val="00B050"/>
          <w:sz w:val="32"/>
        </w:rPr>
        <w:t xml:space="preserve">– </w:t>
      </w:r>
      <w:r>
        <w:rPr>
          <w:rFonts w:cstheme="minorHAnsi"/>
          <w:sz w:val="24"/>
        </w:rPr>
        <w:t>Found that 60% of children’s early word phrases conta</w:t>
      </w:r>
      <w:r w:rsidR="0086595A">
        <w:rPr>
          <w:rFonts w:cstheme="minorHAnsi"/>
          <w:sz w:val="24"/>
        </w:rPr>
        <w:t xml:space="preserve">ined </w:t>
      </w:r>
      <w:r w:rsidR="0086595A" w:rsidRPr="0086595A">
        <w:rPr>
          <w:rFonts w:cstheme="minorHAnsi"/>
          <w:color w:val="FF0000"/>
          <w:sz w:val="24"/>
        </w:rPr>
        <w:t>nouns, then verbs, pre-modifiers and phatic</w:t>
      </w:r>
      <w:r w:rsidR="0086595A">
        <w:rPr>
          <w:rFonts w:cstheme="minorHAnsi"/>
          <w:sz w:val="24"/>
        </w:rPr>
        <w:t>. She said that also nouns were more commonly things that surrounded the children i.e. ‘</w:t>
      </w:r>
      <w:r w:rsidR="0086595A" w:rsidRPr="0086595A">
        <w:rPr>
          <w:rFonts w:cstheme="minorHAnsi"/>
          <w:color w:val="00B0F0"/>
          <w:sz w:val="24"/>
        </w:rPr>
        <w:t>Ball’, ‘Mum’, ‘cat’</w:t>
      </w:r>
      <w:r w:rsidR="0086595A">
        <w:rPr>
          <w:rFonts w:cstheme="minorHAnsi"/>
          <w:sz w:val="24"/>
        </w:rPr>
        <w:t xml:space="preserve">. Nelson also said in </w:t>
      </w:r>
      <w:r w:rsidR="0086595A" w:rsidRPr="0086595A">
        <w:rPr>
          <w:rFonts w:cstheme="minorHAnsi"/>
          <w:color w:val="7030A0"/>
          <w:sz w:val="24"/>
        </w:rPr>
        <w:t>Re-casts</w:t>
      </w:r>
      <w:r w:rsidR="0086595A">
        <w:rPr>
          <w:rFonts w:cstheme="minorHAnsi"/>
          <w:sz w:val="24"/>
        </w:rPr>
        <w:t xml:space="preserve"> (e.g. child: “</w:t>
      </w:r>
      <w:r w:rsidR="0086595A" w:rsidRPr="0086595A">
        <w:rPr>
          <w:rFonts w:cstheme="minorHAnsi"/>
          <w:color w:val="984806" w:themeColor="accent6" w:themeShade="80"/>
          <w:sz w:val="24"/>
        </w:rPr>
        <w:t>Me ball” Mum: “Pass me the ball”</w:t>
      </w:r>
      <w:r w:rsidR="0086595A">
        <w:rPr>
          <w:rFonts w:cstheme="minorHAnsi"/>
          <w:sz w:val="24"/>
        </w:rPr>
        <w:t xml:space="preserve">), children whose sentences were re-cast performed better at imitating sentences. </w:t>
      </w:r>
    </w:p>
    <w:p w:rsidR="00F15057" w:rsidRDefault="009B30CD" w:rsidP="00877D04">
      <w:pPr>
        <w:rPr>
          <w:rFonts w:cstheme="minorHAnsi"/>
          <w:b/>
          <w:color w:val="00B050"/>
          <w:sz w:val="32"/>
        </w:rPr>
      </w:pPr>
      <w:r>
        <w:rPr>
          <w:rFonts w:cstheme="minorHAnsi"/>
          <w:b/>
          <w:noProof/>
          <w:color w:val="00B050"/>
          <w:sz w:val="32"/>
          <w:lang w:eastAsia="en-GB"/>
        </w:rPr>
        <w:drawing>
          <wp:anchor distT="0" distB="0" distL="114300" distR="114300" simplePos="0" relativeHeight="251719680" behindDoc="1" locked="0" layoutInCell="1" allowOverlap="1">
            <wp:simplePos x="0" y="0"/>
            <wp:positionH relativeFrom="column">
              <wp:posOffset>2762250</wp:posOffset>
            </wp:positionH>
            <wp:positionV relativeFrom="paragraph">
              <wp:posOffset>24130</wp:posOffset>
            </wp:positionV>
            <wp:extent cx="3717290" cy="1859915"/>
            <wp:effectExtent l="19050" t="0" r="0" b="0"/>
            <wp:wrapTight wrapText="bothSides">
              <wp:wrapPolygon edited="0">
                <wp:start x="-111" y="0"/>
                <wp:lineTo x="-111" y="21460"/>
                <wp:lineTo x="21585" y="21460"/>
                <wp:lineTo x="21585" y="0"/>
                <wp:lineTo x="-111" y="0"/>
              </wp:wrapPolygon>
            </wp:wrapTight>
            <wp:docPr id="20" name="Picture 41" descr="Children Create a Linking Semantic Ne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hildren Create a Linking Semantic Network"/>
                    <pic:cNvPicPr>
                      <a:picLocks noChangeAspect="1" noChangeArrowheads="1"/>
                    </pic:cNvPicPr>
                  </pic:nvPicPr>
                  <pic:blipFill>
                    <a:blip r:embed="rId46" cstate="print"/>
                    <a:srcRect/>
                    <a:stretch>
                      <a:fillRect/>
                    </a:stretch>
                  </pic:blipFill>
                  <pic:spPr bwMode="auto">
                    <a:xfrm>
                      <a:off x="0" y="0"/>
                      <a:ext cx="3717290" cy="1859915"/>
                    </a:xfrm>
                    <a:prstGeom prst="rect">
                      <a:avLst/>
                    </a:prstGeom>
                    <a:noFill/>
                    <a:ln w="9525">
                      <a:noFill/>
                      <a:miter lim="800000"/>
                      <a:headEnd/>
                      <a:tailEnd/>
                    </a:ln>
                  </pic:spPr>
                </pic:pic>
              </a:graphicData>
            </a:graphic>
          </wp:anchor>
        </w:drawing>
      </w:r>
      <w:r w:rsidR="00F15057">
        <w:rPr>
          <w:rFonts w:cstheme="minorHAnsi"/>
          <w:b/>
          <w:color w:val="00B050"/>
          <w:sz w:val="32"/>
        </w:rPr>
        <w:br/>
      </w:r>
    </w:p>
    <w:p w:rsidR="003C4CAB" w:rsidRDefault="0086595A" w:rsidP="00877D04">
      <w:pPr>
        <w:rPr>
          <w:rFonts w:cstheme="minorHAnsi"/>
          <w:sz w:val="24"/>
        </w:rPr>
      </w:pPr>
      <w:proofErr w:type="spellStart"/>
      <w:r>
        <w:rPr>
          <w:rFonts w:cstheme="minorHAnsi"/>
          <w:b/>
          <w:color w:val="00B050"/>
          <w:sz w:val="32"/>
        </w:rPr>
        <w:t>Rescorla</w:t>
      </w:r>
      <w:proofErr w:type="spellEnd"/>
      <w:r>
        <w:rPr>
          <w:rFonts w:cstheme="minorHAnsi"/>
          <w:b/>
          <w:color w:val="00B050"/>
          <w:sz w:val="32"/>
        </w:rPr>
        <w:t xml:space="preserve"> (overextensions) – </w:t>
      </w:r>
      <w:r>
        <w:rPr>
          <w:rFonts w:cstheme="minorHAnsi"/>
          <w:sz w:val="24"/>
        </w:rPr>
        <w:t xml:space="preserve">suggested there are </w:t>
      </w:r>
      <w:r w:rsidRPr="0086595A">
        <w:rPr>
          <w:rFonts w:cstheme="minorHAnsi"/>
          <w:color w:val="FF0000"/>
          <w:sz w:val="24"/>
        </w:rPr>
        <w:t>two types of overextensions:</w:t>
      </w:r>
      <w:r>
        <w:rPr>
          <w:rFonts w:cstheme="minorHAnsi"/>
          <w:sz w:val="24"/>
        </w:rPr>
        <w:t xml:space="preserve"> </w:t>
      </w:r>
    </w:p>
    <w:p w:rsidR="003C4CAB" w:rsidRPr="0086595A" w:rsidRDefault="0086595A" w:rsidP="00700BDE">
      <w:pPr>
        <w:pStyle w:val="ListParagraph"/>
        <w:numPr>
          <w:ilvl w:val="0"/>
          <w:numId w:val="31"/>
        </w:numPr>
        <w:rPr>
          <w:rFonts w:asciiTheme="majorHAnsi" w:hAnsiTheme="majorHAnsi" w:cstheme="minorHAnsi"/>
          <w:color w:val="7030A0"/>
          <w:sz w:val="24"/>
        </w:rPr>
      </w:pPr>
      <w:r w:rsidRPr="0086595A">
        <w:rPr>
          <w:rFonts w:cstheme="minorHAnsi"/>
          <w:b/>
          <w:color w:val="00B0F0"/>
          <w:sz w:val="28"/>
          <w:u w:val="single"/>
        </w:rPr>
        <w:t>Categorical</w:t>
      </w:r>
      <w:r w:rsidRPr="0086595A">
        <w:rPr>
          <w:rFonts w:cstheme="minorHAnsi"/>
          <w:b/>
          <w:color w:val="00B0F0"/>
          <w:sz w:val="32"/>
        </w:rPr>
        <w:t xml:space="preserve"> </w:t>
      </w:r>
      <w:r w:rsidRPr="0086595A">
        <w:rPr>
          <w:rFonts w:cstheme="minorHAnsi"/>
          <w:sz w:val="24"/>
        </w:rPr>
        <w:t xml:space="preserve">– when a word is used to refer to things in the similar category </w:t>
      </w:r>
      <w:r w:rsidRPr="0086595A">
        <w:rPr>
          <w:rFonts w:cstheme="minorHAnsi"/>
          <w:sz w:val="24"/>
        </w:rPr>
        <w:br/>
        <w:t>e.g. ‘dada’ for mother’, ‘truck’ for bus, ‘apple’ for orange.</w:t>
      </w:r>
      <w:r w:rsidRPr="0086595A">
        <w:rPr>
          <w:rFonts w:cstheme="minorHAnsi"/>
          <w:sz w:val="24"/>
        </w:rPr>
        <w:br/>
        <w:t xml:space="preserve">Semantically linked. </w:t>
      </w:r>
    </w:p>
    <w:p w:rsidR="0086595A" w:rsidRPr="004A2442" w:rsidRDefault="0086595A" w:rsidP="00700BDE">
      <w:pPr>
        <w:pStyle w:val="ListParagraph"/>
        <w:numPr>
          <w:ilvl w:val="0"/>
          <w:numId w:val="31"/>
        </w:numPr>
        <w:rPr>
          <w:rFonts w:asciiTheme="majorHAnsi" w:hAnsiTheme="majorHAnsi" w:cstheme="minorHAnsi"/>
          <w:color w:val="7030A0"/>
          <w:sz w:val="24"/>
        </w:rPr>
      </w:pPr>
      <w:r w:rsidRPr="0086595A">
        <w:rPr>
          <w:rFonts w:cstheme="minorHAnsi"/>
          <w:b/>
          <w:color w:val="00B0F0"/>
          <w:sz w:val="28"/>
          <w:u w:val="single"/>
        </w:rPr>
        <w:t>Analogical</w:t>
      </w:r>
      <w:r>
        <w:rPr>
          <w:rFonts w:cstheme="minorHAnsi"/>
          <w:b/>
          <w:sz w:val="24"/>
        </w:rPr>
        <w:t xml:space="preserve"> </w:t>
      </w:r>
      <w:r>
        <w:rPr>
          <w:rFonts w:asciiTheme="majorHAnsi" w:hAnsiTheme="majorHAnsi" w:cstheme="minorHAnsi"/>
          <w:color w:val="7030A0"/>
          <w:sz w:val="24"/>
        </w:rPr>
        <w:t xml:space="preserve">– </w:t>
      </w:r>
      <w:r>
        <w:rPr>
          <w:rFonts w:cstheme="minorHAnsi"/>
          <w:sz w:val="24"/>
        </w:rPr>
        <w:t>Words have no clear categorical relation</w:t>
      </w:r>
      <w:r>
        <w:rPr>
          <w:rFonts w:cstheme="minorHAnsi"/>
          <w:sz w:val="24"/>
        </w:rPr>
        <w:br/>
        <w:t>Divided into:</w:t>
      </w:r>
      <w:r>
        <w:rPr>
          <w:rFonts w:cstheme="minorHAnsi"/>
          <w:sz w:val="24"/>
        </w:rPr>
        <w:br/>
      </w:r>
      <w:r>
        <w:rPr>
          <w:rFonts w:cstheme="minorHAnsi"/>
          <w:b/>
          <w:sz w:val="24"/>
        </w:rPr>
        <w:t xml:space="preserve">Perceptual- </w:t>
      </w:r>
      <w:r>
        <w:rPr>
          <w:rFonts w:cstheme="minorHAnsi"/>
          <w:sz w:val="24"/>
        </w:rPr>
        <w:t xml:space="preserve">‘tick </w:t>
      </w:r>
      <w:proofErr w:type="spellStart"/>
      <w:r>
        <w:rPr>
          <w:rFonts w:cstheme="minorHAnsi"/>
          <w:sz w:val="24"/>
        </w:rPr>
        <w:t>tock</w:t>
      </w:r>
      <w:proofErr w:type="spellEnd"/>
      <w:r>
        <w:rPr>
          <w:rFonts w:cstheme="minorHAnsi"/>
          <w:sz w:val="24"/>
        </w:rPr>
        <w:t>’ for the sound of water</w:t>
      </w:r>
      <w:r>
        <w:rPr>
          <w:rFonts w:cstheme="minorHAnsi"/>
          <w:sz w:val="24"/>
        </w:rPr>
        <w:br/>
      </w:r>
      <w:r>
        <w:rPr>
          <w:rFonts w:cstheme="minorHAnsi"/>
          <w:b/>
          <w:sz w:val="24"/>
        </w:rPr>
        <w:t>Functional – ‘</w:t>
      </w:r>
      <w:r>
        <w:rPr>
          <w:rFonts w:cstheme="minorHAnsi"/>
          <w:sz w:val="24"/>
        </w:rPr>
        <w:t>hat’ for basket on head</w:t>
      </w:r>
      <w:r>
        <w:rPr>
          <w:rFonts w:cstheme="minorHAnsi"/>
          <w:sz w:val="24"/>
        </w:rPr>
        <w:br/>
      </w:r>
      <w:r>
        <w:rPr>
          <w:rFonts w:cstheme="minorHAnsi"/>
          <w:b/>
          <w:sz w:val="24"/>
        </w:rPr>
        <w:t>Affective – ‘</w:t>
      </w:r>
      <w:r>
        <w:rPr>
          <w:rFonts w:cstheme="minorHAnsi"/>
          <w:sz w:val="24"/>
        </w:rPr>
        <w:t xml:space="preserve">hot’ for objects that are forbidden to touch. </w:t>
      </w:r>
    </w:p>
    <w:p w:rsidR="004A2442" w:rsidRPr="004A2442" w:rsidRDefault="004A2442" w:rsidP="00700BDE">
      <w:pPr>
        <w:pStyle w:val="ListParagraph"/>
        <w:numPr>
          <w:ilvl w:val="0"/>
          <w:numId w:val="31"/>
        </w:numPr>
        <w:rPr>
          <w:rFonts w:cstheme="minorHAnsi"/>
          <w:color w:val="7030A0"/>
          <w:sz w:val="32"/>
        </w:rPr>
      </w:pPr>
      <w:proofErr w:type="spellStart"/>
      <w:r w:rsidRPr="004A2442">
        <w:rPr>
          <w:color w:val="FF0000"/>
          <w:sz w:val="24"/>
          <w:szCs w:val="20"/>
          <w:shd w:val="clear" w:color="auto" w:fill="FFFFFF"/>
        </w:rPr>
        <w:t>Underextension</w:t>
      </w:r>
      <w:proofErr w:type="spellEnd"/>
      <w:r w:rsidRPr="004A2442">
        <w:rPr>
          <w:color w:val="000000"/>
          <w:sz w:val="24"/>
          <w:szCs w:val="20"/>
          <w:shd w:val="clear" w:color="auto" w:fill="FFFFFF"/>
        </w:rPr>
        <w:t xml:space="preserve"> is the opposite. For example, a child may only call black labs 'dog' but no other dogs. Or calling their rattle a rattle, but calling other ones 'toys'.</w:t>
      </w:r>
    </w:p>
    <w:p w:rsidR="003C4CAB" w:rsidRDefault="003C4CAB" w:rsidP="00877D04">
      <w:pPr>
        <w:rPr>
          <w:rFonts w:asciiTheme="majorHAnsi" w:hAnsiTheme="majorHAnsi" w:cstheme="minorHAnsi"/>
          <w:color w:val="7030A0"/>
          <w:sz w:val="24"/>
        </w:rPr>
      </w:pPr>
    </w:p>
    <w:p w:rsidR="003C4CAB" w:rsidRDefault="003C4CAB" w:rsidP="00877D04">
      <w:pPr>
        <w:rPr>
          <w:rFonts w:asciiTheme="majorHAnsi" w:hAnsiTheme="majorHAnsi" w:cstheme="minorHAnsi"/>
          <w:color w:val="7030A0"/>
          <w:sz w:val="24"/>
        </w:rPr>
      </w:pPr>
    </w:p>
    <w:p w:rsidR="003C4CAB" w:rsidRDefault="000E2447" w:rsidP="00877D04">
      <w:pPr>
        <w:rPr>
          <w:rFonts w:asciiTheme="majorHAnsi" w:hAnsiTheme="majorHAnsi" w:cstheme="minorHAnsi"/>
          <w:color w:val="7030A0"/>
          <w:sz w:val="24"/>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3.6pt;height:23.6pt"/>
        </w:pict>
      </w:r>
    </w:p>
    <w:p w:rsidR="003C4CAB" w:rsidRDefault="003C4CAB" w:rsidP="00877D04">
      <w:pPr>
        <w:rPr>
          <w:rFonts w:asciiTheme="majorHAnsi" w:hAnsiTheme="majorHAnsi" w:cstheme="minorHAnsi"/>
          <w:color w:val="7030A0"/>
          <w:sz w:val="24"/>
        </w:rPr>
      </w:pPr>
    </w:p>
    <w:p w:rsidR="003C4CAB" w:rsidRDefault="003C4CAB" w:rsidP="00877D04">
      <w:pPr>
        <w:rPr>
          <w:rFonts w:asciiTheme="majorHAnsi" w:hAnsiTheme="majorHAnsi" w:cstheme="minorHAnsi"/>
          <w:color w:val="7030A0"/>
          <w:sz w:val="24"/>
        </w:rPr>
      </w:pPr>
    </w:p>
    <w:p w:rsidR="003C4CAB" w:rsidRDefault="003C4CAB" w:rsidP="00877D04">
      <w:pPr>
        <w:rPr>
          <w:rFonts w:asciiTheme="majorHAnsi" w:hAnsiTheme="majorHAnsi" w:cstheme="minorHAnsi"/>
          <w:color w:val="7030A0"/>
          <w:sz w:val="24"/>
        </w:rPr>
      </w:pPr>
    </w:p>
    <w:p w:rsidR="003C4CAB" w:rsidRDefault="003C4CAB" w:rsidP="00877D04">
      <w:pPr>
        <w:rPr>
          <w:rFonts w:asciiTheme="majorHAnsi" w:hAnsiTheme="majorHAnsi" w:cstheme="minorHAnsi"/>
          <w:color w:val="7030A0"/>
          <w:sz w:val="24"/>
        </w:rPr>
      </w:pPr>
    </w:p>
    <w:p w:rsidR="003C4CAB" w:rsidRDefault="003C4CAB" w:rsidP="00877D04">
      <w:pPr>
        <w:rPr>
          <w:rFonts w:asciiTheme="majorHAnsi" w:hAnsiTheme="majorHAnsi" w:cstheme="minorHAnsi"/>
          <w:color w:val="7030A0"/>
          <w:sz w:val="24"/>
        </w:rPr>
      </w:pPr>
    </w:p>
    <w:p w:rsidR="003C4CAB" w:rsidRDefault="003C4CAB" w:rsidP="00877D04">
      <w:pPr>
        <w:rPr>
          <w:rFonts w:asciiTheme="majorHAnsi" w:hAnsiTheme="majorHAnsi" w:cstheme="minorHAnsi"/>
          <w:color w:val="7030A0"/>
          <w:sz w:val="24"/>
        </w:rPr>
      </w:pPr>
    </w:p>
    <w:p w:rsidR="003C4CAB" w:rsidRDefault="00F92296" w:rsidP="00F92296">
      <w:pPr>
        <w:jc w:val="center"/>
        <w:rPr>
          <w:rFonts w:asciiTheme="majorHAnsi" w:hAnsiTheme="majorHAnsi" w:cstheme="minorHAnsi"/>
          <w:color w:val="7030A0"/>
          <w:sz w:val="28"/>
        </w:rPr>
      </w:pPr>
      <w:r>
        <w:rPr>
          <w:rFonts w:asciiTheme="majorHAnsi" w:hAnsiTheme="majorHAnsi" w:cstheme="minorHAnsi"/>
          <w:color w:val="7030A0"/>
          <w:sz w:val="28"/>
        </w:rPr>
        <w:lastRenderedPageBreak/>
        <w:t xml:space="preserve">Child Directed Speech (CDC) </w:t>
      </w:r>
    </w:p>
    <w:p w:rsidR="00F92296" w:rsidRDefault="00AE38D7" w:rsidP="00F92296">
      <w:pPr>
        <w:rPr>
          <w:rFonts w:asciiTheme="majorHAnsi" w:hAnsiTheme="majorHAnsi" w:cstheme="minorHAnsi"/>
          <w:b/>
          <w:sz w:val="24"/>
        </w:rPr>
      </w:pPr>
      <w:r>
        <w:rPr>
          <w:rFonts w:asciiTheme="majorHAnsi" w:hAnsiTheme="majorHAnsi" w:cstheme="minorHAnsi"/>
          <w:color w:val="7030A0"/>
          <w:sz w:val="24"/>
        </w:rPr>
        <w:t xml:space="preserve">The question will always be – </w:t>
      </w:r>
      <w:r>
        <w:rPr>
          <w:rFonts w:asciiTheme="majorHAnsi" w:hAnsiTheme="majorHAnsi" w:cstheme="minorHAnsi"/>
          <w:b/>
          <w:sz w:val="24"/>
        </w:rPr>
        <w:t xml:space="preserve">Referring in detail to the transcript and to relevant ideas from language study, analyse the language used by caregivers and their children. </w:t>
      </w:r>
      <w:r w:rsidR="00D04DED">
        <w:rPr>
          <w:rFonts w:asciiTheme="majorHAnsi" w:hAnsiTheme="majorHAnsi" w:cstheme="minorHAnsi"/>
          <w:b/>
          <w:sz w:val="24"/>
        </w:rPr>
        <w:t xml:space="preserve"> (48 marks)</w:t>
      </w:r>
    </w:p>
    <w:p w:rsidR="00AE38D7" w:rsidRPr="00D04DED" w:rsidRDefault="00AE38D7" w:rsidP="00700BDE">
      <w:pPr>
        <w:pStyle w:val="ListParagraph"/>
        <w:numPr>
          <w:ilvl w:val="0"/>
          <w:numId w:val="35"/>
        </w:numPr>
        <w:rPr>
          <w:rFonts w:cstheme="minorHAnsi"/>
          <w:sz w:val="24"/>
        </w:rPr>
      </w:pPr>
      <w:r>
        <w:rPr>
          <w:rFonts w:cstheme="minorHAnsi"/>
          <w:sz w:val="24"/>
        </w:rPr>
        <w:t>Child Directed Speech is the adapted language used specifically to talk to children- “</w:t>
      </w:r>
      <w:r>
        <w:rPr>
          <w:rFonts w:cstheme="minorHAnsi"/>
          <w:color w:val="0070C0"/>
          <w:sz w:val="24"/>
        </w:rPr>
        <w:t>Even four year olds adjust their language when speaking to a two year old”</w:t>
      </w:r>
    </w:p>
    <w:p w:rsidR="00D04DED" w:rsidRDefault="00D04DED" w:rsidP="00D04DED">
      <w:pPr>
        <w:pStyle w:val="ListParagraph"/>
        <w:rPr>
          <w:rFonts w:cstheme="minorHAnsi"/>
          <w:color w:val="0070C0"/>
          <w:sz w:val="24"/>
        </w:rPr>
      </w:pPr>
    </w:p>
    <w:p w:rsidR="00D04DED" w:rsidRPr="00D04DED" w:rsidRDefault="00D04DED" w:rsidP="00D04DED">
      <w:pPr>
        <w:pStyle w:val="ListParagraph"/>
        <w:rPr>
          <w:rFonts w:cstheme="minorHAnsi"/>
          <w:color w:val="7030A0"/>
          <w:sz w:val="28"/>
        </w:rPr>
      </w:pPr>
      <w:r w:rsidRPr="00D04DED">
        <w:rPr>
          <w:rFonts w:cstheme="minorHAnsi"/>
          <w:color w:val="7030A0"/>
          <w:sz w:val="28"/>
        </w:rPr>
        <w:t>The functions of Child Directed Speech are to:</w:t>
      </w:r>
    </w:p>
    <w:p w:rsidR="00D04DED" w:rsidRPr="00D04DED" w:rsidRDefault="00D04DED" w:rsidP="00700BDE">
      <w:pPr>
        <w:pStyle w:val="ListParagraph"/>
        <w:numPr>
          <w:ilvl w:val="0"/>
          <w:numId w:val="35"/>
        </w:numPr>
        <w:rPr>
          <w:rFonts w:cstheme="minorHAnsi"/>
          <w:color w:val="FF0000"/>
          <w:sz w:val="24"/>
        </w:rPr>
      </w:pPr>
      <w:r w:rsidRPr="00D04DED">
        <w:rPr>
          <w:rFonts w:cstheme="minorHAnsi"/>
          <w:color w:val="FF0000"/>
          <w:sz w:val="24"/>
        </w:rPr>
        <w:t>Attract and hold the baby’s attention</w:t>
      </w:r>
    </w:p>
    <w:p w:rsidR="00D04DED" w:rsidRPr="00D04DED" w:rsidRDefault="00D04DED" w:rsidP="00700BDE">
      <w:pPr>
        <w:pStyle w:val="ListParagraph"/>
        <w:numPr>
          <w:ilvl w:val="0"/>
          <w:numId w:val="35"/>
        </w:numPr>
        <w:rPr>
          <w:rFonts w:cstheme="minorHAnsi"/>
          <w:color w:val="FF0000"/>
          <w:sz w:val="24"/>
        </w:rPr>
      </w:pPr>
      <w:r w:rsidRPr="00D04DED">
        <w:rPr>
          <w:rFonts w:cstheme="minorHAnsi"/>
          <w:color w:val="FF0000"/>
          <w:sz w:val="24"/>
        </w:rPr>
        <w:t>Help the process of breaking down language into understandable chunks</w:t>
      </w:r>
    </w:p>
    <w:p w:rsidR="00D04DED" w:rsidRPr="00AE38D7" w:rsidRDefault="00D04DED" w:rsidP="00700BDE">
      <w:pPr>
        <w:pStyle w:val="ListParagraph"/>
        <w:numPr>
          <w:ilvl w:val="0"/>
          <w:numId w:val="35"/>
        </w:numPr>
        <w:rPr>
          <w:rFonts w:cstheme="minorHAnsi"/>
          <w:sz w:val="24"/>
        </w:rPr>
      </w:pPr>
      <w:r w:rsidRPr="00D04DED">
        <w:rPr>
          <w:rFonts w:cstheme="minorHAnsi"/>
          <w:color w:val="FF0000"/>
          <w:sz w:val="24"/>
        </w:rPr>
        <w:t>Make the conversation more predictable by keeping the conversation in the ‘here and now’ and referring to things the baby can see</w:t>
      </w:r>
      <w:r>
        <w:rPr>
          <w:rFonts w:cstheme="minorHAnsi"/>
          <w:color w:val="0070C0"/>
          <w:sz w:val="24"/>
        </w:rPr>
        <w:t xml:space="preserve"> (Piaget’s object permanence). </w:t>
      </w:r>
      <w:r>
        <w:rPr>
          <w:rFonts w:cstheme="minorHAnsi"/>
          <w:color w:val="0070C0"/>
          <w:sz w:val="24"/>
        </w:rPr>
        <w:br/>
      </w:r>
    </w:p>
    <w:p w:rsidR="00AE38D7" w:rsidRDefault="00AE38D7" w:rsidP="00AE38D7">
      <w:pPr>
        <w:rPr>
          <w:rFonts w:cstheme="minorHAnsi"/>
          <w:color w:val="00B050"/>
          <w:sz w:val="28"/>
        </w:rPr>
      </w:pPr>
      <w:r>
        <w:rPr>
          <w:rFonts w:cstheme="minorHAnsi"/>
          <w:color w:val="00B050"/>
          <w:sz w:val="28"/>
        </w:rPr>
        <w:t>Does child directed language influence children’s language development?</w:t>
      </w:r>
    </w:p>
    <w:p w:rsidR="00AE38D7" w:rsidRDefault="00AE38D7" w:rsidP="00700BDE">
      <w:pPr>
        <w:pStyle w:val="ListParagraph"/>
        <w:numPr>
          <w:ilvl w:val="0"/>
          <w:numId w:val="35"/>
        </w:numPr>
        <w:rPr>
          <w:rFonts w:cstheme="minorHAnsi"/>
          <w:sz w:val="24"/>
        </w:rPr>
      </w:pPr>
      <w:r>
        <w:rPr>
          <w:rFonts w:cstheme="minorHAnsi"/>
          <w:sz w:val="24"/>
        </w:rPr>
        <w:t>Children tend to imitate stressed words</w:t>
      </w:r>
    </w:p>
    <w:p w:rsidR="00AE38D7" w:rsidRDefault="00857BB8" w:rsidP="00700BDE">
      <w:pPr>
        <w:pStyle w:val="ListParagraph"/>
        <w:numPr>
          <w:ilvl w:val="0"/>
          <w:numId w:val="35"/>
        </w:numPr>
        <w:rPr>
          <w:rFonts w:cstheme="minorHAnsi"/>
          <w:sz w:val="24"/>
        </w:rPr>
      </w:pPr>
      <w:r>
        <w:rPr>
          <w:rFonts w:cstheme="minorHAnsi"/>
          <w:noProof/>
          <w:sz w:val="24"/>
          <w:lang w:eastAsia="en-GB"/>
        </w:rPr>
        <w:drawing>
          <wp:anchor distT="0" distB="0" distL="114300" distR="114300" simplePos="0" relativeHeight="251717632" behindDoc="1" locked="0" layoutInCell="1" allowOverlap="1">
            <wp:simplePos x="0" y="0"/>
            <wp:positionH relativeFrom="column">
              <wp:posOffset>3495675</wp:posOffset>
            </wp:positionH>
            <wp:positionV relativeFrom="paragraph">
              <wp:posOffset>179070</wp:posOffset>
            </wp:positionV>
            <wp:extent cx="3148965" cy="2083435"/>
            <wp:effectExtent l="19050" t="0" r="0" b="0"/>
            <wp:wrapTight wrapText="bothSides">
              <wp:wrapPolygon edited="0">
                <wp:start x="-131" y="0"/>
                <wp:lineTo x="-131" y="21330"/>
                <wp:lineTo x="21561" y="21330"/>
                <wp:lineTo x="21561" y="0"/>
                <wp:lineTo x="-131" y="0"/>
              </wp:wrapPolygon>
            </wp:wrapTight>
            <wp:docPr id="34" name="Picture 34" descr="http://marcs.uws.edu.au/files/images/iStock_000012113093X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marcs.uws.edu.au/files/images/iStock_000012113093XSmall.jpg"/>
                    <pic:cNvPicPr>
                      <a:picLocks noChangeAspect="1" noChangeArrowheads="1"/>
                    </pic:cNvPicPr>
                  </pic:nvPicPr>
                  <pic:blipFill>
                    <a:blip r:embed="rId47" cstate="print"/>
                    <a:srcRect/>
                    <a:stretch>
                      <a:fillRect/>
                    </a:stretch>
                  </pic:blipFill>
                  <pic:spPr bwMode="auto">
                    <a:xfrm>
                      <a:off x="0" y="0"/>
                      <a:ext cx="3148965" cy="2083435"/>
                    </a:xfrm>
                    <a:prstGeom prst="rect">
                      <a:avLst/>
                    </a:prstGeom>
                    <a:noFill/>
                    <a:ln w="9525">
                      <a:noFill/>
                      <a:miter lim="800000"/>
                      <a:headEnd/>
                      <a:tailEnd/>
                    </a:ln>
                  </pic:spPr>
                </pic:pic>
              </a:graphicData>
            </a:graphic>
          </wp:anchor>
        </w:drawing>
      </w:r>
      <w:r w:rsidR="00AE38D7">
        <w:rPr>
          <w:rFonts w:cstheme="minorHAnsi"/>
          <w:sz w:val="24"/>
        </w:rPr>
        <w:t>Exaggerated intonation patterns help children to find these words</w:t>
      </w:r>
    </w:p>
    <w:p w:rsidR="00AE38D7" w:rsidRDefault="00AE38D7" w:rsidP="00700BDE">
      <w:pPr>
        <w:pStyle w:val="ListParagraph"/>
        <w:numPr>
          <w:ilvl w:val="0"/>
          <w:numId w:val="35"/>
        </w:numPr>
        <w:rPr>
          <w:rFonts w:cstheme="minorHAnsi"/>
          <w:sz w:val="24"/>
        </w:rPr>
      </w:pPr>
      <w:r>
        <w:rPr>
          <w:rFonts w:cstheme="minorHAnsi"/>
          <w:sz w:val="24"/>
        </w:rPr>
        <w:t>Adults tend to label objects in a more general way, calling tulips, roses and daisies ‘flowers’ because the child is more likely to respond to something they understand</w:t>
      </w:r>
    </w:p>
    <w:p w:rsidR="00AE38D7" w:rsidRPr="003D1B65" w:rsidRDefault="00AE38D7" w:rsidP="00700BDE">
      <w:pPr>
        <w:pStyle w:val="ListParagraph"/>
        <w:numPr>
          <w:ilvl w:val="0"/>
          <w:numId w:val="35"/>
        </w:numPr>
        <w:rPr>
          <w:rFonts w:cstheme="minorHAnsi"/>
          <w:sz w:val="24"/>
        </w:rPr>
      </w:pPr>
      <w:r>
        <w:rPr>
          <w:rFonts w:cstheme="minorHAnsi"/>
          <w:sz w:val="24"/>
        </w:rPr>
        <w:t xml:space="preserve">Parents use questions where the </w:t>
      </w:r>
      <w:proofErr w:type="spellStart"/>
      <w:r>
        <w:rPr>
          <w:rFonts w:cstheme="minorHAnsi"/>
          <w:sz w:val="24"/>
        </w:rPr>
        <w:t>wh</w:t>
      </w:r>
      <w:proofErr w:type="spellEnd"/>
      <w:r>
        <w:rPr>
          <w:rFonts w:cstheme="minorHAnsi"/>
          <w:sz w:val="24"/>
        </w:rPr>
        <w:t xml:space="preserve">-word doesn’t appear in its usual place, but where the baby must replace with a word: </w:t>
      </w:r>
      <w:r>
        <w:rPr>
          <w:rFonts w:cstheme="minorHAnsi"/>
          <w:sz w:val="24"/>
        </w:rPr>
        <w:br/>
      </w:r>
      <w:r w:rsidRPr="00D04DED">
        <w:rPr>
          <w:rFonts w:cstheme="minorHAnsi"/>
          <w:color w:val="7030A0"/>
          <w:sz w:val="24"/>
        </w:rPr>
        <w:t>Child: I ate it</w:t>
      </w:r>
      <w:r w:rsidRPr="00D04DED">
        <w:rPr>
          <w:rFonts w:cstheme="minorHAnsi"/>
          <w:color w:val="7030A0"/>
          <w:sz w:val="24"/>
        </w:rPr>
        <w:br/>
        <w:t>Mother: You ate what? (</w:t>
      </w:r>
      <w:proofErr w:type="gramStart"/>
      <w:r w:rsidRPr="00D04DED">
        <w:rPr>
          <w:rFonts w:cstheme="minorHAnsi"/>
          <w:color w:val="7030A0"/>
          <w:sz w:val="24"/>
        </w:rPr>
        <w:t>rather</w:t>
      </w:r>
      <w:proofErr w:type="gramEnd"/>
      <w:r w:rsidRPr="00D04DED">
        <w:rPr>
          <w:rFonts w:cstheme="minorHAnsi"/>
          <w:color w:val="7030A0"/>
          <w:sz w:val="24"/>
        </w:rPr>
        <w:t xml:space="preserve"> than ‘what did you eat?’</w:t>
      </w:r>
      <w:r w:rsidRPr="00D04DED">
        <w:rPr>
          <w:rFonts w:cstheme="minorHAnsi"/>
          <w:color w:val="7030A0"/>
          <w:sz w:val="24"/>
        </w:rPr>
        <w:br/>
        <w:t>Child: the sweet</w:t>
      </w:r>
    </w:p>
    <w:p w:rsidR="003D1B65" w:rsidRDefault="003D1B65" w:rsidP="003D1B65">
      <w:pPr>
        <w:pStyle w:val="ListParagraph"/>
        <w:rPr>
          <w:rFonts w:cstheme="minorHAnsi"/>
          <w:sz w:val="24"/>
        </w:rPr>
      </w:pPr>
      <w:r>
        <w:rPr>
          <w:rFonts w:cstheme="minorHAnsi"/>
          <w:sz w:val="24"/>
        </w:rPr>
        <w:br/>
        <w:t xml:space="preserve">Some children are not spoken to by their parents in </w:t>
      </w:r>
      <w:r w:rsidRPr="003D1B65">
        <w:rPr>
          <w:rFonts w:cstheme="minorHAnsi"/>
          <w:color w:val="0070C0"/>
          <w:sz w:val="24"/>
        </w:rPr>
        <w:t>some cultures</w:t>
      </w:r>
      <w:r>
        <w:rPr>
          <w:rFonts w:cstheme="minorHAnsi"/>
          <w:sz w:val="24"/>
        </w:rPr>
        <w:t>, and yet they learn their mother tongue all the same</w:t>
      </w:r>
      <w:r w:rsidRPr="003D1B65">
        <w:rPr>
          <w:rFonts w:cstheme="minorHAnsi"/>
          <w:b/>
          <w:color w:val="FF0000"/>
          <w:sz w:val="24"/>
        </w:rPr>
        <w:t>. Steven Pinker</w:t>
      </w:r>
      <w:r>
        <w:rPr>
          <w:rFonts w:cstheme="minorHAnsi"/>
          <w:sz w:val="24"/>
        </w:rPr>
        <w:t xml:space="preserve"> suggests that the behaviour of </w:t>
      </w:r>
      <w:r w:rsidRPr="003D1B65">
        <w:rPr>
          <w:rFonts w:cstheme="minorHAnsi"/>
          <w:color w:val="984806" w:themeColor="accent6" w:themeShade="80"/>
          <w:sz w:val="24"/>
        </w:rPr>
        <w:t>Western Middle class mothers is neurotically concerned with their child’s acquisition of language</w:t>
      </w:r>
      <w:r>
        <w:rPr>
          <w:rFonts w:cstheme="minorHAnsi"/>
          <w:sz w:val="24"/>
        </w:rPr>
        <w:t xml:space="preserve">- a parallel to that observed in some African societies where mothers are anxious to teach their children to sit up. </w:t>
      </w:r>
    </w:p>
    <w:p w:rsidR="003D1B65" w:rsidRPr="003D1B65" w:rsidRDefault="003D1B65" w:rsidP="00700BDE">
      <w:pPr>
        <w:pStyle w:val="ListParagraph"/>
        <w:numPr>
          <w:ilvl w:val="0"/>
          <w:numId w:val="36"/>
        </w:numPr>
        <w:rPr>
          <w:rFonts w:cstheme="minorHAnsi"/>
          <w:sz w:val="24"/>
        </w:rPr>
      </w:pPr>
      <w:r>
        <w:rPr>
          <w:rFonts w:cstheme="minorHAnsi"/>
          <w:sz w:val="24"/>
        </w:rPr>
        <w:t>Overcorrecting of a child (for example the ‘</w:t>
      </w:r>
      <w:proofErr w:type="spellStart"/>
      <w:r>
        <w:rPr>
          <w:rFonts w:cstheme="minorHAnsi"/>
          <w:sz w:val="24"/>
        </w:rPr>
        <w:t>fis</w:t>
      </w:r>
      <w:proofErr w:type="spellEnd"/>
      <w:r>
        <w:rPr>
          <w:rFonts w:cstheme="minorHAnsi"/>
          <w:sz w:val="24"/>
        </w:rPr>
        <w:t xml:space="preserve"> phenomenon’) can have a detrimental effect on a baby. This contradicts Skinner &amp; other behaviourist explanations.</w:t>
      </w:r>
      <w:r w:rsidR="005C2D1C">
        <w:rPr>
          <w:rFonts w:cstheme="minorHAnsi"/>
          <w:sz w:val="24"/>
        </w:rPr>
        <w:t xml:space="preserve"> </w:t>
      </w:r>
    </w:p>
    <w:p w:rsidR="00D04DED" w:rsidRDefault="00D04DED" w:rsidP="00700BDE">
      <w:pPr>
        <w:pStyle w:val="ListParagraph"/>
        <w:numPr>
          <w:ilvl w:val="0"/>
          <w:numId w:val="35"/>
        </w:numPr>
        <w:rPr>
          <w:rFonts w:cstheme="minorHAnsi"/>
          <w:sz w:val="24"/>
        </w:rPr>
      </w:pPr>
      <w:r>
        <w:rPr>
          <w:rFonts w:cstheme="minorHAnsi"/>
          <w:sz w:val="24"/>
        </w:rPr>
        <w:t>Parents also refer to the children’s name instead of pronouns</w:t>
      </w:r>
    </w:p>
    <w:p w:rsidR="00D04DED" w:rsidRDefault="00D04DED" w:rsidP="00700BDE">
      <w:pPr>
        <w:pStyle w:val="ListParagraph"/>
        <w:numPr>
          <w:ilvl w:val="0"/>
          <w:numId w:val="35"/>
        </w:numPr>
        <w:rPr>
          <w:rFonts w:cstheme="minorHAnsi"/>
          <w:sz w:val="24"/>
        </w:rPr>
      </w:pPr>
      <w:r>
        <w:rPr>
          <w:rFonts w:cstheme="minorHAnsi"/>
          <w:sz w:val="24"/>
        </w:rPr>
        <w:t>The present tense is common</w:t>
      </w:r>
    </w:p>
    <w:p w:rsidR="00D04DED" w:rsidRDefault="00D04DED" w:rsidP="00700BDE">
      <w:pPr>
        <w:pStyle w:val="ListParagraph"/>
        <w:numPr>
          <w:ilvl w:val="0"/>
          <w:numId w:val="35"/>
        </w:numPr>
        <w:rPr>
          <w:rFonts w:cstheme="minorHAnsi"/>
          <w:sz w:val="24"/>
        </w:rPr>
      </w:pPr>
      <w:r>
        <w:rPr>
          <w:rFonts w:cstheme="minorHAnsi"/>
          <w:sz w:val="24"/>
        </w:rPr>
        <w:lastRenderedPageBreak/>
        <w:t>One word sentences/short elliptical sentences</w:t>
      </w:r>
    </w:p>
    <w:p w:rsidR="00D04DED" w:rsidRDefault="00D04DED" w:rsidP="00700BDE">
      <w:pPr>
        <w:pStyle w:val="ListParagraph"/>
        <w:numPr>
          <w:ilvl w:val="0"/>
          <w:numId w:val="35"/>
        </w:numPr>
        <w:rPr>
          <w:rFonts w:cstheme="minorHAnsi"/>
          <w:sz w:val="24"/>
        </w:rPr>
      </w:pPr>
      <w:r>
        <w:rPr>
          <w:rFonts w:cstheme="minorHAnsi"/>
          <w:sz w:val="24"/>
        </w:rPr>
        <w:t>Yes/no questioning</w:t>
      </w:r>
    </w:p>
    <w:p w:rsidR="00D04DED" w:rsidRDefault="00D04DED" w:rsidP="00700BDE">
      <w:pPr>
        <w:pStyle w:val="ListParagraph"/>
        <w:numPr>
          <w:ilvl w:val="0"/>
          <w:numId w:val="35"/>
        </w:numPr>
        <w:rPr>
          <w:rFonts w:cstheme="minorHAnsi"/>
          <w:sz w:val="24"/>
        </w:rPr>
      </w:pPr>
      <w:r>
        <w:rPr>
          <w:rFonts w:cstheme="minorHAnsi"/>
          <w:sz w:val="24"/>
        </w:rPr>
        <w:t>Fewer verbs and modifiers</w:t>
      </w:r>
    </w:p>
    <w:p w:rsidR="00D04DED" w:rsidRDefault="00D04DED" w:rsidP="00700BDE">
      <w:pPr>
        <w:pStyle w:val="ListParagraph"/>
        <w:numPr>
          <w:ilvl w:val="0"/>
          <w:numId w:val="35"/>
        </w:numPr>
        <w:rPr>
          <w:rFonts w:cstheme="minorHAnsi"/>
          <w:sz w:val="24"/>
        </w:rPr>
      </w:pPr>
      <w:r>
        <w:rPr>
          <w:rFonts w:cstheme="minorHAnsi"/>
          <w:sz w:val="24"/>
        </w:rPr>
        <w:t>Concrete nouns</w:t>
      </w:r>
    </w:p>
    <w:p w:rsidR="00D04DED" w:rsidRDefault="00D04DED" w:rsidP="00700BDE">
      <w:pPr>
        <w:pStyle w:val="ListParagraph"/>
        <w:numPr>
          <w:ilvl w:val="0"/>
          <w:numId w:val="35"/>
        </w:numPr>
        <w:rPr>
          <w:rFonts w:cstheme="minorHAnsi"/>
          <w:sz w:val="24"/>
        </w:rPr>
      </w:pPr>
      <w:r>
        <w:rPr>
          <w:rFonts w:cstheme="minorHAnsi"/>
          <w:sz w:val="24"/>
        </w:rPr>
        <w:t>Expansions and/or recasts (rephrasing child’s utterance)</w:t>
      </w:r>
    </w:p>
    <w:p w:rsidR="00D04DED" w:rsidRDefault="00D04DED" w:rsidP="00700BDE">
      <w:pPr>
        <w:pStyle w:val="ListParagraph"/>
        <w:numPr>
          <w:ilvl w:val="0"/>
          <w:numId w:val="35"/>
        </w:numPr>
        <w:rPr>
          <w:rFonts w:cstheme="minorHAnsi"/>
          <w:sz w:val="24"/>
        </w:rPr>
      </w:pPr>
      <w:r>
        <w:rPr>
          <w:rFonts w:cstheme="minorHAnsi"/>
          <w:sz w:val="24"/>
        </w:rPr>
        <w:t>Exaggerated pauses for giving turn taking cues</w:t>
      </w:r>
    </w:p>
    <w:p w:rsidR="00AE38D7" w:rsidRDefault="00D34897" w:rsidP="00AE38D7">
      <w:pPr>
        <w:ind w:left="360"/>
        <w:rPr>
          <w:rFonts w:cstheme="minorHAnsi"/>
          <w:b/>
          <w:color w:val="00B050"/>
          <w:sz w:val="28"/>
        </w:rPr>
      </w:pPr>
      <w:r>
        <w:rPr>
          <w:rFonts w:cstheme="minorHAnsi"/>
          <w:b/>
          <w:color w:val="00B050"/>
          <w:sz w:val="28"/>
        </w:rPr>
        <w:t>The effects of CDS</w:t>
      </w:r>
    </w:p>
    <w:p w:rsidR="00D34897" w:rsidRDefault="00D34897" w:rsidP="00700BDE">
      <w:pPr>
        <w:pStyle w:val="ListParagraph"/>
        <w:numPr>
          <w:ilvl w:val="0"/>
          <w:numId w:val="37"/>
        </w:numPr>
        <w:rPr>
          <w:rFonts w:cstheme="minorHAnsi"/>
          <w:sz w:val="24"/>
        </w:rPr>
      </w:pPr>
      <w:r w:rsidRPr="00857BB8">
        <w:rPr>
          <w:rFonts w:cstheme="minorHAnsi"/>
          <w:color w:val="7030A0"/>
          <w:sz w:val="24"/>
        </w:rPr>
        <w:t>Speaking slowly</w:t>
      </w:r>
      <w:r>
        <w:rPr>
          <w:rFonts w:cstheme="minorHAnsi"/>
          <w:sz w:val="24"/>
        </w:rPr>
        <w:t xml:space="preserve"> and using </w:t>
      </w:r>
      <w:r w:rsidRPr="00857BB8">
        <w:rPr>
          <w:rFonts w:cstheme="minorHAnsi"/>
          <w:color w:val="7030A0"/>
          <w:sz w:val="24"/>
        </w:rPr>
        <w:t>simplified vocabulary</w:t>
      </w:r>
      <w:r>
        <w:rPr>
          <w:rFonts w:cstheme="minorHAnsi"/>
          <w:sz w:val="24"/>
        </w:rPr>
        <w:t xml:space="preserve"> and </w:t>
      </w:r>
      <w:r w:rsidRPr="00857BB8">
        <w:rPr>
          <w:rFonts w:cstheme="minorHAnsi"/>
          <w:color w:val="7030A0"/>
          <w:sz w:val="24"/>
        </w:rPr>
        <w:t>grammatical structures</w:t>
      </w:r>
      <w:r>
        <w:rPr>
          <w:rFonts w:cstheme="minorHAnsi"/>
          <w:sz w:val="24"/>
        </w:rPr>
        <w:t xml:space="preserve"> makes </w:t>
      </w:r>
      <w:r w:rsidRPr="00857BB8">
        <w:rPr>
          <w:rFonts w:cstheme="minorHAnsi"/>
          <w:color w:val="0070C0"/>
          <w:sz w:val="24"/>
        </w:rPr>
        <w:t>language more accessible for a child</w:t>
      </w:r>
      <w:r>
        <w:rPr>
          <w:rFonts w:cstheme="minorHAnsi"/>
          <w:sz w:val="24"/>
        </w:rPr>
        <w:t xml:space="preserve">. </w:t>
      </w:r>
      <w:r>
        <w:rPr>
          <w:rFonts w:cstheme="minorHAnsi"/>
          <w:sz w:val="24"/>
        </w:rPr>
        <w:br/>
        <w:t xml:space="preserve">The comprehension of a language and the development of the ability to use it </w:t>
      </w:r>
      <w:proofErr w:type="gramStart"/>
      <w:r>
        <w:rPr>
          <w:rFonts w:cstheme="minorHAnsi"/>
          <w:sz w:val="24"/>
        </w:rPr>
        <w:t>is</w:t>
      </w:r>
      <w:proofErr w:type="gramEnd"/>
      <w:r>
        <w:rPr>
          <w:rFonts w:cstheme="minorHAnsi"/>
          <w:sz w:val="24"/>
        </w:rPr>
        <w:t xml:space="preserve"> therefore</w:t>
      </w:r>
      <w:r w:rsidRPr="00857BB8">
        <w:rPr>
          <w:rFonts w:cstheme="minorHAnsi"/>
          <w:color w:val="0070C0"/>
          <w:sz w:val="24"/>
        </w:rPr>
        <w:t xml:space="preserve"> made easier. </w:t>
      </w:r>
    </w:p>
    <w:p w:rsidR="00D34897" w:rsidRDefault="00D34897" w:rsidP="00700BDE">
      <w:pPr>
        <w:pStyle w:val="ListParagraph"/>
        <w:numPr>
          <w:ilvl w:val="0"/>
          <w:numId w:val="37"/>
        </w:numPr>
        <w:rPr>
          <w:rFonts w:cstheme="minorHAnsi"/>
          <w:sz w:val="24"/>
        </w:rPr>
      </w:pPr>
      <w:r>
        <w:rPr>
          <w:rFonts w:cstheme="minorHAnsi"/>
          <w:sz w:val="24"/>
        </w:rPr>
        <w:t xml:space="preserve">Understanding a </w:t>
      </w:r>
      <w:r w:rsidRPr="00857BB8">
        <w:rPr>
          <w:rFonts w:cstheme="minorHAnsi"/>
          <w:color w:val="E36C0A" w:themeColor="accent6" w:themeShade="BF"/>
          <w:sz w:val="24"/>
        </w:rPr>
        <w:t>word’s meaning is facilitated when an adult focuses the child’s attention on an object</w:t>
      </w:r>
      <w:r>
        <w:rPr>
          <w:rFonts w:cstheme="minorHAnsi"/>
          <w:sz w:val="24"/>
        </w:rPr>
        <w:t xml:space="preserve"> in the immediate environment and slowly repeats the name.</w:t>
      </w:r>
    </w:p>
    <w:p w:rsidR="00D34897" w:rsidRDefault="00D34897" w:rsidP="00700BDE">
      <w:pPr>
        <w:pStyle w:val="ListParagraph"/>
        <w:numPr>
          <w:ilvl w:val="0"/>
          <w:numId w:val="37"/>
        </w:numPr>
        <w:rPr>
          <w:rFonts w:cstheme="minorHAnsi"/>
          <w:sz w:val="24"/>
        </w:rPr>
      </w:pPr>
      <w:r>
        <w:rPr>
          <w:rFonts w:cstheme="minorHAnsi"/>
          <w:sz w:val="24"/>
        </w:rPr>
        <w:t xml:space="preserve">The </w:t>
      </w:r>
      <w:proofErr w:type="gramStart"/>
      <w:r>
        <w:rPr>
          <w:rFonts w:cstheme="minorHAnsi"/>
          <w:sz w:val="24"/>
        </w:rPr>
        <w:t xml:space="preserve">use of </w:t>
      </w:r>
      <w:r w:rsidRPr="00857BB8">
        <w:rPr>
          <w:rFonts w:cstheme="minorHAnsi"/>
          <w:color w:val="7030A0"/>
          <w:sz w:val="24"/>
        </w:rPr>
        <w:t>higher pitch and exaggerated intonation</w:t>
      </w:r>
      <w:r>
        <w:rPr>
          <w:rFonts w:cstheme="minorHAnsi"/>
          <w:sz w:val="24"/>
        </w:rPr>
        <w:t xml:space="preserve"> (as well as facial expressions and gestures) serve</w:t>
      </w:r>
      <w:proofErr w:type="gramEnd"/>
      <w:r>
        <w:rPr>
          <w:rFonts w:cstheme="minorHAnsi"/>
          <w:sz w:val="24"/>
        </w:rPr>
        <w:t xml:space="preserve"> to retain a child’s attention to listen attentively to what is said. </w:t>
      </w:r>
    </w:p>
    <w:p w:rsidR="00D34897" w:rsidRDefault="00D34897" w:rsidP="00700BDE">
      <w:pPr>
        <w:pStyle w:val="ListParagraph"/>
        <w:numPr>
          <w:ilvl w:val="0"/>
          <w:numId w:val="37"/>
        </w:numPr>
        <w:rPr>
          <w:rFonts w:cstheme="minorHAnsi"/>
          <w:sz w:val="24"/>
        </w:rPr>
      </w:pPr>
      <w:r w:rsidRPr="00857BB8">
        <w:rPr>
          <w:rFonts w:cstheme="minorHAnsi"/>
          <w:color w:val="E36C0A" w:themeColor="accent6" w:themeShade="BF"/>
          <w:sz w:val="24"/>
        </w:rPr>
        <w:t>Asking questions and pausing</w:t>
      </w:r>
      <w:r>
        <w:rPr>
          <w:rFonts w:cstheme="minorHAnsi"/>
          <w:sz w:val="24"/>
        </w:rPr>
        <w:t xml:space="preserve"> for a reply also will help to introduce children to the rules of conversation.</w:t>
      </w:r>
    </w:p>
    <w:p w:rsidR="00D34897" w:rsidRDefault="00D34897" w:rsidP="00D34897">
      <w:pPr>
        <w:ind w:left="360"/>
        <w:rPr>
          <w:rFonts w:cstheme="minorHAnsi"/>
          <w:b/>
          <w:color w:val="00B050"/>
          <w:sz w:val="28"/>
        </w:rPr>
      </w:pPr>
      <w:r>
        <w:rPr>
          <w:rFonts w:cstheme="minorHAnsi"/>
          <w:b/>
          <w:color w:val="00B050"/>
          <w:sz w:val="28"/>
        </w:rPr>
        <w:t>Problems with CDS</w:t>
      </w:r>
    </w:p>
    <w:p w:rsidR="00D34897" w:rsidRDefault="00D34897" w:rsidP="00700BDE">
      <w:pPr>
        <w:pStyle w:val="ListParagraph"/>
        <w:numPr>
          <w:ilvl w:val="0"/>
          <w:numId w:val="38"/>
        </w:numPr>
        <w:rPr>
          <w:rFonts w:cstheme="minorHAnsi"/>
          <w:sz w:val="24"/>
        </w:rPr>
      </w:pPr>
      <w:r>
        <w:rPr>
          <w:rFonts w:cstheme="minorHAnsi"/>
          <w:sz w:val="24"/>
        </w:rPr>
        <w:t xml:space="preserve">It’s argued by some that </w:t>
      </w:r>
      <w:r w:rsidRPr="00857BB8">
        <w:rPr>
          <w:rFonts w:cstheme="minorHAnsi"/>
          <w:color w:val="FF0000"/>
          <w:sz w:val="24"/>
        </w:rPr>
        <w:t>baby talk</w:t>
      </w:r>
      <w:r>
        <w:rPr>
          <w:rFonts w:cstheme="minorHAnsi"/>
          <w:sz w:val="24"/>
        </w:rPr>
        <w:t xml:space="preserve"> (e.g. using expressions such as </w:t>
      </w:r>
      <w:r w:rsidRPr="00857BB8">
        <w:rPr>
          <w:rFonts w:cstheme="minorHAnsi"/>
          <w:color w:val="E36C0A" w:themeColor="accent6" w:themeShade="BF"/>
          <w:sz w:val="24"/>
        </w:rPr>
        <w:t>‘doggie’ and ‘moo-cow</w:t>
      </w:r>
      <w:r>
        <w:rPr>
          <w:rFonts w:cstheme="minorHAnsi"/>
          <w:sz w:val="24"/>
        </w:rPr>
        <w:t xml:space="preserve">’) interferes with language development because it provides children with </w:t>
      </w:r>
      <w:r w:rsidRPr="00857BB8">
        <w:rPr>
          <w:rFonts w:cstheme="minorHAnsi"/>
          <w:color w:val="7030A0"/>
          <w:sz w:val="24"/>
        </w:rPr>
        <w:t>inaccurate and distorted speech.</w:t>
      </w:r>
      <w:r>
        <w:rPr>
          <w:rFonts w:cstheme="minorHAnsi"/>
          <w:sz w:val="24"/>
        </w:rPr>
        <w:t xml:space="preserve"> </w:t>
      </w:r>
    </w:p>
    <w:p w:rsidR="00D34897" w:rsidRPr="00857BB8" w:rsidRDefault="00857BB8" w:rsidP="00D34897">
      <w:pPr>
        <w:ind w:left="360"/>
        <w:rPr>
          <w:rFonts w:asciiTheme="majorHAnsi" w:hAnsiTheme="majorHAnsi" w:cstheme="minorHAnsi"/>
          <w:color w:val="7030A0"/>
          <w:sz w:val="36"/>
        </w:rPr>
      </w:pPr>
      <w:r w:rsidRPr="00857BB8">
        <w:rPr>
          <w:rFonts w:asciiTheme="majorHAnsi" w:hAnsiTheme="majorHAnsi" w:cstheme="minorHAnsi"/>
          <w:noProof/>
          <w:color w:val="7030A0"/>
          <w:sz w:val="36"/>
          <w:lang w:eastAsia="en-GB"/>
        </w:rPr>
        <w:drawing>
          <wp:anchor distT="0" distB="0" distL="114300" distR="114300" simplePos="0" relativeHeight="251718656" behindDoc="1" locked="0" layoutInCell="1" allowOverlap="1">
            <wp:simplePos x="0" y="0"/>
            <wp:positionH relativeFrom="column">
              <wp:posOffset>3495675</wp:posOffset>
            </wp:positionH>
            <wp:positionV relativeFrom="paragraph">
              <wp:posOffset>38100</wp:posOffset>
            </wp:positionV>
            <wp:extent cx="2988945" cy="1796415"/>
            <wp:effectExtent l="19050" t="0" r="1905" b="0"/>
            <wp:wrapTight wrapText="bothSides">
              <wp:wrapPolygon edited="0">
                <wp:start x="-138" y="0"/>
                <wp:lineTo x="-138" y="21302"/>
                <wp:lineTo x="21614" y="21302"/>
                <wp:lineTo x="21614" y="0"/>
                <wp:lineTo x="-138" y="0"/>
              </wp:wrapPolygon>
            </wp:wrapTight>
            <wp:docPr id="37" name="Picture 37" descr="http://www.slate.com/content/dam/slate/blogs/lexicon_valley/2013/11/26/baby_talk_does_slow_exaggerated_speech_or_motherese_as_it_s_called_aid_in/1385487886.jpg.CROP.promovar-medium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slate.com/content/dam/slate/blogs/lexicon_valley/2013/11/26/baby_talk_does_slow_exaggerated_speech_or_motherese_as_it_s_called_aid_in/1385487886.jpg.CROP.promovar-mediumlarge.jpg"/>
                    <pic:cNvPicPr>
                      <a:picLocks noChangeAspect="1" noChangeArrowheads="1"/>
                    </pic:cNvPicPr>
                  </pic:nvPicPr>
                  <pic:blipFill>
                    <a:blip r:embed="rId48" cstate="print"/>
                    <a:srcRect/>
                    <a:stretch>
                      <a:fillRect/>
                    </a:stretch>
                  </pic:blipFill>
                  <pic:spPr bwMode="auto">
                    <a:xfrm>
                      <a:off x="0" y="0"/>
                      <a:ext cx="2988945" cy="1796415"/>
                    </a:xfrm>
                    <a:prstGeom prst="rect">
                      <a:avLst/>
                    </a:prstGeom>
                    <a:noFill/>
                    <a:ln w="9525">
                      <a:noFill/>
                      <a:miter lim="800000"/>
                      <a:headEnd/>
                      <a:tailEnd/>
                    </a:ln>
                  </pic:spPr>
                </pic:pic>
              </a:graphicData>
            </a:graphic>
          </wp:anchor>
        </w:drawing>
      </w:r>
      <w:r w:rsidR="00D34897" w:rsidRPr="00857BB8">
        <w:rPr>
          <w:rFonts w:asciiTheme="majorHAnsi" w:hAnsiTheme="majorHAnsi" w:cstheme="minorHAnsi"/>
          <w:color w:val="7030A0"/>
          <w:sz w:val="36"/>
        </w:rPr>
        <w:t>Features of CDS</w:t>
      </w:r>
    </w:p>
    <w:p w:rsidR="00D34897" w:rsidRDefault="00D34897" w:rsidP="00D34897">
      <w:pPr>
        <w:ind w:left="360"/>
        <w:rPr>
          <w:rFonts w:cstheme="minorHAnsi"/>
          <w:b/>
          <w:color w:val="00B050"/>
          <w:sz w:val="28"/>
        </w:rPr>
      </w:pPr>
      <w:r>
        <w:rPr>
          <w:rFonts w:cstheme="minorHAnsi"/>
          <w:b/>
          <w:color w:val="00B050"/>
          <w:sz w:val="28"/>
        </w:rPr>
        <w:t>Phonology</w:t>
      </w:r>
    </w:p>
    <w:p w:rsidR="00D34897" w:rsidRDefault="00D34897" w:rsidP="00700BDE">
      <w:pPr>
        <w:pStyle w:val="ListParagraph"/>
        <w:numPr>
          <w:ilvl w:val="0"/>
          <w:numId w:val="38"/>
        </w:numPr>
        <w:rPr>
          <w:rFonts w:cstheme="minorHAnsi"/>
          <w:sz w:val="24"/>
        </w:rPr>
      </w:pPr>
      <w:r>
        <w:rPr>
          <w:rFonts w:cstheme="minorHAnsi"/>
          <w:sz w:val="24"/>
        </w:rPr>
        <w:t xml:space="preserve">Slower, clearer pronunciation </w:t>
      </w:r>
    </w:p>
    <w:p w:rsidR="00D34897" w:rsidRDefault="00D34897" w:rsidP="00700BDE">
      <w:pPr>
        <w:pStyle w:val="ListParagraph"/>
        <w:numPr>
          <w:ilvl w:val="0"/>
          <w:numId w:val="38"/>
        </w:numPr>
        <w:rPr>
          <w:rFonts w:cstheme="minorHAnsi"/>
          <w:sz w:val="24"/>
        </w:rPr>
      </w:pPr>
      <w:r>
        <w:rPr>
          <w:rFonts w:cstheme="minorHAnsi"/>
          <w:sz w:val="24"/>
        </w:rPr>
        <w:t>More pauses, especially between phrases and sentences</w:t>
      </w:r>
    </w:p>
    <w:p w:rsidR="00D34897" w:rsidRDefault="00D34897" w:rsidP="00700BDE">
      <w:pPr>
        <w:pStyle w:val="ListParagraph"/>
        <w:numPr>
          <w:ilvl w:val="0"/>
          <w:numId w:val="38"/>
        </w:numPr>
        <w:rPr>
          <w:rFonts w:cstheme="minorHAnsi"/>
          <w:sz w:val="24"/>
        </w:rPr>
      </w:pPr>
      <w:r>
        <w:rPr>
          <w:rFonts w:cstheme="minorHAnsi"/>
          <w:sz w:val="24"/>
        </w:rPr>
        <w:t>Higher pitch</w:t>
      </w:r>
    </w:p>
    <w:p w:rsidR="00D34897" w:rsidRDefault="00D34897" w:rsidP="00700BDE">
      <w:pPr>
        <w:pStyle w:val="ListParagraph"/>
        <w:numPr>
          <w:ilvl w:val="0"/>
          <w:numId w:val="38"/>
        </w:numPr>
        <w:rPr>
          <w:rFonts w:cstheme="minorHAnsi"/>
          <w:sz w:val="24"/>
        </w:rPr>
      </w:pPr>
      <w:r>
        <w:rPr>
          <w:rFonts w:cstheme="minorHAnsi"/>
          <w:sz w:val="24"/>
        </w:rPr>
        <w:t>Exaggerated intonation and stress</w:t>
      </w:r>
    </w:p>
    <w:p w:rsidR="00D34897" w:rsidRDefault="00D34897" w:rsidP="00D34897">
      <w:pPr>
        <w:ind w:left="360"/>
        <w:rPr>
          <w:rFonts w:cstheme="minorHAnsi"/>
          <w:b/>
          <w:color w:val="00B050"/>
          <w:sz w:val="28"/>
        </w:rPr>
      </w:pPr>
      <w:r>
        <w:rPr>
          <w:rFonts w:cstheme="minorHAnsi"/>
          <w:b/>
          <w:color w:val="00B050"/>
          <w:sz w:val="28"/>
        </w:rPr>
        <w:t>Lexis</w:t>
      </w:r>
    </w:p>
    <w:p w:rsidR="00D34897" w:rsidRDefault="00D34897" w:rsidP="00700BDE">
      <w:pPr>
        <w:pStyle w:val="ListParagraph"/>
        <w:numPr>
          <w:ilvl w:val="0"/>
          <w:numId w:val="39"/>
        </w:numPr>
        <w:rPr>
          <w:rFonts w:cstheme="minorHAnsi"/>
          <w:sz w:val="24"/>
        </w:rPr>
      </w:pPr>
      <w:r>
        <w:rPr>
          <w:rFonts w:cstheme="minorHAnsi"/>
          <w:sz w:val="24"/>
        </w:rPr>
        <w:t>Simpler, more restricted vocabulary</w:t>
      </w:r>
    </w:p>
    <w:p w:rsidR="00D34897" w:rsidRDefault="00D34897" w:rsidP="00700BDE">
      <w:pPr>
        <w:pStyle w:val="ListParagraph"/>
        <w:numPr>
          <w:ilvl w:val="0"/>
          <w:numId w:val="39"/>
        </w:numPr>
        <w:rPr>
          <w:rFonts w:cstheme="minorHAnsi"/>
          <w:sz w:val="24"/>
        </w:rPr>
      </w:pPr>
      <w:r>
        <w:rPr>
          <w:rFonts w:cstheme="minorHAnsi"/>
          <w:sz w:val="24"/>
        </w:rPr>
        <w:t>Diminutive forms (e.g. doggie)</w:t>
      </w:r>
    </w:p>
    <w:p w:rsidR="00D34897" w:rsidRDefault="00D34897" w:rsidP="00700BDE">
      <w:pPr>
        <w:pStyle w:val="ListParagraph"/>
        <w:numPr>
          <w:ilvl w:val="0"/>
          <w:numId w:val="39"/>
        </w:numPr>
        <w:rPr>
          <w:rFonts w:cstheme="minorHAnsi"/>
          <w:sz w:val="24"/>
        </w:rPr>
      </w:pPr>
      <w:r>
        <w:rPr>
          <w:rFonts w:cstheme="minorHAnsi"/>
          <w:sz w:val="24"/>
        </w:rPr>
        <w:t>Concrete language, referring to objects in the child’s immediate environment</w:t>
      </w:r>
    </w:p>
    <w:p w:rsidR="00857BB8" w:rsidRDefault="00857BB8" w:rsidP="00D34897">
      <w:pPr>
        <w:ind w:left="360"/>
        <w:rPr>
          <w:rFonts w:cstheme="minorHAnsi"/>
          <w:b/>
          <w:color w:val="00B050"/>
          <w:sz w:val="28"/>
        </w:rPr>
      </w:pPr>
    </w:p>
    <w:p w:rsidR="00D34897" w:rsidRDefault="00D34897" w:rsidP="00D34897">
      <w:pPr>
        <w:ind w:left="360"/>
        <w:rPr>
          <w:rFonts w:cstheme="minorHAnsi"/>
          <w:b/>
          <w:color w:val="00B050"/>
          <w:sz w:val="28"/>
        </w:rPr>
      </w:pPr>
      <w:r>
        <w:rPr>
          <w:rFonts w:cstheme="minorHAnsi"/>
          <w:b/>
          <w:color w:val="00B050"/>
          <w:sz w:val="28"/>
        </w:rPr>
        <w:lastRenderedPageBreak/>
        <w:t>Grammar</w:t>
      </w:r>
    </w:p>
    <w:p w:rsidR="00D34897" w:rsidRDefault="00D34897" w:rsidP="00700BDE">
      <w:pPr>
        <w:pStyle w:val="ListParagraph"/>
        <w:numPr>
          <w:ilvl w:val="0"/>
          <w:numId w:val="40"/>
        </w:numPr>
        <w:rPr>
          <w:rFonts w:cstheme="minorHAnsi"/>
          <w:sz w:val="24"/>
        </w:rPr>
      </w:pPr>
      <w:r>
        <w:rPr>
          <w:rFonts w:cstheme="minorHAnsi"/>
          <w:sz w:val="24"/>
        </w:rPr>
        <w:t>Simpler constructions</w:t>
      </w:r>
    </w:p>
    <w:p w:rsidR="00D34897" w:rsidRDefault="00D34897" w:rsidP="00700BDE">
      <w:pPr>
        <w:pStyle w:val="ListParagraph"/>
        <w:numPr>
          <w:ilvl w:val="0"/>
          <w:numId w:val="40"/>
        </w:numPr>
        <w:rPr>
          <w:rFonts w:cstheme="minorHAnsi"/>
          <w:sz w:val="24"/>
        </w:rPr>
      </w:pPr>
      <w:r>
        <w:rPr>
          <w:rFonts w:cstheme="minorHAnsi"/>
          <w:sz w:val="24"/>
        </w:rPr>
        <w:t>Frequent use of imperatives</w:t>
      </w:r>
    </w:p>
    <w:p w:rsidR="00D34897" w:rsidRDefault="00D34897" w:rsidP="00700BDE">
      <w:pPr>
        <w:pStyle w:val="ListParagraph"/>
        <w:numPr>
          <w:ilvl w:val="0"/>
          <w:numId w:val="40"/>
        </w:numPr>
        <w:rPr>
          <w:rFonts w:cstheme="minorHAnsi"/>
          <w:sz w:val="24"/>
        </w:rPr>
      </w:pPr>
      <w:r>
        <w:rPr>
          <w:rFonts w:cstheme="minorHAnsi"/>
          <w:sz w:val="24"/>
        </w:rPr>
        <w:t>High degree of repetition</w:t>
      </w:r>
    </w:p>
    <w:p w:rsidR="00D34897" w:rsidRDefault="00D34897" w:rsidP="00700BDE">
      <w:pPr>
        <w:pStyle w:val="ListParagraph"/>
        <w:numPr>
          <w:ilvl w:val="0"/>
          <w:numId w:val="40"/>
        </w:numPr>
        <w:rPr>
          <w:rFonts w:cstheme="minorHAnsi"/>
          <w:sz w:val="24"/>
        </w:rPr>
      </w:pPr>
      <w:r>
        <w:rPr>
          <w:rFonts w:cstheme="minorHAnsi"/>
          <w:sz w:val="24"/>
        </w:rPr>
        <w:t>Frequent questions</w:t>
      </w:r>
    </w:p>
    <w:p w:rsidR="00D34897" w:rsidRDefault="00D34897" w:rsidP="00700BDE">
      <w:pPr>
        <w:pStyle w:val="ListParagraph"/>
        <w:numPr>
          <w:ilvl w:val="0"/>
          <w:numId w:val="40"/>
        </w:numPr>
        <w:rPr>
          <w:rFonts w:cstheme="minorHAnsi"/>
          <w:sz w:val="24"/>
        </w:rPr>
      </w:pPr>
      <w:r>
        <w:rPr>
          <w:rFonts w:cstheme="minorHAnsi"/>
          <w:sz w:val="24"/>
        </w:rPr>
        <w:t>Use of personal names instead of pronouns (e.g. ‘Mummy’ instead of ‘I’)</w:t>
      </w:r>
    </w:p>
    <w:p w:rsidR="00D34897" w:rsidRDefault="00D34897" w:rsidP="00D34897">
      <w:pPr>
        <w:ind w:left="360"/>
        <w:rPr>
          <w:rFonts w:cstheme="minorHAnsi"/>
          <w:b/>
          <w:color w:val="00B050"/>
          <w:sz w:val="28"/>
        </w:rPr>
      </w:pPr>
      <w:r>
        <w:rPr>
          <w:rFonts w:cstheme="minorHAnsi"/>
          <w:b/>
          <w:color w:val="00B050"/>
          <w:sz w:val="28"/>
        </w:rPr>
        <w:t>Pragmatics</w:t>
      </w:r>
    </w:p>
    <w:p w:rsidR="00D34897" w:rsidRDefault="00D34897" w:rsidP="00700BDE">
      <w:pPr>
        <w:pStyle w:val="ListParagraph"/>
        <w:numPr>
          <w:ilvl w:val="0"/>
          <w:numId w:val="41"/>
        </w:numPr>
        <w:rPr>
          <w:rFonts w:cstheme="minorHAnsi"/>
          <w:sz w:val="24"/>
        </w:rPr>
      </w:pPr>
      <w:r>
        <w:rPr>
          <w:rFonts w:cstheme="minorHAnsi"/>
          <w:sz w:val="24"/>
        </w:rPr>
        <w:t>A great deal of gestures and body language</w:t>
      </w:r>
    </w:p>
    <w:p w:rsidR="00D34897" w:rsidRDefault="00D34897" w:rsidP="00700BDE">
      <w:pPr>
        <w:pStyle w:val="ListParagraph"/>
        <w:numPr>
          <w:ilvl w:val="0"/>
          <w:numId w:val="41"/>
        </w:numPr>
        <w:rPr>
          <w:rFonts w:cstheme="minorHAnsi"/>
          <w:sz w:val="24"/>
        </w:rPr>
      </w:pPr>
      <w:r>
        <w:rPr>
          <w:rFonts w:cstheme="minorHAnsi"/>
          <w:sz w:val="24"/>
        </w:rPr>
        <w:t>Fewer utterances per turn (breaking it down into smaller bits, stopping for the child to have their say)</w:t>
      </w:r>
    </w:p>
    <w:p w:rsidR="00D34897" w:rsidRPr="00D34897" w:rsidRDefault="00D34897" w:rsidP="00700BDE">
      <w:pPr>
        <w:pStyle w:val="ListParagraph"/>
        <w:numPr>
          <w:ilvl w:val="0"/>
          <w:numId w:val="41"/>
        </w:numPr>
        <w:rPr>
          <w:rFonts w:cstheme="minorHAnsi"/>
          <w:sz w:val="24"/>
        </w:rPr>
      </w:pPr>
      <w:r>
        <w:rPr>
          <w:rFonts w:cstheme="minorHAnsi"/>
          <w:sz w:val="24"/>
        </w:rPr>
        <w:t xml:space="preserve">Supporting language (when a child says something partly unintelligible, adults often echo the utterance replacing the unclear but with a question to encourage them to repeat it). </w:t>
      </w:r>
    </w:p>
    <w:p w:rsidR="00D34897" w:rsidRPr="00D34897" w:rsidRDefault="00D34897" w:rsidP="00D34897">
      <w:pPr>
        <w:ind w:left="360"/>
        <w:rPr>
          <w:rFonts w:cstheme="minorHAnsi"/>
          <w:sz w:val="24"/>
        </w:rPr>
      </w:pPr>
    </w:p>
    <w:p w:rsidR="003C4CAB" w:rsidRDefault="003C4CAB" w:rsidP="00877D04">
      <w:pPr>
        <w:rPr>
          <w:rFonts w:asciiTheme="majorHAnsi" w:hAnsiTheme="majorHAnsi" w:cstheme="minorHAnsi"/>
          <w:color w:val="7030A0"/>
          <w:sz w:val="24"/>
        </w:rPr>
      </w:pPr>
    </w:p>
    <w:p w:rsidR="003C4CAB" w:rsidRDefault="003C4CAB" w:rsidP="00877D04">
      <w:pPr>
        <w:rPr>
          <w:rFonts w:asciiTheme="majorHAnsi" w:hAnsiTheme="majorHAnsi" w:cstheme="minorHAnsi"/>
          <w:color w:val="7030A0"/>
          <w:sz w:val="24"/>
        </w:rPr>
      </w:pPr>
    </w:p>
    <w:p w:rsidR="003C4CAB" w:rsidRDefault="003C4CAB" w:rsidP="00877D04">
      <w:pPr>
        <w:rPr>
          <w:rFonts w:asciiTheme="majorHAnsi" w:hAnsiTheme="majorHAnsi" w:cstheme="minorHAnsi"/>
          <w:color w:val="7030A0"/>
          <w:sz w:val="24"/>
        </w:rPr>
      </w:pPr>
    </w:p>
    <w:p w:rsidR="003C4CAB" w:rsidRDefault="003C4CAB" w:rsidP="00877D04">
      <w:pPr>
        <w:rPr>
          <w:rFonts w:asciiTheme="majorHAnsi" w:hAnsiTheme="majorHAnsi" w:cstheme="minorHAnsi"/>
          <w:color w:val="7030A0"/>
          <w:sz w:val="24"/>
        </w:rPr>
      </w:pPr>
    </w:p>
    <w:p w:rsidR="003C4CAB" w:rsidRDefault="003C4CAB" w:rsidP="00877D04">
      <w:pPr>
        <w:rPr>
          <w:rFonts w:asciiTheme="majorHAnsi" w:hAnsiTheme="majorHAnsi" w:cstheme="minorHAnsi"/>
          <w:color w:val="7030A0"/>
          <w:sz w:val="24"/>
        </w:rPr>
      </w:pPr>
    </w:p>
    <w:p w:rsidR="003C4CAB" w:rsidRDefault="003C4CAB" w:rsidP="00877D04">
      <w:pPr>
        <w:rPr>
          <w:rFonts w:asciiTheme="majorHAnsi" w:hAnsiTheme="majorHAnsi" w:cstheme="minorHAnsi"/>
          <w:color w:val="7030A0"/>
          <w:sz w:val="24"/>
        </w:rPr>
      </w:pPr>
    </w:p>
    <w:p w:rsidR="003C4CAB" w:rsidRDefault="003C4CAB" w:rsidP="00877D04">
      <w:pPr>
        <w:rPr>
          <w:rFonts w:asciiTheme="majorHAnsi" w:hAnsiTheme="majorHAnsi" w:cstheme="minorHAnsi"/>
          <w:color w:val="7030A0"/>
          <w:sz w:val="24"/>
        </w:rPr>
      </w:pPr>
    </w:p>
    <w:p w:rsidR="003C4CAB" w:rsidRDefault="003C4CAB" w:rsidP="00877D04">
      <w:pPr>
        <w:rPr>
          <w:rFonts w:asciiTheme="majorHAnsi" w:hAnsiTheme="majorHAnsi" w:cstheme="minorHAnsi"/>
          <w:color w:val="7030A0"/>
          <w:sz w:val="24"/>
        </w:rPr>
      </w:pPr>
    </w:p>
    <w:p w:rsidR="003C4CAB" w:rsidRDefault="003C4CAB" w:rsidP="00877D04">
      <w:pPr>
        <w:rPr>
          <w:rFonts w:asciiTheme="majorHAnsi" w:hAnsiTheme="majorHAnsi" w:cstheme="minorHAnsi"/>
          <w:color w:val="7030A0"/>
          <w:sz w:val="24"/>
        </w:rPr>
      </w:pPr>
    </w:p>
    <w:p w:rsidR="003C4CAB" w:rsidRDefault="003C4CAB" w:rsidP="00877D04">
      <w:pPr>
        <w:rPr>
          <w:rFonts w:asciiTheme="majorHAnsi" w:hAnsiTheme="majorHAnsi" w:cstheme="minorHAnsi"/>
          <w:color w:val="7030A0"/>
          <w:sz w:val="24"/>
        </w:rPr>
      </w:pPr>
    </w:p>
    <w:p w:rsidR="003C4CAB" w:rsidRDefault="003C4CAB" w:rsidP="00877D04">
      <w:pPr>
        <w:rPr>
          <w:rFonts w:asciiTheme="majorHAnsi" w:hAnsiTheme="majorHAnsi" w:cstheme="minorHAnsi"/>
          <w:color w:val="7030A0"/>
          <w:sz w:val="24"/>
        </w:rPr>
      </w:pPr>
    </w:p>
    <w:p w:rsidR="003C4CAB" w:rsidRDefault="003C4CAB" w:rsidP="00877D04">
      <w:pPr>
        <w:rPr>
          <w:rFonts w:asciiTheme="majorHAnsi" w:hAnsiTheme="majorHAnsi" w:cstheme="minorHAnsi"/>
          <w:color w:val="7030A0"/>
          <w:sz w:val="24"/>
        </w:rPr>
      </w:pPr>
    </w:p>
    <w:p w:rsidR="003C4CAB" w:rsidRDefault="003C4CAB" w:rsidP="00877D04">
      <w:pPr>
        <w:rPr>
          <w:rFonts w:asciiTheme="majorHAnsi" w:hAnsiTheme="majorHAnsi" w:cstheme="minorHAnsi"/>
          <w:color w:val="7030A0"/>
          <w:sz w:val="24"/>
        </w:rPr>
      </w:pPr>
    </w:p>
    <w:p w:rsidR="003C4CAB" w:rsidRDefault="003C4CAB" w:rsidP="00877D04">
      <w:pPr>
        <w:rPr>
          <w:rFonts w:asciiTheme="majorHAnsi" w:hAnsiTheme="majorHAnsi" w:cstheme="minorHAnsi"/>
          <w:color w:val="7030A0"/>
          <w:sz w:val="24"/>
        </w:rPr>
      </w:pPr>
    </w:p>
    <w:p w:rsidR="003C4CAB" w:rsidRDefault="003C4CAB" w:rsidP="00877D04">
      <w:pPr>
        <w:rPr>
          <w:rFonts w:asciiTheme="majorHAnsi" w:hAnsiTheme="majorHAnsi" w:cstheme="minorHAnsi"/>
          <w:color w:val="7030A0"/>
          <w:sz w:val="24"/>
        </w:rPr>
      </w:pPr>
    </w:p>
    <w:p w:rsidR="003C4CAB" w:rsidRDefault="003C4CAB" w:rsidP="00877D04">
      <w:pPr>
        <w:rPr>
          <w:rFonts w:asciiTheme="majorHAnsi" w:hAnsiTheme="majorHAnsi" w:cstheme="minorHAnsi"/>
          <w:color w:val="7030A0"/>
          <w:sz w:val="24"/>
        </w:rPr>
      </w:pPr>
    </w:p>
    <w:p w:rsidR="003C4CAB" w:rsidRDefault="006C6F93" w:rsidP="006C6F93">
      <w:pPr>
        <w:jc w:val="center"/>
        <w:rPr>
          <w:rFonts w:asciiTheme="majorHAnsi" w:hAnsiTheme="majorHAnsi" w:cstheme="minorHAnsi"/>
          <w:color w:val="7030A0"/>
          <w:sz w:val="32"/>
        </w:rPr>
      </w:pPr>
      <w:r>
        <w:rPr>
          <w:rFonts w:asciiTheme="majorHAnsi" w:hAnsiTheme="majorHAnsi" w:cstheme="minorHAnsi"/>
          <w:color w:val="7030A0"/>
          <w:sz w:val="32"/>
        </w:rPr>
        <w:t>The other index stuff</w:t>
      </w:r>
    </w:p>
    <w:p w:rsidR="006C6F93" w:rsidRPr="006C6F93" w:rsidRDefault="006C6F93" w:rsidP="006C6F93">
      <w:pPr>
        <w:rPr>
          <w:rFonts w:cstheme="minorHAnsi"/>
          <w:sz w:val="24"/>
        </w:rPr>
      </w:pPr>
      <w:r>
        <w:rPr>
          <w:rFonts w:cstheme="minorHAnsi"/>
          <w:color w:val="FF0000"/>
          <w:sz w:val="24"/>
        </w:rPr>
        <w:t xml:space="preserve">Phonemic contraction – </w:t>
      </w:r>
      <w:r>
        <w:rPr>
          <w:rFonts w:cstheme="minorHAnsi"/>
          <w:sz w:val="24"/>
        </w:rPr>
        <w:t xml:space="preserve">Occurs at around 9-10 months when the number of phonemes in a child’s vocabulary contracts to just those found in their native language. Studies have found noises made by babies around this age sound different if they have different nationalities. </w:t>
      </w:r>
    </w:p>
    <w:p w:rsidR="006C6F93" w:rsidRDefault="006C6F93" w:rsidP="00877D04">
      <w:pPr>
        <w:rPr>
          <w:rFonts w:cstheme="minorHAnsi"/>
          <w:sz w:val="24"/>
        </w:rPr>
      </w:pPr>
      <w:r>
        <w:rPr>
          <w:rFonts w:cstheme="minorHAnsi"/>
          <w:color w:val="FF0000"/>
          <w:sz w:val="24"/>
        </w:rPr>
        <w:t xml:space="preserve">Phonemic expansion – </w:t>
      </w:r>
      <w:r>
        <w:rPr>
          <w:rFonts w:cstheme="minorHAnsi"/>
          <w:sz w:val="24"/>
        </w:rPr>
        <w:t>Phonemes are the smallest elements of sound. During the ‘babbling’ phase the number of different phonemes a child knows expands</w:t>
      </w:r>
    </w:p>
    <w:p w:rsidR="006C6F93" w:rsidRDefault="006C6F93" w:rsidP="00877D04">
      <w:pPr>
        <w:rPr>
          <w:rFonts w:cstheme="minorHAnsi"/>
          <w:sz w:val="24"/>
        </w:rPr>
      </w:pPr>
      <w:r>
        <w:rPr>
          <w:rFonts w:cstheme="minorHAnsi"/>
          <w:color w:val="FF0000"/>
          <w:sz w:val="24"/>
        </w:rPr>
        <w:t xml:space="preserve">Idiolect – </w:t>
      </w:r>
      <w:r>
        <w:rPr>
          <w:rFonts w:cstheme="minorHAnsi"/>
          <w:sz w:val="24"/>
        </w:rPr>
        <w:t xml:space="preserve">An individual’s own ‘linguistic fingerprint’ </w:t>
      </w:r>
    </w:p>
    <w:p w:rsidR="006C6F93" w:rsidRDefault="006C6F93" w:rsidP="00877D04">
      <w:pPr>
        <w:rPr>
          <w:rFonts w:cstheme="minorHAnsi"/>
          <w:sz w:val="24"/>
        </w:rPr>
      </w:pPr>
      <w:r>
        <w:rPr>
          <w:rFonts w:cstheme="minorHAnsi"/>
          <w:color w:val="FF0000"/>
          <w:sz w:val="24"/>
        </w:rPr>
        <w:t xml:space="preserve">Register – </w:t>
      </w:r>
      <w:r>
        <w:rPr>
          <w:rFonts w:cstheme="minorHAnsi"/>
          <w:sz w:val="24"/>
        </w:rPr>
        <w:t>A variety of language appropriate to a particular purpose or audience</w:t>
      </w:r>
    </w:p>
    <w:p w:rsidR="006C6F93" w:rsidRDefault="006C6F93" w:rsidP="00877D04">
      <w:pPr>
        <w:rPr>
          <w:rFonts w:cstheme="minorHAnsi"/>
          <w:sz w:val="24"/>
        </w:rPr>
      </w:pPr>
      <w:r>
        <w:rPr>
          <w:rFonts w:cstheme="minorHAnsi"/>
          <w:color w:val="FF0000"/>
          <w:sz w:val="24"/>
        </w:rPr>
        <w:t xml:space="preserve">Phoneme – </w:t>
      </w:r>
      <w:r>
        <w:rPr>
          <w:rFonts w:cstheme="minorHAnsi"/>
          <w:sz w:val="24"/>
        </w:rPr>
        <w:t xml:space="preserve">the smallest sounds in the sound system of a language </w:t>
      </w:r>
    </w:p>
    <w:p w:rsidR="006C6F93" w:rsidRDefault="006C6F93" w:rsidP="00877D04">
      <w:pPr>
        <w:rPr>
          <w:rFonts w:cstheme="minorHAnsi"/>
          <w:sz w:val="24"/>
        </w:rPr>
      </w:pPr>
      <w:r>
        <w:rPr>
          <w:rFonts w:cstheme="minorHAnsi"/>
          <w:color w:val="FF0000"/>
          <w:sz w:val="24"/>
        </w:rPr>
        <w:t xml:space="preserve">Morphology – </w:t>
      </w:r>
      <w:r>
        <w:rPr>
          <w:rFonts w:cstheme="minorHAnsi"/>
          <w:sz w:val="24"/>
        </w:rPr>
        <w:t>The formation of words from smaller units, called morphemes. E.g. ‘hyper’ is a morpheme, so adding the suffix ‘active’ to create ‘hyperactive’ is morphology</w:t>
      </w:r>
    </w:p>
    <w:p w:rsidR="006C6F93" w:rsidRDefault="006C6F93" w:rsidP="00877D04">
      <w:pPr>
        <w:rPr>
          <w:rFonts w:cstheme="minorHAnsi"/>
          <w:sz w:val="24"/>
        </w:rPr>
      </w:pPr>
      <w:r>
        <w:rPr>
          <w:rFonts w:cstheme="minorHAnsi"/>
          <w:color w:val="FF0000"/>
          <w:sz w:val="24"/>
        </w:rPr>
        <w:t xml:space="preserve">Language Acquisition Device </w:t>
      </w:r>
      <w:r w:rsidR="00F86AF3">
        <w:rPr>
          <w:rFonts w:cstheme="minorHAnsi"/>
          <w:color w:val="FF0000"/>
          <w:sz w:val="24"/>
        </w:rPr>
        <w:t>–</w:t>
      </w:r>
      <w:r>
        <w:rPr>
          <w:rFonts w:cstheme="minorHAnsi"/>
          <w:color w:val="FF0000"/>
          <w:sz w:val="24"/>
        </w:rPr>
        <w:t xml:space="preserve"> </w:t>
      </w:r>
      <w:r w:rsidR="00F86AF3">
        <w:rPr>
          <w:rFonts w:cstheme="minorHAnsi"/>
          <w:sz w:val="24"/>
        </w:rPr>
        <w:t>Brain’s inbuilt capacity to acquire language and is supported by Chomsky’s nativist standpoint</w:t>
      </w:r>
    </w:p>
    <w:p w:rsidR="00F86AF3" w:rsidRDefault="00F86AF3" w:rsidP="00877D04">
      <w:pPr>
        <w:rPr>
          <w:rFonts w:cstheme="minorHAnsi"/>
          <w:sz w:val="24"/>
        </w:rPr>
      </w:pPr>
      <w:r>
        <w:rPr>
          <w:rFonts w:cstheme="minorHAnsi"/>
          <w:color w:val="FF0000"/>
          <w:sz w:val="24"/>
        </w:rPr>
        <w:t xml:space="preserve">Lexical &amp; semantic development – </w:t>
      </w:r>
      <w:r>
        <w:rPr>
          <w:rFonts w:cstheme="minorHAnsi"/>
          <w:sz w:val="24"/>
        </w:rPr>
        <w:t>The development of a child’s vocabulary and their understanding of those words. These may not always develop at the same rate</w:t>
      </w:r>
    </w:p>
    <w:p w:rsidR="00F86AF3" w:rsidRDefault="00F86AF3" w:rsidP="00877D04">
      <w:pPr>
        <w:rPr>
          <w:rFonts w:cstheme="minorHAnsi"/>
          <w:sz w:val="24"/>
        </w:rPr>
      </w:pPr>
      <w:r>
        <w:rPr>
          <w:rFonts w:cstheme="minorHAnsi"/>
          <w:color w:val="FF0000"/>
          <w:sz w:val="24"/>
        </w:rPr>
        <w:t xml:space="preserve">The patterns first words tend to follow – </w:t>
      </w:r>
      <w:r>
        <w:rPr>
          <w:rFonts w:cstheme="minorHAnsi"/>
          <w:sz w:val="24"/>
        </w:rPr>
        <w:t xml:space="preserve">Entities (e.g. being, such as ‘mum’, ‘dog’), Properties (e.g. ‘big’, ‘small’), Actions (e.g. ‘Going’, ‘run’), Personal/social (e.g. ‘mine’, ‘you’). </w:t>
      </w:r>
    </w:p>
    <w:p w:rsidR="00F86AF3" w:rsidRDefault="00F86AF3" w:rsidP="00877D04">
      <w:pPr>
        <w:rPr>
          <w:rFonts w:cstheme="minorHAnsi"/>
          <w:sz w:val="24"/>
        </w:rPr>
      </w:pPr>
      <w:r>
        <w:rPr>
          <w:rFonts w:cstheme="minorHAnsi"/>
          <w:color w:val="FF0000"/>
          <w:sz w:val="24"/>
        </w:rPr>
        <w:t xml:space="preserve">Types of nouns – </w:t>
      </w:r>
      <w:r>
        <w:rPr>
          <w:rFonts w:cstheme="minorHAnsi"/>
          <w:sz w:val="24"/>
        </w:rPr>
        <w:t>Concrete nouns (real physical things that can be measured ‘guitar’, ‘table’,) Abstract nouns (Ideas, processes, occasions, times and qualities which can’t be measured ‘love’, ‘happiness, ‘confinement’) Common nouns (classify things into general categories ‘car’, ‘dog’, ‘flowers’).</w:t>
      </w:r>
      <w:r>
        <w:rPr>
          <w:rFonts w:cstheme="minorHAnsi"/>
          <w:sz w:val="24"/>
        </w:rPr>
        <w:br/>
        <w:t xml:space="preserve">Count nouns (can be counted, have a plural form but can’t proceed the determiner </w:t>
      </w:r>
      <w:r>
        <w:rPr>
          <w:rFonts w:cstheme="minorHAnsi"/>
          <w:i/>
          <w:sz w:val="24"/>
        </w:rPr>
        <w:t>much</w:t>
      </w:r>
      <w:r>
        <w:rPr>
          <w:rFonts w:cstheme="minorHAnsi"/>
          <w:sz w:val="24"/>
        </w:rPr>
        <w:t xml:space="preserve"> ‘One lorry</w:t>
      </w:r>
      <w:r w:rsidRPr="00F86AF3">
        <w:rPr>
          <w:rFonts w:cstheme="minorHAnsi"/>
          <w:sz w:val="24"/>
        </w:rPr>
        <w:sym w:font="Wingdings" w:char="F0E0"/>
      </w:r>
      <w:r>
        <w:rPr>
          <w:rFonts w:cstheme="minorHAnsi"/>
          <w:sz w:val="24"/>
        </w:rPr>
        <w:t xml:space="preserve"> two lorries’, ‘One pen </w:t>
      </w:r>
      <w:r w:rsidRPr="00F86AF3">
        <w:rPr>
          <w:rFonts w:cstheme="minorHAnsi"/>
          <w:sz w:val="24"/>
        </w:rPr>
        <w:sym w:font="Wingdings" w:char="F0E0"/>
      </w:r>
      <w:r>
        <w:rPr>
          <w:rFonts w:cstheme="minorHAnsi"/>
          <w:sz w:val="24"/>
        </w:rPr>
        <w:t xml:space="preserve"> two pens’</w:t>
      </w:r>
      <w:proofErr w:type="gramStart"/>
      <w:r>
        <w:rPr>
          <w:rFonts w:cstheme="minorHAnsi"/>
          <w:sz w:val="24"/>
        </w:rPr>
        <w:t>)</w:t>
      </w:r>
      <w:proofErr w:type="gramEnd"/>
      <w:r>
        <w:rPr>
          <w:rFonts w:cstheme="minorHAnsi"/>
          <w:sz w:val="24"/>
        </w:rPr>
        <w:br/>
        <w:t xml:space="preserve">Non count nouns (substances and qualities that can’t be counted, have no plural form and can’t follow the determiner ‘a, though many can be used after quantity verbs such as </w:t>
      </w:r>
      <w:r>
        <w:rPr>
          <w:rFonts w:cstheme="minorHAnsi"/>
          <w:i/>
          <w:sz w:val="24"/>
        </w:rPr>
        <w:t>some, any, all or much</w:t>
      </w:r>
      <w:r>
        <w:rPr>
          <w:rFonts w:cstheme="minorHAnsi"/>
          <w:sz w:val="24"/>
        </w:rPr>
        <w:t xml:space="preserve"> ‘information’, ‘hockey’, ‘traffic’.)</w:t>
      </w:r>
      <w:r>
        <w:rPr>
          <w:rFonts w:cstheme="minorHAnsi"/>
          <w:sz w:val="24"/>
        </w:rPr>
        <w:br/>
        <w:t>Personal pronouns (</w:t>
      </w:r>
      <w:r w:rsidR="004E21B9">
        <w:rPr>
          <w:rFonts w:cstheme="minorHAnsi"/>
          <w:sz w:val="24"/>
        </w:rPr>
        <w:t>subject pronouns are the actors of the clause, ‘I, you, he/she/it’, when the pronoun is receiving the action of the verb it becomes an object pronoun ‘me, you, him/her/it’)</w:t>
      </w:r>
      <w:r w:rsidR="004E21B9">
        <w:rPr>
          <w:rFonts w:cstheme="minorHAnsi"/>
          <w:sz w:val="24"/>
        </w:rPr>
        <w:br/>
        <w:t>Possessive pronouns (show possession ‘mine, yours, his/hers’)</w:t>
      </w:r>
      <w:r w:rsidR="004E21B9">
        <w:rPr>
          <w:rFonts w:cstheme="minorHAnsi"/>
          <w:sz w:val="24"/>
        </w:rPr>
        <w:br/>
        <w:t>Reflexive pronouns (same person is the actor and receiver in a clause to create emphasis, ‘myself, yourself, himself’)</w:t>
      </w:r>
      <w:r w:rsidR="004E21B9">
        <w:rPr>
          <w:rFonts w:cstheme="minorHAnsi"/>
          <w:sz w:val="24"/>
        </w:rPr>
        <w:br/>
        <w:t xml:space="preserve">Demonstrative pronouns (point to the relationship between the speaker and the person </w:t>
      </w:r>
      <w:r w:rsidR="004E21B9">
        <w:rPr>
          <w:rFonts w:cstheme="minorHAnsi"/>
          <w:sz w:val="24"/>
        </w:rPr>
        <w:lastRenderedPageBreak/>
        <w:t>with a ‘deictic function’, ‘this, that, these, those’)</w:t>
      </w:r>
      <w:r w:rsidR="004E21B9">
        <w:rPr>
          <w:rFonts w:cstheme="minorHAnsi"/>
          <w:sz w:val="24"/>
        </w:rPr>
        <w:br/>
        <w:t>Interrogative pronouns (Who, what, whom)</w:t>
      </w:r>
      <w:r w:rsidR="004E21B9">
        <w:rPr>
          <w:rFonts w:cstheme="minorHAnsi"/>
          <w:sz w:val="24"/>
        </w:rPr>
        <w:br/>
        <w:t>Indefinite pronoun (</w:t>
      </w:r>
      <w:r w:rsidR="004E21B9">
        <w:rPr>
          <w:rFonts w:cstheme="minorHAnsi"/>
          <w:i/>
          <w:sz w:val="24"/>
        </w:rPr>
        <w:t xml:space="preserve">of pronouns – </w:t>
      </w:r>
      <w:r w:rsidR="004E21B9">
        <w:rPr>
          <w:rFonts w:cstheme="minorHAnsi"/>
          <w:sz w:val="24"/>
        </w:rPr>
        <w:t xml:space="preserve">all of, both of, each of, either of, neither of, some of. </w:t>
      </w:r>
      <w:r w:rsidR="004E21B9">
        <w:rPr>
          <w:rFonts w:cstheme="minorHAnsi"/>
          <w:i/>
          <w:sz w:val="24"/>
        </w:rPr>
        <w:t xml:space="preserve">Compound pronouns – </w:t>
      </w:r>
      <w:r w:rsidR="004E21B9">
        <w:rPr>
          <w:rFonts w:cstheme="minorHAnsi"/>
          <w:sz w:val="24"/>
        </w:rPr>
        <w:t xml:space="preserve">Every, some, any, </w:t>
      </w:r>
      <w:proofErr w:type="spellStart"/>
      <w:proofErr w:type="gramStart"/>
      <w:r w:rsidR="004E21B9">
        <w:rPr>
          <w:rFonts w:cstheme="minorHAnsi"/>
          <w:sz w:val="24"/>
        </w:rPr>
        <w:t>no</w:t>
      </w:r>
      <w:proofErr w:type="gramEnd"/>
      <w:r w:rsidR="004E21B9">
        <w:rPr>
          <w:rFonts w:cstheme="minorHAnsi"/>
          <w:sz w:val="24"/>
        </w:rPr>
        <w:t>+thing</w:t>
      </w:r>
      <w:proofErr w:type="spellEnd"/>
      <w:r w:rsidR="004E21B9">
        <w:rPr>
          <w:rFonts w:cstheme="minorHAnsi"/>
          <w:sz w:val="24"/>
        </w:rPr>
        <w:t>, -one, -body’)</w:t>
      </w:r>
    </w:p>
    <w:p w:rsidR="004E21B9" w:rsidRDefault="004E21B9" w:rsidP="00877D04">
      <w:pPr>
        <w:rPr>
          <w:rFonts w:cstheme="minorHAnsi"/>
          <w:sz w:val="24"/>
        </w:rPr>
      </w:pPr>
      <w:proofErr w:type="spellStart"/>
      <w:r>
        <w:rPr>
          <w:rFonts w:cstheme="minorHAnsi"/>
          <w:color w:val="FF0000"/>
          <w:sz w:val="24"/>
        </w:rPr>
        <w:t>Underextension</w:t>
      </w:r>
      <w:proofErr w:type="spellEnd"/>
      <w:r>
        <w:rPr>
          <w:rFonts w:cstheme="minorHAnsi"/>
          <w:color w:val="FF0000"/>
          <w:sz w:val="24"/>
        </w:rPr>
        <w:t xml:space="preserve"> </w:t>
      </w:r>
      <w:r>
        <w:rPr>
          <w:rFonts w:cstheme="minorHAnsi"/>
          <w:sz w:val="24"/>
        </w:rPr>
        <w:t>– when a word is given a narrower meaning (e.g. ‘cat’ is given for the family cat but not other cats)</w:t>
      </w:r>
    </w:p>
    <w:p w:rsidR="004E21B9" w:rsidRDefault="004E21B9" w:rsidP="00877D04">
      <w:pPr>
        <w:rPr>
          <w:rFonts w:cstheme="minorHAnsi"/>
          <w:sz w:val="24"/>
        </w:rPr>
      </w:pPr>
      <w:r>
        <w:rPr>
          <w:rFonts w:cstheme="minorHAnsi"/>
          <w:color w:val="FF0000"/>
          <w:sz w:val="24"/>
        </w:rPr>
        <w:t xml:space="preserve">Overextension – </w:t>
      </w:r>
      <w:r>
        <w:rPr>
          <w:rFonts w:cstheme="minorHAnsi"/>
          <w:sz w:val="24"/>
        </w:rPr>
        <w:t>When a word is given a broader meaning that what it actually as (e.g. ‘dog’ for all four legged creatures. This can also apply to suffixes at the end of words for example overextending ‘sheep’ to ‘</w:t>
      </w:r>
      <w:proofErr w:type="spellStart"/>
      <w:r>
        <w:rPr>
          <w:rFonts w:cstheme="minorHAnsi"/>
          <w:sz w:val="24"/>
        </w:rPr>
        <w:t>sheepses</w:t>
      </w:r>
      <w:proofErr w:type="spellEnd"/>
      <w:r>
        <w:rPr>
          <w:rFonts w:cstheme="minorHAnsi"/>
          <w:sz w:val="24"/>
        </w:rPr>
        <w:t xml:space="preserve">’.) </w:t>
      </w:r>
    </w:p>
    <w:p w:rsidR="004E21B9" w:rsidRDefault="004E21B9" w:rsidP="00877D04">
      <w:pPr>
        <w:rPr>
          <w:rFonts w:cstheme="minorHAnsi"/>
          <w:sz w:val="24"/>
        </w:rPr>
      </w:pPr>
      <w:r>
        <w:rPr>
          <w:rFonts w:cstheme="minorHAnsi"/>
          <w:color w:val="FF0000"/>
          <w:sz w:val="24"/>
        </w:rPr>
        <w:t xml:space="preserve">Auxiliary verb – </w:t>
      </w:r>
      <w:r>
        <w:rPr>
          <w:rFonts w:cstheme="minorHAnsi"/>
          <w:sz w:val="24"/>
        </w:rPr>
        <w:t>Suggests either possibility or certainty (e.g. should, could, would)</w:t>
      </w:r>
    </w:p>
    <w:p w:rsidR="004E21B9" w:rsidRDefault="004E21B9" w:rsidP="00877D04">
      <w:pPr>
        <w:rPr>
          <w:rFonts w:cstheme="minorHAnsi"/>
          <w:sz w:val="24"/>
        </w:rPr>
      </w:pPr>
      <w:r>
        <w:rPr>
          <w:rFonts w:cstheme="minorHAnsi"/>
          <w:color w:val="FF0000"/>
          <w:sz w:val="24"/>
        </w:rPr>
        <w:t xml:space="preserve">Holophrastic stage – </w:t>
      </w:r>
      <w:r>
        <w:rPr>
          <w:rFonts w:cstheme="minorHAnsi"/>
          <w:sz w:val="24"/>
        </w:rPr>
        <w:t>12-18 months one word sentences (e.g. ‘milk’ rather than ‘that is milk’.) they may also combine two words (e.g. ‘</w:t>
      </w:r>
      <w:proofErr w:type="spellStart"/>
      <w:r>
        <w:rPr>
          <w:rFonts w:cstheme="minorHAnsi"/>
          <w:sz w:val="24"/>
        </w:rPr>
        <w:t>allgone</w:t>
      </w:r>
      <w:proofErr w:type="spellEnd"/>
      <w:r>
        <w:rPr>
          <w:rFonts w:cstheme="minorHAnsi"/>
          <w:sz w:val="24"/>
        </w:rPr>
        <w:t>’).</w:t>
      </w:r>
      <w:r>
        <w:rPr>
          <w:rFonts w:cstheme="minorHAnsi"/>
          <w:sz w:val="24"/>
        </w:rPr>
        <w:br/>
        <w:t>Often used as a naming function. Context, intonation and gesture help the adult understand</w:t>
      </w:r>
    </w:p>
    <w:p w:rsidR="004E21B9" w:rsidRDefault="004E21B9" w:rsidP="00877D04">
      <w:pPr>
        <w:rPr>
          <w:rFonts w:cstheme="minorHAnsi"/>
          <w:sz w:val="24"/>
        </w:rPr>
      </w:pPr>
      <w:r>
        <w:rPr>
          <w:rFonts w:cstheme="minorHAnsi"/>
          <w:color w:val="FF0000"/>
          <w:sz w:val="24"/>
        </w:rPr>
        <w:t xml:space="preserve">Two word stage – </w:t>
      </w:r>
      <w:r>
        <w:rPr>
          <w:rFonts w:cstheme="minorHAnsi"/>
          <w:sz w:val="24"/>
        </w:rPr>
        <w:t xml:space="preserve">18 months, two word utterances. Grammatically correct but commonly omit elements such as connectives because they carry less information </w:t>
      </w:r>
    </w:p>
    <w:p w:rsidR="004E21B9" w:rsidRDefault="004E21B9" w:rsidP="00877D04">
      <w:pPr>
        <w:rPr>
          <w:rFonts w:cstheme="minorHAnsi"/>
          <w:sz w:val="24"/>
        </w:rPr>
      </w:pPr>
      <w:r>
        <w:rPr>
          <w:rFonts w:cstheme="minorHAnsi"/>
          <w:color w:val="FF0000"/>
          <w:sz w:val="24"/>
        </w:rPr>
        <w:t xml:space="preserve">Telegraphic stage – </w:t>
      </w:r>
      <w:r>
        <w:rPr>
          <w:rFonts w:cstheme="minorHAnsi"/>
          <w:sz w:val="24"/>
        </w:rPr>
        <w:t xml:space="preserve">3 or 4 word utterances that may be grammatically complete, however determiners, auxiliary verbs and prepositions may be omitted (e.g. ‘Daddy home now’ rather than ‘Daddy is home now’) More questions, commands and simple statements will be used. </w:t>
      </w:r>
    </w:p>
    <w:p w:rsidR="004E21B9" w:rsidRDefault="004E21B9" w:rsidP="00877D04">
      <w:pPr>
        <w:rPr>
          <w:rFonts w:cstheme="minorHAnsi"/>
          <w:sz w:val="24"/>
        </w:rPr>
      </w:pPr>
      <w:r>
        <w:rPr>
          <w:rFonts w:cstheme="minorHAnsi"/>
          <w:color w:val="FF0000"/>
          <w:sz w:val="24"/>
        </w:rPr>
        <w:t xml:space="preserve">Post- telegraphic stage </w:t>
      </w:r>
      <w:r>
        <w:rPr>
          <w:rFonts w:cstheme="minorHAnsi"/>
          <w:sz w:val="24"/>
        </w:rPr>
        <w:t xml:space="preserve">Around 3 </w:t>
      </w:r>
      <w:proofErr w:type="gramStart"/>
      <w:r>
        <w:rPr>
          <w:rFonts w:cstheme="minorHAnsi"/>
          <w:sz w:val="24"/>
        </w:rPr>
        <w:t>years</w:t>
      </w:r>
      <w:proofErr w:type="gramEnd"/>
      <w:r>
        <w:rPr>
          <w:rFonts w:cstheme="minorHAnsi"/>
          <w:sz w:val="24"/>
        </w:rPr>
        <w:t xml:space="preserve"> rapid progress is made and determiners start to be used. </w:t>
      </w:r>
      <w:proofErr w:type="gramStart"/>
      <w:r>
        <w:rPr>
          <w:rFonts w:cstheme="minorHAnsi"/>
          <w:sz w:val="24"/>
        </w:rPr>
        <w:t>More than one clause in a sentence.</w:t>
      </w:r>
      <w:proofErr w:type="gramEnd"/>
      <w:r>
        <w:rPr>
          <w:rFonts w:cstheme="minorHAnsi"/>
          <w:sz w:val="24"/>
        </w:rPr>
        <w:t xml:space="preserve"> At 5 years many of grammatical functions are learnt, though not mastered</w:t>
      </w:r>
    </w:p>
    <w:p w:rsidR="004E21B9" w:rsidRPr="004E21B9" w:rsidRDefault="004E21B9" w:rsidP="00877D04">
      <w:pPr>
        <w:rPr>
          <w:rFonts w:cstheme="minorHAnsi"/>
          <w:sz w:val="24"/>
        </w:rPr>
      </w:pPr>
      <w:r>
        <w:rPr>
          <w:rFonts w:cstheme="minorHAnsi"/>
          <w:color w:val="FF0000"/>
          <w:sz w:val="24"/>
        </w:rPr>
        <w:t xml:space="preserve">Determiners </w:t>
      </w:r>
      <w:proofErr w:type="gramStart"/>
      <w:r>
        <w:rPr>
          <w:rFonts w:cstheme="minorHAnsi"/>
          <w:sz w:val="24"/>
        </w:rPr>
        <w:t>–  a</w:t>
      </w:r>
      <w:proofErr w:type="gramEnd"/>
      <w:r>
        <w:rPr>
          <w:rFonts w:cstheme="minorHAnsi"/>
          <w:sz w:val="24"/>
        </w:rPr>
        <w:t xml:space="preserve"> modifying word that determines the kind of reference a noun or noun group has (e.g. a, an, the, some, every) </w:t>
      </w:r>
    </w:p>
    <w:p w:rsidR="00F86AF3" w:rsidRDefault="004E21B9" w:rsidP="00877D04">
      <w:pPr>
        <w:rPr>
          <w:rFonts w:cstheme="minorHAnsi"/>
          <w:sz w:val="24"/>
        </w:rPr>
      </w:pPr>
      <w:r>
        <w:rPr>
          <w:rFonts w:cstheme="minorHAnsi"/>
          <w:color w:val="FF0000"/>
          <w:sz w:val="24"/>
        </w:rPr>
        <w:t xml:space="preserve">Inflection – </w:t>
      </w:r>
      <w:r>
        <w:rPr>
          <w:rFonts w:cstheme="minorHAnsi"/>
          <w:sz w:val="24"/>
        </w:rPr>
        <w:t>Inflections change the mood, tense and voice. For example, the plural inflection of ‘dog’ is ‘dogs’ to the plural inflection through the –s</w:t>
      </w:r>
    </w:p>
    <w:p w:rsidR="004E21B9" w:rsidRDefault="004E21B9" w:rsidP="00877D04">
      <w:pPr>
        <w:rPr>
          <w:rFonts w:cstheme="minorHAnsi"/>
          <w:sz w:val="24"/>
        </w:rPr>
      </w:pPr>
      <w:r>
        <w:rPr>
          <w:rFonts w:cstheme="minorHAnsi"/>
          <w:color w:val="FF0000"/>
          <w:sz w:val="24"/>
        </w:rPr>
        <w:t xml:space="preserve">Nativist theory – </w:t>
      </w:r>
      <w:r>
        <w:rPr>
          <w:rFonts w:cstheme="minorHAnsi"/>
          <w:sz w:val="24"/>
        </w:rPr>
        <w:t xml:space="preserve">Nativist theory suggests that all humans have an inbuilt capacity to learn language (Noam Chomsky). </w:t>
      </w:r>
      <w:proofErr w:type="gramStart"/>
      <w:r>
        <w:rPr>
          <w:rFonts w:cstheme="minorHAnsi"/>
          <w:sz w:val="24"/>
        </w:rPr>
        <w:t xml:space="preserve">Supported by </w:t>
      </w:r>
      <w:proofErr w:type="spellStart"/>
      <w:r>
        <w:rPr>
          <w:rFonts w:cstheme="minorHAnsi"/>
          <w:sz w:val="24"/>
        </w:rPr>
        <w:t>Berko</w:t>
      </w:r>
      <w:proofErr w:type="spellEnd"/>
      <w:r>
        <w:rPr>
          <w:rFonts w:cstheme="minorHAnsi"/>
          <w:sz w:val="24"/>
        </w:rPr>
        <w:t xml:space="preserve"> </w:t>
      </w:r>
      <w:proofErr w:type="spellStart"/>
      <w:r>
        <w:rPr>
          <w:rFonts w:cstheme="minorHAnsi"/>
          <w:sz w:val="24"/>
        </w:rPr>
        <w:t>Wug</w:t>
      </w:r>
      <w:proofErr w:type="spellEnd"/>
      <w:r>
        <w:rPr>
          <w:rFonts w:cstheme="minorHAnsi"/>
          <w:sz w:val="24"/>
        </w:rPr>
        <w:t>.</w:t>
      </w:r>
      <w:proofErr w:type="gramEnd"/>
      <w:r>
        <w:rPr>
          <w:rFonts w:cstheme="minorHAnsi"/>
          <w:sz w:val="24"/>
        </w:rPr>
        <w:t xml:space="preserve"> </w:t>
      </w:r>
      <w:r w:rsidR="00310B56">
        <w:rPr>
          <w:rFonts w:cstheme="minorHAnsi"/>
          <w:sz w:val="24"/>
        </w:rPr>
        <w:t xml:space="preserve">Refuted by studies of feral children’s ‘critical period’ where language needs to be acquired otherwise it’ll never be learnt. Interaction is therefore necessary for language development. </w:t>
      </w:r>
    </w:p>
    <w:p w:rsidR="004E21B9" w:rsidRDefault="004E21B9" w:rsidP="00877D04">
      <w:pPr>
        <w:rPr>
          <w:rFonts w:cstheme="minorHAnsi"/>
          <w:sz w:val="24"/>
        </w:rPr>
      </w:pPr>
      <w:r>
        <w:rPr>
          <w:rFonts w:cstheme="minorHAnsi"/>
          <w:color w:val="FF0000"/>
          <w:sz w:val="24"/>
        </w:rPr>
        <w:t xml:space="preserve">Behaviourist theory – </w:t>
      </w:r>
      <w:r>
        <w:rPr>
          <w:rFonts w:cstheme="minorHAnsi"/>
          <w:sz w:val="24"/>
        </w:rPr>
        <w:t>Language is acquired through imitation and reinforcement (Skinner)</w:t>
      </w:r>
      <w:r w:rsidR="00310B56">
        <w:rPr>
          <w:rFonts w:cstheme="minorHAnsi"/>
          <w:sz w:val="24"/>
        </w:rPr>
        <w:t>.</w:t>
      </w:r>
      <w:r w:rsidR="00310B56">
        <w:rPr>
          <w:rFonts w:cstheme="minorHAnsi"/>
          <w:sz w:val="24"/>
        </w:rPr>
        <w:br/>
        <w:t xml:space="preserve">Supported by children forming sentences they’ve never heard before. Supported by children hearing incorrect grammar spoken but they still learn correct language. </w:t>
      </w:r>
      <w:proofErr w:type="gramStart"/>
      <w:r w:rsidR="00310B56">
        <w:rPr>
          <w:rFonts w:cstheme="minorHAnsi"/>
          <w:sz w:val="24"/>
        </w:rPr>
        <w:t xml:space="preserve">Supported by </w:t>
      </w:r>
      <w:proofErr w:type="spellStart"/>
      <w:r w:rsidR="00310B56">
        <w:rPr>
          <w:rFonts w:cstheme="minorHAnsi"/>
          <w:sz w:val="24"/>
        </w:rPr>
        <w:t>Fis</w:t>
      </w:r>
      <w:proofErr w:type="spellEnd"/>
      <w:r w:rsidR="00310B56">
        <w:rPr>
          <w:rFonts w:cstheme="minorHAnsi"/>
          <w:sz w:val="24"/>
        </w:rPr>
        <w:t xml:space="preserve"> that they understand correct pronunciation, but may not be able to produce it.</w:t>
      </w:r>
      <w:proofErr w:type="gramEnd"/>
      <w:r w:rsidR="00310B56">
        <w:rPr>
          <w:rFonts w:cstheme="minorHAnsi"/>
          <w:sz w:val="24"/>
        </w:rPr>
        <w:t xml:space="preserve"> </w:t>
      </w:r>
    </w:p>
    <w:p w:rsidR="004E21B9" w:rsidRDefault="004E21B9" w:rsidP="00877D04">
      <w:pPr>
        <w:rPr>
          <w:rFonts w:cstheme="minorHAnsi"/>
          <w:sz w:val="24"/>
        </w:rPr>
      </w:pPr>
      <w:r>
        <w:rPr>
          <w:rFonts w:cstheme="minorHAnsi"/>
          <w:color w:val="FF0000"/>
          <w:sz w:val="24"/>
        </w:rPr>
        <w:lastRenderedPageBreak/>
        <w:t xml:space="preserve">Social </w:t>
      </w:r>
      <w:proofErr w:type="spellStart"/>
      <w:r>
        <w:rPr>
          <w:rFonts w:cstheme="minorHAnsi"/>
          <w:color w:val="FF0000"/>
          <w:sz w:val="24"/>
        </w:rPr>
        <w:t>interactionist</w:t>
      </w:r>
      <w:proofErr w:type="spellEnd"/>
      <w:r>
        <w:rPr>
          <w:rFonts w:cstheme="minorHAnsi"/>
          <w:color w:val="FF0000"/>
          <w:sz w:val="24"/>
        </w:rPr>
        <w:t xml:space="preserve"> theory – </w:t>
      </w:r>
      <w:r>
        <w:rPr>
          <w:rFonts w:cstheme="minorHAnsi"/>
          <w:sz w:val="24"/>
        </w:rPr>
        <w:t xml:space="preserve">Child language acquisition is developed through interaction with adults (Bruner &amp; </w:t>
      </w:r>
      <w:proofErr w:type="spellStart"/>
      <w:r>
        <w:rPr>
          <w:rFonts w:cstheme="minorHAnsi"/>
          <w:sz w:val="24"/>
        </w:rPr>
        <w:t>Vygotsky</w:t>
      </w:r>
      <w:proofErr w:type="spellEnd"/>
      <w:r>
        <w:rPr>
          <w:rFonts w:cstheme="minorHAnsi"/>
          <w:sz w:val="24"/>
        </w:rPr>
        <w:t>)</w:t>
      </w:r>
      <w:r w:rsidR="00310B56">
        <w:rPr>
          <w:rFonts w:cstheme="minorHAnsi"/>
          <w:sz w:val="24"/>
        </w:rPr>
        <w:t xml:space="preserve">. </w:t>
      </w:r>
      <w:proofErr w:type="gramStart"/>
      <w:r w:rsidR="00310B56">
        <w:rPr>
          <w:rFonts w:cstheme="minorHAnsi"/>
          <w:sz w:val="24"/>
        </w:rPr>
        <w:t>Supported by routine and rituals to help children develop spoken discourse such as turn taking.</w:t>
      </w:r>
      <w:proofErr w:type="gramEnd"/>
      <w:r w:rsidR="00310B56">
        <w:rPr>
          <w:rFonts w:cstheme="minorHAnsi"/>
          <w:sz w:val="24"/>
        </w:rPr>
        <w:t xml:space="preserve"> Supported by </w:t>
      </w:r>
      <w:proofErr w:type="spellStart"/>
      <w:r w:rsidR="00310B56">
        <w:rPr>
          <w:rFonts w:cstheme="minorHAnsi"/>
          <w:sz w:val="24"/>
        </w:rPr>
        <w:t>Halliday’s</w:t>
      </w:r>
      <w:proofErr w:type="spellEnd"/>
      <w:r w:rsidR="00310B56">
        <w:rPr>
          <w:rFonts w:cstheme="minorHAnsi"/>
          <w:sz w:val="24"/>
        </w:rPr>
        <w:t xml:space="preserve"> research into the functions of speech and suggest the importance of social interaction. </w:t>
      </w:r>
      <w:r w:rsidR="00310B56">
        <w:rPr>
          <w:rFonts w:cstheme="minorHAnsi"/>
          <w:sz w:val="24"/>
        </w:rPr>
        <w:br/>
        <w:t xml:space="preserve">Refuted by children in cultures where CDS is not encouraged – Samoan children still learn to speak. </w:t>
      </w:r>
    </w:p>
    <w:p w:rsidR="004E21B9" w:rsidRDefault="004E21B9" w:rsidP="00877D04">
      <w:pPr>
        <w:rPr>
          <w:rFonts w:cstheme="minorHAnsi"/>
          <w:sz w:val="24"/>
        </w:rPr>
      </w:pPr>
      <w:r>
        <w:rPr>
          <w:rFonts w:cstheme="minorHAnsi"/>
          <w:color w:val="FF0000"/>
          <w:sz w:val="24"/>
        </w:rPr>
        <w:t xml:space="preserve">Cognitive theory – </w:t>
      </w:r>
      <w:r>
        <w:rPr>
          <w:rFonts w:cstheme="minorHAnsi"/>
          <w:sz w:val="24"/>
        </w:rPr>
        <w:t>Language acquisition is part of a wider development of understanding that develops as the child experiences the world around them (Piaget)</w:t>
      </w:r>
      <w:r w:rsidR="00310B56">
        <w:rPr>
          <w:rFonts w:cstheme="minorHAnsi"/>
          <w:sz w:val="24"/>
        </w:rPr>
        <w:t xml:space="preserve">. </w:t>
      </w:r>
      <w:r w:rsidR="00310B56">
        <w:rPr>
          <w:rFonts w:cstheme="minorHAnsi"/>
          <w:sz w:val="24"/>
        </w:rPr>
        <w:br/>
      </w:r>
      <w:proofErr w:type="gramStart"/>
      <w:r w:rsidR="00310B56">
        <w:rPr>
          <w:rFonts w:cstheme="minorHAnsi"/>
          <w:sz w:val="24"/>
        </w:rPr>
        <w:t>Refuted by children with cognitive difficulties who still manage to use language beyond their understanding.</w:t>
      </w:r>
      <w:proofErr w:type="gramEnd"/>
      <w:r w:rsidR="00310B56">
        <w:rPr>
          <w:rFonts w:cstheme="minorHAnsi"/>
          <w:sz w:val="24"/>
        </w:rPr>
        <w:t xml:space="preserve"> </w:t>
      </w:r>
      <w:proofErr w:type="gramStart"/>
      <w:r w:rsidR="00310B56">
        <w:rPr>
          <w:rFonts w:cstheme="minorHAnsi"/>
          <w:sz w:val="24"/>
        </w:rPr>
        <w:t>Refuted by children who acquire language without having an understanding of it, particularly in early stages of development.</w:t>
      </w:r>
      <w:proofErr w:type="gramEnd"/>
      <w:r w:rsidR="00310B56">
        <w:rPr>
          <w:rFonts w:cstheme="minorHAnsi"/>
          <w:sz w:val="24"/>
        </w:rPr>
        <w:t xml:space="preserve"> </w:t>
      </w:r>
      <w:r w:rsidR="00310B56">
        <w:rPr>
          <w:rFonts w:cstheme="minorHAnsi"/>
          <w:sz w:val="24"/>
        </w:rPr>
        <w:br/>
        <w:t>Refuted by the ‘</w:t>
      </w:r>
      <w:proofErr w:type="spellStart"/>
      <w:r w:rsidR="00310B56">
        <w:rPr>
          <w:rFonts w:cstheme="minorHAnsi"/>
          <w:sz w:val="24"/>
        </w:rPr>
        <w:t>fis</w:t>
      </w:r>
      <w:proofErr w:type="spellEnd"/>
      <w:r w:rsidR="00310B56">
        <w:rPr>
          <w:rFonts w:cstheme="minorHAnsi"/>
          <w:sz w:val="24"/>
        </w:rPr>
        <w:t xml:space="preserve"> phenomenon’ which suggests children’s cognitive understanding can be present but their physiological development still impacts their ability to use language. </w:t>
      </w:r>
    </w:p>
    <w:p w:rsidR="00310B56" w:rsidRDefault="00310B56" w:rsidP="00877D04">
      <w:pPr>
        <w:rPr>
          <w:rFonts w:cstheme="minorHAnsi"/>
          <w:sz w:val="24"/>
        </w:rPr>
      </w:pPr>
      <w:r>
        <w:rPr>
          <w:rFonts w:cstheme="minorHAnsi"/>
          <w:color w:val="FF0000"/>
          <w:sz w:val="24"/>
        </w:rPr>
        <w:t xml:space="preserve">Expansion (CDS) – </w:t>
      </w:r>
      <w:r>
        <w:rPr>
          <w:rFonts w:cstheme="minorHAnsi"/>
          <w:sz w:val="24"/>
        </w:rPr>
        <w:t>The development of a child’s utterance into longer, more meaningful forms</w:t>
      </w:r>
    </w:p>
    <w:p w:rsidR="00310B56" w:rsidRPr="00310B56" w:rsidRDefault="00310B56" w:rsidP="00877D04">
      <w:pPr>
        <w:rPr>
          <w:rFonts w:cstheme="minorHAnsi"/>
          <w:sz w:val="24"/>
        </w:rPr>
      </w:pPr>
      <w:r>
        <w:rPr>
          <w:rFonts w:cstheme="minorHAnsi"/>
          <w:color w:val="FF0000"/>
          <w:sz w:val="24"/>
        </w:rPr>
        <w:t xml:space="preserve">Recast (CDS) – </w:t>
      </w:r>
      <w:r>
        <w:rPr>
          <w:rFonts w:cstheme="minorHAnsi"/>
          <w:sz w:val="24"/>
        </w:rPr>
        <w:t xml:space="preserve">The commenting on, extending and rephrasing of a child’s utterance. </w:t>
      </w:r>
    </w:p>
    <w:p w:rsidR="004E21B9" w:rsidRPr="004E21B9" w:rsidRDefault="004E21B9" w:rsidP="00877D04">
      <w:pPr>
        <w:rPr>
          <w:rFonts w:cstheme="minorHAnsi"/>
          <w:sz w:val="24"/>
        </w:rPr>
      </w:pPr>
    </w:p>
    <w:p w:rsidR="003C4CAB" w:rsidRPr="006C6F93" w:rsidRDefault="003C4CAB" w:rsidP="00877D04">
      <w:pPr>
        <w:rPr>
          <w:rFonts w:cstheme="minorHAnsi"/>
          <w:color w:val="FF0000"/>
          <w:sz w:val="24"/>
        </w:rPr>
      </w:pPr>
    </w:p>
    <w:p w:rsidR="003C4CAB" w:rsidRDefault="003C4CAB" w:rsidP="00877D04">
      <w:pPr>
        <w:rPr>
          <w:rFonts w:asciiTheme="majorHAnsi" w:hAnsiTheme="majorHAnsi" w:cstheme="minorHAnsi"/>
          <w:color w:val="7030A0"/>
          <w:sz w:val="24"/>
        </w:rPr>
      </w:pPr>
    </w:p>
    <w:p w:rsidR="003C4CAB" w:rsidRDefault="003C4CAB" w:rsidP="00877D04">
      <w:pPr>
        <w:rPr>
          <w:rFonts w:asciiTheme="majorHAnsi" w:hAnsiTheme="majorHAnsi" w:cstheme="minorHAnsi"/>
          <w:color w:val="7030A0"/>
          <w:sz w:val="24"/>
        </w:rPr>
      </w:pPr>
    </w:p>
    <w:p w:rsidR="003C4CAB" w:rsidRDefault="003C4CAB" w:rsidP="00877D04">
      <w:pPr>
        <w:rPr>
          <w:rFonts w:asciiTheme="majorHAnsi" w:hAnsiTheme="majorHAnsi" w:cstheme="minorHAnsi"/>
          <w:color w:val="7030A0"/>
          <w:sz w:val="24"/>
        </w:rPr>
      </w:pPr>
    </w:p>
    <w:p w:rsidR="003C4CAB" w:rsidRDefault="003C4CAB" w:rsidP="00877D04">
      <w:pPr>
        <w:rPr>
          <w:rFonts w:asciiTheme="majorHAnsi" w:hAnsiTheme="majorHAnsi" w:cstheme="minorHAnsi"/>
          <w:color w:val="7030A0"/>
          <w:sz w:val="24"/>
        </w:rPr>
      </w:pPr>
    </w:p>
    <w:p w:rsidR="003C4CAB" w:rsidRDefault="003C4CAB" w:rsidP="00877D04">
      <w:pPr>
        <w:rPr>
          <w:rFonts w:asciiTheme="majorHAnsi" w:hAnsiTheme="majorHAnsi" w:cstheme="minorHAnsi"/>
          <w:color w:val="7030A0"/>
          <w:sz w:val="24"/>
        </w:rPr>
      </w:pPr>
    </w:p>
    <w:p w:rsidR="003C4CAB" w:rsidRDefault="003C4CAB" w:rsidP="00877D04">
      <w:pPr>
        <w:rPr>
          <w:rFonts w:asciiTheme="majorHAnsi" w:hAnsiTheme="majorHAnsi" w:cstheme="minorHAnsi"/>
          <w:color w:val="7030A0"/>
          <w:sz w:val="24"/>
        </w:rPr>
      </w:pPr>
    </w:p>
    <w:p w:rsidR="003C4CAB" w:rsidRDefault="003C4CAB" w:rsidP="00877D04">
      <w:pPr>
        <w:rPr>
          <w:rFonts w:asciiTheme="majorHAnsi" w:hAnsiTheme="majorHAnsi" w:cstheme="minorHAnsi"/>
          <w:color w:val="7030A0"/>
          <w:sz w:val="24"/>
        </w:rPr>
      </w:pPr>
    </w:p>
    <w:p w:rsidR="003C4CAB" w:rsidRDefault="003C4CAB" w:rsidP="00877D04">
      <w:pPr>
        <w:rPr>
          <w:rFonts w:asciiTheme="majorHAnsi" w:hAnsiTheme="majorHAnsi" w:cstheme="minorHAnsi"/>
          <w:color w:val="7030A0"/>
          <w:sz w:val="24"/>
        </w:rPr>
      </w:pPr>
    </w:p>
    <w:p w:rsidR="004B0329" w:rsidRDefault="004B0329" w:rsidP="00877D04">
      <w:pPr>
        <w:rPr>
          <w:rFonts w:asciiTheme="majorHAnsi" w:hAnsiTheme="majorHAnsi" w:cstheme="minorHAnsi"/>
          <w:color w:val="7030A0"/>
          <w:sz w:val="24"/>
        </w:rPr>
      </w:pPr>
    </w:p>
    <w:p w:rsidR="004B0329" w:rsidRDefault="004B0329" w:rsidP="00877D04">
      <w:pPr>
        <w:rPr>
          <w:rFonts w:asciiTheme="majorHAnsi" w:hAnsiTheme="majorHAnsi" w:cstheme="minorHAnsi"/>
          <w:color w:val="7030A0"/>
          <w:sz w:val="24"/>
        </w:rPr>
      </w:pPr>
    </w:p>
    <w:p w:rsidR="004B0329" w:rsidRDefault="004B0329" w:rsidP="00877D04">
      <w:pPr>
        <w:rPr>
          <w:rFonts w:asciiTheme="majorHAnsi" w:hAnsiTheme="majorHAnsi" w:cstheme="minorHAnsi"/>
          <w:color w:val="7030A0"/>
          <w:sz w:val="24"/>
        </w:rPr>
      </w:pPr>
    </w:p>
    <w:p w:rsidR="004B0329" w:rsidRDefault="004B0329" w:rsidP="00877D04">
      <w:pPr>
        <w:rPr>
          <w:rFonts w:asciiTheme="majorHAnsi" w:hAnsiTheme="majorHAnsi" w:cstheme="minorHAnsi"/>
          <w:color w:val="7030A0"/>
          <w:sz w:val="24"/>
        </w:rPr>
      </w:pPr>
    </w:p>
    <w:p w:rsidR="004B0329" w:rsidRDefault="004B0329" w:rsidP="00877D04">
      <w:pPr>
        <w:rPr>
          <w:rFonts w:asciiTheme="majorHAnsi" w:hAnsiTheme="majorHAnsi" w:cstheme="minorHAnsi"/>
          <w:color w:val="7030A0"/>
          <w:sz w:val="24"/>
        </w:rPr>
      </w:pPr>
    </w:p>
    <w:p w:rsidR="004B0329" w:rsidRDefault="004B0329" w:rsidP="00877D04">
      <w:pPr>
        <w:rPr>
          <w:rFonts w:asciiTheme="majorHAnsi" w:hAnsiTheme="majorHAnsi" w:cstheme="minorHAnsi"/>
          <w:color w:val="7030A0"/>
          <w:sz w:val="24"/>
        </w:rPr>
      </w:pPr>
    </w:p>
    <w:p w:rsidR="004B0329" w:rsidRDefault="004B0329" w:rsidP="00877D04">
      <w:pPr>
        <w:rPr>
          <w:rFonts w:asciiTheme="majorHAnsi" w:hAnsiTheme="majorHAnsi" w:cstheme="minorHAnsi"/>
          <w:color w:val="7030A0"/>
          <w:sz w:val="24"/>
        </w:rPr>
      </w:pPr>
    </w:p>
    <w:p w:rsidR="004B0329" w:rsidRDefault="004B0329" w:rsidP="00877D04">
      <w:pPr>
        <w:rPr>
          <w:rFonts w:asciiTheme="majorHAnsi" w:hAnsiTheme="majorHAnsi" w:cstheme="minorHAnsi"/>
          <w:color w:val="7030A0"/>
          <w:sz w:val="24"/>
        </w:rPr>
      </w:pPr>
    </w:p>
    <w:p w:rsidR="004B0329" w:rsidRDefault="004B0329" w:rsidP="00877D04">
      <w:pPr>
        <w:rPr>
          <w:rFonts w:asciiTheme="majorHAnsi" w:hAnsiTheme="majorHAnsi" w:cstheme="minorHAnsi"/>
          <w:color w:val="7030A0"/>
          <w:sz w:val="24"/>
        </w:rPr>
      </w:pPr>
    </w:p>
    <w:p w:rsidR="004B0329" w:rsidRDefault="004B0329" w:rsidP="00877D04">
      <w:pPr>
        <w:rPr>
          <w:rFonts w:asciiTheme="majorHAnsi" w:hAnsiTheme="majorHAnsi" w:cstheme="minorHAnsi"/>
          <w:color w:val="7030A0"/>
          <w:sz w:val="24"/>
        </w:rPr>
      </w:pPr>
    </w:p>
    <w:p w:rsidR="004B0329" w:rsidRDefault="004B0329" w:rsidP="00877D04">
      <w:pPr>
        <w:rPr>
          <w:rFonts w:asciiTheme="majorHAnsi" w:hAnsiTheme="majorHAnsi" w:cstheme="minorHAnsi"/>
          <w:color w:val="7030A0"/>
          <w:sz w:val="24"/>
        </w:rPr>
      </w:pPr>
    </w:p>
    <w:p w:rsidR="004B0329" w:rsidRDefault="004B0329" w:rsidP="00877D04">
      <w:pPr>
        <w:rPr>
          <w:rFonts w:asciiTheme="majorHAnsi" w:hAnsiTheme="majorHAnsi" w:cstheme="minorHAnsi"/>
          <w:color w:val="7030A0"/>
          <w:sz w:val="24"/>
        </w:rPr>
      </w:pPr>
    </w:p>
    <w:p w:rsidR="004B0329" w:rsidRDefault="004B0329" w:rsidP="00877D04">
      <w:pPr>
        <w:rPr>
          <w:rFonts w:asciiTheme="majorHAnsi" w:hAnsiTheme="majorHAnsi" w:cstheme="minorHAnsi"/>
          <w:color w:val="7030A0"/>
          <w:sz w:val="24"/>
        </w:rPr>
      </w:pPr>
    </w:p>
    <w:p w:rsidR="004B0329" w:rsidRDefault="004B0329" w:rsidP="00877D04">
      <w:pPr>
        <w:rPr>
          <w:rFonts w:asciiTheme="majorHAnsi" w:hAnsiTheme="majorHAnsi" w:cstheme="minorHAnsi"/>
          <w:color w:val="7030A0"/>
          <w:sz w:val="24"/>
        </w:rPr>
      </w:pPr>
    </w:p>
    <w:p w:rsidR="004B0329" w:rsidRDefault="004B0329" w:rsidP="00877D04">
      <w:pPr>
        <w:rPr>
          <w:rFonts w:asciiTheme="majorHAnsi" w:hAnsiTheme="majorHAnsi" w:cstheme="minorHAnsi"/>
          <w:color w:val="7030A0"/>
          <w:sz w:val="24"/>
        </w:rPr>
      </w:pPr>
    </w:p>
    <w:p w:rsidR="004B0329" w:rsidRDefault="004B0329" w:rsidP="00877D04">
      <w:pPr>
        <w:rPr>
          <w:rFonts w:asciiTheme="majorHAnsi" w:hAnsiTheme="majorHAnsi" w:cstheme="minorHAnsi"/>
          <w:color w:val="7030A0"/>
          <w:sz w:val="24"/>
        </w:rPr>
      </w:pPr>
    </w:p>
    <w:p w:rsidR="004B0329" w:rsidRDefault="004B0329" w:rsidP="00877D04">
      <w:pPr>
        <w:rPr>
          <w:rFonts w:asciiTheme="majorHAnsi" w:hAnsiTheme="majorHAnsi" w:cstheme="minorHAnsi"/>
          <w:color w:val="7030A0"/>
          <w:sz w:val="24"/>
        </w:rPr>
      </w:pPr>
    </w:p>
    <w:p w:rsidR="004B0329" w:rsidRDefault="004B0329" w:rsidP="00877D04">
      <w:pPr>
        <w:rPr>
          <w:rFonts w:asciiTheme="majorHAnsi" w:hAnsiTheme="majorHAnsi" w:cstheme="minorHAnsi"/>
          <w:color w:val="7030A0"/>
          <w:sz w:val="24"/>
        </w:rPr>
      </w:pPr>
    </w:p>
    <w:p w:rsidR="004B0329" w:rsidRDefault="004B0329" w:rsidP="00877D04">
      <w:pPr>
        <w:rPr>
          <w:rFonts w:asciiTheme="majorHAnsi" w:hAnsiTheme="majorHAnsi" w:cstheme="minorHAnsi"/>
          <w:color w:val="7030A0"/>
          <w:sz w:val="24"/>
        </w:rPr>
      </w:pPr>
    </w:p>
    <w:p w:rsidR="004B0329" w:rsidRDefault="004B0329" w:rsidP="00877D04">
      <w:pPr>
        <w:rPr>
          <w:rFonts w:asciiTheme="majorHAnsi" w:hAnsiTheme="majorHAnsi" w:cstheme="minorHAnsi"/>
          <w:color w:val="7030A0"/>
          <w:sz w:val="24"/>
        </w:rPr>
      </w:pPr>
    </w:p>
    <w:p w:rsidR="004B0329" w:rsidRDefault="004B0329" w:rsidP="00877D04">
      <w:pPr>
        <w:rPr>
          <w:rFonts w:asciiTheme="majorHAnsi" w:hAnsiTheme="majorHAnsi" w:cstheme="minorHAnsi"/>
          <w:color w:val="7030A0"/>
          <w:sz w:val="24"/>
        </w:rPr>
      </w:pPr>
    </w:p>
    <w:p w:rsidR="004B0329" w:rsidRDefault="004B0329" w:rsidP="00877D04">
      <w:pPr>
        <w:rPr>
          <w:rFonts w:asciiTheme="majorHAnsi" w:hAnsiTheme="majorHAnsi" w:cstheme="minorHAnsi"/>
          <w:color w:val="7030A0"/>
          <w:sz w:val="24"/>
        </w:rPr>
      </w:pPr>
    </w:p>
    <w:p w:rsidR="004B0329" w:rsidRDefault="004B0329" w:rsidP="00877D04">
      <w:pPr>
        <w:rPr>
          <w:rFonts w:asciiTheme="majorHAnsi" w:hAnsiTheme="majorHAnsi" w:cstheme="minorHAnsi"/>
          <w:color w:val="7030A0"/>
          <w:sz w:val="24"/>
        </w:rPr>
      </w:pPr>
    </w:p>
    <w:p w:rsidR="004B0329" w:rsidRDefault="004B0329" w:rsidP="00877D04">
      <w:pPr>
        <w:rPr>
          <w:rFonts w:asciiTheme="majorHAnsi" w:hAnsiTheme="majorHAnsi" w:cstheme="minorHAnsi"/>
          <w:color w:val="7030A0"/>
          <w:sz w:val="24"/>
        </w:rPr>
      </w:pPr>
    </w:p>
    <w:p w:rsidR="004B0329" w:rsidRDefault="004B0329" w:rsidP="00877D04">
      <w:pPr>
        <w:rPr>
          <w:rFonts w:asciiTheme="majorHAnsi" w:hAnsiTheme="majorHAnsi" w:cstheme="minorHAnsi"/>
          <w:color w:val="7030A0"/>
          <w:sz w:val="24"/>
        </w:rPr>
      </w:pPr>
    </w:p>
    <w:p w:rsidR="004B0329" w:rsidRDefault="004B0329" w:rsidP="00877D04">
      <w:pPr>
        <w:rPr>
          <w:rFonts w:asciiTheme="majorHAnsi" w:hAnsiTheme="majorHAnsi" w:cstheme="minorHAnsi"/>
          <w:color w:val="7030A0"/>
          <w:sz w:val="24"/>
        </w:rPr>
      </w:pPr>
    </w:p>
    <w:p w:rsidR="004B0329" w:rsidRDefault="004B0329" w:rsidP="00877D04">
      <w:pPr>
        <w:rPr>
          <w:rFonts w:asciiTheme="majorHAnsi" w:hAnsiTheme="majorHAnsi" w:cstheme="minorHAnsi"/>
          <w:color w:val="7030A0"/>
          <w:sz w:val="24"/>
        </w:rPr>
      </w:pPr>
    </w:p>
    <w:p w:rsidR="004B0329" w:rsidRDefault="004B0329" w:rsidP="00877D04">
      <w:pPr>
        <w:rPr>
          <w:rFonts w:asciiTheme="majorHAnsi" w:hAnsiTheme="majorHAnsi" w:cstheme="minorHAnsi"/>
          <w:color w:val="7030A0"/>
          <w:sz w:val="24"/>
        </w:rPr>
      </w:pPr>
    </w:p>
    <w:p w:rsidR="004B0329" w:rsidRDefault="004B0329" w:rsidP="00877D04">
      <w:pPr>
        <w:rPr>
          <w:rFonts w:asciiTheme="majorHAnsi" w:hAnsiTheme="majorHAnsi" w:cstheme="minorHAnsi"/>
          <w:color w:val="7030A0"/>
          <w:sz w:val="24"/>
        </w:rPr>
      </w:pPr>
    </w:p>
    <w:p w:rsidR="004B0329" w:rsidRDefault="004B0329" w:rsidP="00877D04">
      <w:pPr>
        <w:rPr>
          <w:rFonts w:asciiTheme="majorHAnsi" w:hAnsiTheme="majorHAnsi" w:cstheme="minorHAnsi"/>
          <w:color w:val="7030A0"/>
          <w:sz w:val="24"/>
        </w:rPr>
      </w:pPr>
    </w:p>
    <w:p w:rsidR="004B0329" w:rsidRDefault="004B0329" w:rsidP="00877D04">
      <w:pPr>
        <w:rPr>
          <w:rFonts w:asciiTheme="majorHAnsi" w:hAnsiTheme="majorHAnsi" w:cstheme="minorHAnsi"/>
          <w:color w:val="7030A0"/>
          <w:sz w:val="24"/>
        </w:rPr>
      </w:pPr>
    </w:p>
    <w:p w:rsidR="004B0329" w:rsidRDefault="004B0329" w:rsidP="00877D04">
      <w:pPr>
        <w:rPr>
          <w:rFonts w:asciiTheme="majorHAnsi" w:hAnsiTheme="majorHAnsi" w:cstheme="minorHAnsi"/>
          <w:color w:val="7030A0"/>
          <w:sz w:val="24"/>
        </w:rPr>
      </w:pPr>
    </w:p>
    <w:p w:rsidR="004B0329" w:rsidRDefault="004B0329" w:rsidP="00877D04">
      <w:pPr>
        <w:rPr>
          <w:rFonts w:asciiTheme="majorHAnsi" w:hAnsiTheme="majorHAnsi" w:cstheme="minorHAnsi"/>
          <w:color w:val="7030A0"/>
          <w:sz w:val="24"/>
        </w:rPr>
      </w:pPr>
    </w:p>
    <w:p w:rsidR="004B0329" w:rsidRDefault="004B0329" w:rsidP="00877D04">
      <w:pPr>
        <w:rPr>
          <w:rFonts w:asciiTheme="majorHAnsi" w:hAnsiTheme="majorHAnsi" w:cstheme="minorHAnsi"/>
          <w:color w:val="7030A0"/>
          <w:sz w:val="24"/>
        </w:rPr>
      </w:pPr>
    </w:p>
    <w:p w:rsidR="004B0329" w:rsidRDefault="004B0329" w:rsidP="00877D04">
      <w:pPr>
        <w:rPr>
          <w:rFonts w:asciiTheme="majorHAnsi" w:hAnsiTheme="majorHAnsi" w:cstheme="minorHAnsi"/>
          <w:color w:val="7030A0"/>
          <w:sz w:val="24"/>
        </w:rPr>
      </w:pPr>
    </w:p>
    <w:p w:rsidR="004B0329" w:rsidRDefault="004B0329" w:rsidP="00877D04">
      <w:pPr>
        <w:rPr>
          <w:rFonts w:asciiTheme="majorHAnsi" w:hAnsiTheme="majorHAnsi" w:cstheme="minorHAnsi"/>
          <w:color w:val="7030A0"/>
          <w:sz w:val="24"/>
        </w:rPr>
      </w:pPr>
    </w:p>
    <w:p w:rsidR="004B0329" w:rsidRDefault="004B0329" w:rsidP="00877D04">
      <w:pPr>
        <w:rPr>
          <w:rFonts w:asciiTheme="majorHAnsi" w:hAnsiTheme="majorHAnsi" w:cstheme="minorHAnsi"/>
          <w:color w:val="7030A0"/>
          <w:sz w:val="24"/>
        </w:rPr>
      </w:pPr>
    </w:p>
    <w:p w:rsidR="004B0329" w:rsidRDefault="004B0329" w:rsidP="00877D04">
      <w:pPr>
        <w:rPr>
          <w:rFonts w:asciiTheme="majorHAnsi" w:hAnsiTheme="majorHAnsi" w:cstheme="minorHAnsi"/>
          <w:color w:val="7030A0"/>
          <w:sz w:val="24"/>
        </w:rPr>
      </w:pPr>
    </w:p>
    <w:p w:rsidR="004B0329" w:rsidRDefault="004B0329" w:rsidP="00877D04">
      <w:pPr>
        <w:rPr>
          <w:rFonts w:asciiTheme="majorHAnsi" w:hAnsiTheme="majorHAnsi" w:cstheme="minorHAnsi"/>
          <w:color w:val="7030A0"/>
          <w:sz w:val="24"/>
        </w:rPr>
      </w:pPr>
    </w:p>
    <w:p w:rsidR="004B0329" w:rsidRDefault="004B0329" w:rsidP="00877D04">
      <w:pPr>
        <w:rPr>
          <w:rFonts w:asciiTheme="majorHAnsi" w:hAnsiTheme="majorHAnsi" w:cstheme="minorHAnsi"/>
          <w:color w:val="7030A0"/>
          <w:sz w:val="24"/>
        </w:rPr>
      </w:pPr>
    </w:p>
    <w:p w:rsidR="004B0329" w:rsidRDefault="004B0329" w:rsidP="00877D04">
      <w:pPr>
        <w:rPr>
          <w:rFonts w:asciiTheme="majorHAnsi" w:hAnsiTheme="majorHAnsi" w:cstheme="minorHAnsi"/>
          <w:color w:val="7030A0"/>
          <w:sz w:val="24"/>
        </w:rPr>
      </w:pPr>
    </w:p>
    <w:p w:rsidR="004B0329" w:rsidRDefault="004B0329" w:rsidP="00877D04">
      <w:pPr>
        <w:rPr>
          <w:rFonts w:asciiTheme="majorHAnsi" w:hAnsiTheme="majorHAnsi" w:cstheme="minorHAnsi"/>
          <w:color w:val="7030A0"/>
          <w:sz w:val="24"/>
        </w:rPr>
      </w:pPr>
    </w:p>
    <w:p w:rsidR="004B0329" w:rsidRDefault="004B0329" w:rsidP="00877D04">
      <w:pPr>
        <w:rPr>
          <w:rFonts w:asciiTheme="majorHAnsi" w:hAnsiTheme="majorHAnsi" w:cstheme="minorHAnsi"/>
          <w:color w:val="7030A0"/>
          <w:sz w:val="24"/>
        </w:rPr>
      </w:pPr>
    </w:p>
    <w:p w:rsidR="004B0329" w:rsidRDefault="004B0329" w:rsidP="00877D04">
      <w:pPr>
        <w:rPr>
          <w:rFonts w:asciiTheme="majorHAnsi" w:hAnsiTheme="majorHAnsi" w:cstheme="minorHAnsi"/>
          <w:color w:val="7030A0"/>
          <w:sz w:val="24"/>
        </w:rPr>
      </w:pPr>
    </w:p>
    <w:p w:rsidR="004B0329" w:rsidRDefault="004B0329" w:rsidP="00877D04">
      <w:pPr>
        <w:rPr>
          <w:rFonts w:asciiTheme="majorHAnsi" w:hAnsiTheme="majorHAnsi" w:cstheme="minorHAnsi"/>
          <w:color w:val="7030A0"/>
          <w:sz w:val="24"/>
        </w:rPr>
      </w:pPr>
    </w:p>
    <w:p w:rsidR="004B0329" w:rsidRDefault="004B0329" w:rsidP="00877D04">
      <w:pPr>
        <w:rPr>
          <w:rFonts w:asciiTheme="majorHAnsi" w:hAnsiTheme="majorHAnsi" w:cstheme="minorHAnsi"/>
          <w:color w:val="7030A0"/>
          <w:sz w:val="24"/>
        </w:rPr>
      </w:pPr>
    </w:p>
    <w:p w:rsidR="004B0329" w:rsidRDefault="004B0329" w:rsidP="00877D04">
      <w:pPr>
        <w:rPr>
          <w:rFonts w:asciiTheme="majorHAnsi" w:hAnsiTheme="majorHAnsi" w:cstheme="minorHAnsi"/>
          <w:color w:val="7030A0"/>
          <w:sz w:val="24"/>
        </w:rPr>
      </w:pPr>
    </w:p>
    <w:p w:rsidR="004B0329" w:rsidRDefault="004B0329" w:rsidP="00877D04">
      <w:pPr>
        <w:rPr>
          <w:rFonts w:asciiTheme="majorHAnsi" w:hAnsiTheme="majorHAnsi" w:cstheme="minorHAnsi"/>
          <w:color w:val="7030A0"/>
          <w:sz w:val="24"/>
        </w:rPr>
      </w:pPr>
    </w:p>
    <w:p w:rsidR="004B0329" w:rsidRDefault="004B0329" w:rsidP="00877D04">
      <w:pPr>
        <w:rPr>
          <w:rFonts w:asciiTheme="majorHAnsi" w:hAnsiTheme="majorHAnsi" w:cstheme="minorHAnsi"/>
          <w:color w:val="7030A0"/>
          <w:sz w:val="24"/>
        </w:rPr>
      </w:pPr>
    </w:p>
    <w:p w:rsidR="004B0329" w:rsidRDefault="004B0329" w:rsidP="00877D04">
      <w:pPr>
        <w:rPr>
          <w:rFonts w:asciiTheme="majorHAnsi" w:hAnsiTheme="majorHAnsi" w:cstheme="minorHAnsi"/>
          <w:color w:val="7030A0"/>
          <w:sz w:val="24"/>
        </w:rPr>
      </w:pPr>
    </w:p>
    <w:p w:rsidR="004B0329" w:rsidRDefault="004B0329" w:rsidP="00877D04">
      <w:pPr>
        <w:rPr>
          <w:rFonts w:asciiTheme="majorHAnsi" w:hAnsiTheme="majorHAnsi" w:cstheme="minorHAnsi"/>
          <w:color w:val="7030A0"/>
          <w:sz w:val="24"/>
        </w:rPr>
      </w:pPr>
    </w:p>
    <w:p w:rsidR="004B0329" w:rsidRDefault="004B0329" w:rsidP="00877D04">
      <w:pPr>
        <w:rPr>
          <w:rFonts w:asciiTheme="majorHAnsi" w:hAnsiTheme="majorHAnsi" w:cstheme="minorHAnsi"/>
          <w:color w:val="7030A0"/>
          <w:sz w:val="24"/>
        </w:rPr>
      </w:pPr>
    </w:p>
    <w:p w:rsidR="004B0329" w:rsidRDefault="004B0329" w:rsidP="00877D04">
      <w:pPr>
        <w:rPr>
          <w:rFonts w:asciiTheme="majorHAnsi" w:hAnsiTheme="majorHAnsi" w:cstheme="minorHAnsi"/>
          <w:color w:val="7030A0"/>
          <w:sz w:val="24"/>
        </w:rPr>
      </w:pPr>
    </w:p>
    <w:p w:rsidR="004B0329" w:rsidRDefault="004B0329" w:rsidP="00877D04">
      <w:pPr>
        <w:rPr>
          <w:rFonts w:asciiTheme="majorHAnsi" w:hAnsiTheme="majorHAnsi" w:cstheme="minorHAnsi"/>
          <w:color w:val="7030A0"/>
          <w:sz w:val="24"/>
        </w:rPr>
      </w:pPr>
    </w:p>
    <w:p w:rsidR="004B0329" w:rsidRDefault="004B0329" w:rsidP="00877D04">
      <w:pPr>
        <w:rPr>
          <w:rFonts w:asciiTheme="majorHAnsi" w:hAnsiTheme="majorHAnsi" w:cstheme="minorHAnsi"/>
          <w:color w:val="7030A0"/>
          <w:sz w:val="24"/>
        </w:rPr>
      </w:pPr>
    </w:p>
    <w:p w:rsidR="004B0329" w:rsidRDefault="004B0329" w:rsidP="00877D04">
      <w:pPr>
        <w:rPr>
          <w:rFonts w:asciiTheme="majorHAnsi" w:hAnsiTheme="majorHAnsi" w:cstheme="minorHAnsi"/>
          <w:color w:val="7030A0"/>
          <w:sz w:val="24"/>
        </w:rPr>
      </w:pPr>
    </w:p>
    <w:p w:rsidR="004B0329" w:rsidRDefault="004B0329" w:rsidP="00877D04">
      <w:pPr>
        <w:rPr>
          <w:rFonts w:asciiTheme="majorHAnsi" w:hAnsiTheme="majorHAnsi" w:cstheme="minorHAnsi"/>
          <w:color w:val="7030A0"/>
          <w:sz w:val="24"/>
        </w:rPr>
      </w:pPr>
    </w:p>
    <w:p w:rsidR="004B0329" w:rsidRDefault="004B0329" w:rsidP="00877D04">
      <w:pPr>
        <w:rPr>
          <w:rFonts w:asciiTheme="majorHAnsi" w:hAnsiTheme="majorHAnsi" w:cstheme="minorHAnsi"/>
          <w:color w:val="7030A0"/>
          <w:sz w:val="24"/>
        </w:rPr>
      </w:pPr>
    </w:p>
    <w:p w:rsidR="004B0329" w:rsidRDefault="004B0329" w:rsidP="00877D04">
      <w:pPr>
        <w:rPr>
          <w:rFonts w:asciiTheme="majorHAnsi" w:hAnsiTheme="majorHAnsi" w:cstheme="minorHAnsi"/>
          <w:color w:val="7030A0"/>
          <w:sz w:val="24"/>
        </w:rPr>
      </w:pPr>
    </w:p>
    <w:p w:rsidR="004B0329" w:rsidRDefault="004B0329" w:rsidP="00877D04">
      <w:pPr>
        <w:rPr>
          <w:rFonts w:asciiTheme="majorHAnsi" w:hAnsiTheme="majorHAnsi" w:cstheme="minorHAnsi"/>
          <w:color w:val="7030A0"/>
          <w:sz w:val="24"/>
        </w:rPr>
      </w:pPr>
    </w:p>
    <w:p w:rsidR="004B0329" w:rsidRDefault="004B0329" w:rsidP="00877D04">
      <w:pPr>
        <w:rPr>
          <w:rFonts w:asciiTheme="majorHAnsi" w:hAnsiTheme="majorHAnsi" w:cstheme="minorHAnsi"/>
          <w:color w:val="7030A0"/>
          <w:sz w:val="24"/>
        </w:rPr>
      </w:pPr>
    </w:p>
    <w:p w:rsidR="004B0329" w:rsidRDefault="004B0329" w:rsidP="00877D04">
      <w:pPr>
        <w:rPr>
          <w:rFonts w:asciiTheme="majorHAnsi" w:hAnsiTheme="majorHAnsi" w:cstheme="minorHAnsi"/>
          <w:color w:val="7030A0"/>
          <w:sz w:val="24"/>
        </w:rPr>
      </w:pPr>
    </w:p>
    <w:p w:rsidR="004B0329" w:rsidRDefault="004B0329" w:rsidP="00877D04">
      <w:pPr>
        <w:rPr>
          <w:rFonts w:asciiTheme="majorHAnsi" w:hAnsiTheme="majorHAnsi" w:cstheme="minorHAnsi"/>
          <w:color w:val="7030A0"/>
          <w:sz w:val="24"/>
        </w:rPr>
      </w:pPr>
    </w:p>
    <w:p w:rsidR="004B0329" w:rsidRDefault="004B0329" w:rsidP="00877D04">
      <w:pPr>
        <w:rPr>
          <w:rFonts w:asciiTheme="majorHAnsi" w:hAnsiTheme="majorHAnsi" w:cstheme="minorHAnsi"/>
          <w:color w:val="7030A0"/>
          <w:sz w:val="24"/>
        </w:rPr>
      </w:pPr>
    </w:p>
    <w:p w:rsidR="004B0329" w:rsidRDefault="004B0329" w:rsidP="00877D04">
      <w:pPr>
        <w:rPr>
          <w:rFonts w:asciiTheme="majorHAnsi" w:hAnsiTheme="majorHAnsi" w:cstheme="minorHAnsi"/>
          <w:color w:val="7030A0"/>
          <w:sz w:val="24"/>
        </w:rPr>
      </w:pPr>
    </w:p>
    <w:p w:rsidR="004B0329" w:rsidRDefault="004B0329" w:rsidP="00877D04">
      <w:pPr>
        <w:rPr>
          <w:rFonts w:asciiTheme="majorHAnsi" w:hAnsiTheme="majorHAnsi" w:cstheme="minorHAnsi"/>
          <w:color w:val="7030A0"/>
          <w:sz w:val="24"/>
        </w:rPr>
      </w:pPr>
    </w:p>
    <w:p w:rsidR="004B0329" w:rsidRDefault="004B0329" w:rsidP="00877D04">
      <w:pPr>
        <w:rPr>
          <w:rFonts w:asciiTheme="majorHAnsi" w:hAnsiTheme="majorHAnsi" w:cstheme="minorHAnsi"/>
          <w:color w:val="7030A0"/>
          <w:sz w:val="24"/>
        </w:rPr>
      </w:pPr>
    </w:p>
    <w:p w:rsidR="004B0329" w:rsidRDefault="004B0329" w:rsidP="00877D04">
      <w:pPr>
        <w:rPr>
          <w:rFonts w:asciiTheme="majorHAnsi" w:hAnsiTheme="majorHAnsi" w:cstheme="minorHAnsi"/>
          <w:color w:val="7030A0"/>
          <w:sz w:val="24"/>
        </w:rPr>
      </w:pPr>
    </w:p>
    <w:p w:rsidR="004B0329" w:rsidRDefault="004B0329" w:rsidP="00877D04">
      <w:pPr>
        <w:rPr>
          <w:rFonts w:asciiTheme="majorHAnsi" w:hAnsiTheme="majorHAnsi" w:cstheme="minorHAnsi"/>
          <w:color w:val="7030A0"/>
          <w:sz w:val="24"/>
        </w:rPr>
      </w:pPr>
    </w:p>
    <w:p w:rsidR="004B0329" w:rsidRDefault="004B0329" w:rsidP="00877D04">
      <w:pPr>
        <w:rPr>
          <w:rFonts w:asciiTheme="majorHAnsi" w:hAnsiTheme="majorHAnsi" w:cstheme="minorHAnsi"/>
          <w:color w:val="7030A0"/>
          <w:sz w:val="24"/>
        </w:rPr>
      </w:pPr>
    </w:p>
    <w:p w:rsidR="004B0329" w:rsidRDefault="004B0329" w:rsidP="00877D04">
      <w:pPr>
        <w:rPr>
          <w:rFonts w:asciiTheme="majorHAnsi" w:hAnsiTheme="majorHAnsi" w:cstheme="minorHAnsi"/>
          <w:color w:val="7030A0"/>
          <w:sz w:val="24"/>
        </w:rPr>
      </w:pPr>
    </w:p>
    <w:p w:rsidR="004B0329" w:rsidRDefault="004B0329" w:rsidP="00877D04">
      <w:pPr>
        <w:rPr>
          <w:rFonts w:asciiTheme="majorHAnsi" w:hAnsiTheme="majorHAnsi" w:cstheme="minorHAnsi"/>
          <w:color w:val="7030A0"/>
          <w:sz w:val="24"/>
        </w:rPr>
      </w:pPr>
    </w:p>
    <w:p w:rsidR="004B0329" w:rsidRDefault="004B0329" w:rsidP="00877D04">
      <w:pPr>
        <w:rPr>
          <w:rFonts w:asciiTheme="majorHAnsi" w:hAnsiTheme="majorHAnsi" w:cstheme="minorHAnsi"/>
          <w:color w:val="7030A0"/>
          <w:sz w:val="24"/>
        </w:rPr>
      </w:pPr>
    </w:p>
    <w:p w:rsidR="004B0329" w:rsidRDefault="004B0329" w:rsidP="00877D04">
      <w:pPr>
        <w:rPr>
          <w:rFonts w:asciiTheme="majorHAnsi" w:hAnsiTheme="majorHAnsi" w:cstheme="minorHAnsi"/>
          <w:color w:val="7030A0"/>
          <w:sz w:val="24"/>
        </w:rPr>
      </w:pPr>
    </w:p>
    <w:p w:rsidR="004B0329" w:rsidRDefault="004B0329" w:rsidP="00877D04">
      <w:pPr>
        <w:rPr>
          <w:rFonts w:asciiTheme="majorHAnsi" w:hAnsiTheme="majorHAnsi" w:cstheme="minorHAnsi"/>
          <w:color w:val="7030A0"/>
          <w:sz w:val="24"/>
        </w:rPr>
      </w:pPr>
    </w:p>
    <w:p w:rsidR="004B0329" w:rsidRDefault="004B0329" w:rsidP="00877D04">
      <w:pPr>
        <w:rPr>
          <w:rFonts w:asciiTheme="majorHAnsi" w:hAnsiTheme="majorHAnsi" w:cstheme="minorHAnsi"/>
          <w:color w:val="7030A0"/>
          <w:sz w:val="24"/>
        </w:rPr>
      </w:pPr>
    </w:p>
    <w:p w:rsidR="004B0329" w:rsidRDefault="004B0329" w:rsidP="00877D04">
      <w:pPr>
        <w:rPr>
          <w:rFonts w:asciiTheme="majorHAnsi" w:hAnsiTheme="majorHAnsi" w:cstheme="minorHAnsi"/>
          <w:color w:val="7030A0"/>
          <w:sz w:val="24"/>
        </w:rPr>
      </w:pPr>
    </w:p>
    <w:p w:rsidR="004B0329" w:rsidRDefault="004B0329" w:rsidP="00877D04">
      <w:pPr>
        <w:rPr>
          <w:rFonts w:asciiTheme="majorHAnsi" w:hAnsiTheme="majorHAnsi" w:cstheme="minorHAnsi"/>
          <w:color w:val="7030A0"/>
          <w:sz w:val="24"/>
        </w:rPr>
      </w:pPr>
    </w:p>
    <w:p w:rsidR="004B0329" w:rsidRDefault="004B0329" w:rsidP="00877D04">
      <w:pPr>
        <w:rPr>
          <w:rFonts w:asciiTheme="majorHAnsi" w:hAnsiTheme="majorHAnsi" w:cstheme="minorHAnsi"/>
          <w:color w:val="7030A0"/>
          <w:sz w:val="24"/>
        </w:rPr>
      </w:pPr>
    </w:p>
    <w:p w:rsidR="004B0329" w:rsidRDefault="004B0329" w:rsidP="00877D04">
      <w:pPr>
        <w:rPr>
          <w:rFonts w:asciiTheme="majorHAnsi" w:hAnsiTheme="majorHAnsi" w:cstheme="minorHAnsi"/>
          <w:color w:val="7030A0"/>
          <w:sz w:val="24"/>
        </w:rPr>
      </w:pPr>
    </w:p>
    <w:p w:rsidR="004B0329" w:rsidRDefault="004B0329" w:rsidP="00877D04">
      <w:pPr>
        <w:rPr>
          <w:rFonts w:asciiTheme="majorHAnsi" w:hAnsiTheme="majorHAnsi" w:cstheme="minorHAnsi"/>
          <w:color w:val="7030A0"/>
          <w:sz w:val="24"/>
        </w:rPr>
      </w:pPr>
    </w:p>
    <w:p w:rsidR="004B0329" w:rsidRDefault="004B0329" w:rsidP="00877D04">
      <w:pPr>
        <w:rPr>
          <w:rFonts w:asciiTheme="majorHAnsi" w:hAnsiTheme="majorHAnsi" w:cstheme="minorHAnsi"/>
          <w:color w:val="7030A0"/>
          <w:sz w:val="24"/>
        </w:rPr>
      </w:pPr>
    </w:p>
    <w:p w:rsidR="004B0329" w:rsidRDefault="004B0329" w:rsidP="00877D04">
      <w:pPr>
        <w:rPr>
          <w:rFonts w:asciiTheme="majorHAnsi" w:hAnsiTheme="majorHAnsi" w:cstheme="minorHAnsi"/>
          <w:color w:val="7030A0"/>
          <w:sz w:val="24"/>
        </w:rPr>
      </w:pPr>
    </w:p>
    <w:p w:rsidR="004B0329" w:rsidRDefault="004B0329" w:rsidP="00877D04">
      <w:pPr>
        <w:rPr>
          <w:rFonts w:asciiTheme="majorHAnsi" w:hAnsiTheme="majorHAnsi" w:cstheme="minorHAnsi"/>
          <w:color w:val="7030A0"/>
          <w:sz w:val="24"/>
        </w:rPr>
      </w:pPr>
    </w:p>
    <w:p w:rsidR="004B0329" w:rsidRDefault="004B0329" w:rsidP="00877D04">
      <w:pPr>
        <w:rPr>
          <w:rFonts w:asciiTheme="majorHAnsi" w:hAnsiTheme="majorHAnsi" w:cstheme="minorHAnsi"/>
          <w:color w:val="7030A0"/>
          <w:sz w:val="24"/>
        </w:rPr>
      </w:pPr>
    </w:p>
    <w:p w:rsidR="004B0329" w:rsidRDefault="004B0329" w:rsidP="00877D04">
      <w:pPr>
        <w:rPr>
          <w:rFonts w:asciiTheme="majorHAnsi" w:hAnsiTheme="majorHAnsi" w:cstheme="minorHAnsi"/>
          <w:color w:val="7030A0"/>
          <w:sz w:val="24"/>
        </w:rPr>
      </w:pPr>
    </w:p>
    <w:p w:rsidR="004B0329" w:rsidRDefault="004B0329" w:rsidP="00877D04">
      <w:pPr>
        <w:rPr>
          <w:rFonts w:asciiTheme="majorHAnsi" w:hAnsiTheme="majorHAnsi" w:cstheme="minorHAnsi"/>
          <w:color w:val="7030A0"/>
          <w:sz w:val="24"/>
        </w:rPr>
      </w:pPr>
    </w:p>
    <w:p w:rsidR="004B0329" w:rsidRDefault="004B0329" w:rsidP="00877D04">
      <w:pPr>
        <w:rPr>
          <w:rFonts w:asciiTheme="majorHAnsi" w:hAnsiTheme="majorHAnsi" w:cstheme="minorHAnsi"/>
          <w:color w:val="7030A0"/>
          <w:sz w:val="24"/>
        </w:rPr>
      </w:pPr>
    </w:p>
    <w:p w:rsidR="004B0329" w:rsidRDefault="004B0329" w:rsidP="00877D04">
      <w:pPr>
        <w:rPr>
          <w:rFonts w:asciiTheme="majorHAnsi" w:hAnsiTheme="majorHAnsi" w:cstheme="minorHAnsi"/>
          <w:color w:val="7030A0"/>
          <w:sz w:val="24"/>
        </w:rPr>
      </w:pPr>
    </w:p>
    <w:p w:rsidR="004B0329" w:rsidRDefault="004B0329" w:rsidP="00877D04">
      <w:pPr>
        <w:rPr>
          <w:rFonts w:asciiTheme="majorHAnsi" w:hAnsiTheme="majorHAnsi" w:cstheme="minorHAnsi"/>
          <w:color w:val="7030A0"/>
          <w:sz w:val="24"/>
        </w:rPr>
      </w:pPr>
    </w:p>
    <w:p w:rsidR="004B0329" w:rsidRDefault="004B0329" w:rsidP="00877D04">
      <w:pPr>
        <w:rPr>
          <w:rFonts w:asciiTheme="majorHAnsi" w:hAnsiTheme="majorHAnsi" w:cstheme="minorHAnsi"/>
          <w:color w:val="7030A0"/>
          <w:sz w:val="24"/>
        </w:rPr>
      </w:pPr>
    </w:p>
    <w:p w:rsidR="004B0329" w:rsidRDefault="004B0329" w:rsidP="00877D04">
      <w:pPr>
        <w:rPr>
          <w:rFonts w:asciiTheme="majorHAnsi" w:hAnsiTheme="majorHAnsi" w:cstheme="minorHAnsi"/>
          <w:color w:val="7030A0"/>
          <w:sz w:val="24"/>
        </w:rPr>
      </w:pPr>
    </w:p>
    <w:p w:rsidR="004B0329" w:rsidRDefault="004B0329" w:rsidP="00877D04">
      <w:pPr>
        <w:rPr>
          <w:rFonts w:asciiTheme="majorHAnsi" w:hAnsiTheme="majorHAnsi" w:cstheme="minorHAnsi"/>
          <w:color w:val="7030A0"/>
          <w:sz w:val="24"/>
        </w:rPr>
      </w:pPr>
    </w:p>
    <w:p w:rsidR="004B0329" w:rsidRDefault="004B0329" w:rsidP="00877D04">
      <w:pPr>
        <w:rPr>
          <w:rFonts w:asciiTheme="majorHAnsi" w:hAnsiTheme="majorHAnsi" w:cstheme="minorHAnsi"/>
          <w:color w:val="7030A0"/>
          <w:sz w:val="24"/>
        </w:rPr>
      </w:pPr>
    </w:p>
    <w:p w:rsidR="004B0329" w:rsidRDefault="004B0329" w:rsidP="00877D04">
      <w:pPr>
        <w:rPr>
          <w:rFonts w:asciiTheme="majorHAnsi" w:hAnsiTheme="majorHAnsi" w:cstheme="minorHAnsi"/>
          <w:color w:val="7030A0"/>
          <w:sz w:val="24"/>
        </w:rPr>
      </w:pPr>
    </w:p>
    <w:p w:rsidR="004B0329" w:rsidRDefault="004B0329" w:rsidP="00877D04">
      <w:pPr>
        <w:rPr>
          <w:rFonts w:asciiTheme="majorHAnsi" w:hAnsiTheme="majorHAnsi" w:cstheme="minorHAnsi"/>
          <w:color w:val="7030A0"/>
          <w:sz w:val="24"/>
        </w:rPr>
      </w:pPr>
    </w:p>
    <w:p w:rsidR="004B0329" w:rsidRDefault="004B0329" w:rsidP="00877D04">
      <w:pPr>
        <w:rPr>
          <w:rFonts w:asciiTheme="majorHAnsi" w:hAnsiTheme="majorHAnsi" w:cstheme="minorHAnsi"/>
          <w:color w:val="7030A0"/>
          <w:sz w:val="24"/>
        </w:rPr>
      </w:pPr>
    </w:p>
    <w:p w:rsidR="004B0329" w:rsidRDefault="004B0329" w:rsidP="00877D04">
      <w:pPr>
        <w:rPr>
          <w:rFonts w:asciiTheme="majorHAnsi" w:hAnsiTheme="majorHAnsi" w:cstheme="minorHAnsi"/>
          <w:color w:val="7030A0"/>
          <w:sz w:val="24"/>
        </w:rPr>
      </w:pPr>
    </w:p>
    <w:p w:rsidR="004B0329" w:rsidRDefault="004B0329" w:rsidP="00877D04">
      <w:pPr>
        <w:rPr>
          <w:rFonts w:asciiTheme="majorHAnsi" w:hAnsiTheme="majorHAnsi" w:cstheme="minorHAnsi"/>
          <w:color w:val="7030A0"/>
          <w:sz w:val="24"/>
        </w:rPr>
      </w:pPr>
    </w:p>
    <w:p w:rsidR="004B0329" w:rsidRDefault="004B0329" w:rsidP="00877D04">
      <w:pPr>
        <w:rPr>
          <w:rFonts w:asciiTheme="majorHAnsi" w:hAnsiTheme="majorHAnsi" w:cstheme="minorHAnsi"/>
          <w:color w:val="7030A0"/>
          <w:sz w:val="24"/>
        </w:rPr>
      </w:pPr>
    </w:p>
    <w:p w:rsidR="004B0329" w:rsidRDefault="004B0329" w:rsidP="00877D04">
      <w:pPr>
        <w:rPr>
          <w:rFonts w:asciiTheme="majorHAnsi" w:hAnsiTheme="majorHAnsi" w:cstheme="minorHAnsi"/>
          <w:color w:val="7030A0"/>
          <w:sz w:val="24"/>
        </w:rPr>
      </w:pPr>
    </w:p>
    <w:p w:rsidR="004B0329" w:rsidRDefault="004B0329" w:rsidP="00877D04">
      <w:pPr>
        <w:rPr>
          <w:rFonts w:asciiTheme="majorHAnsi" w:hAnsiTheme="majorHAnsi" w:cstheme="minorHAnsi"/>
          <w:color w:val="7030A0"/>
          <w:sz w:val="24"/>
        </w:rPr>
      </w:pPr>
    </w:p>
    <w:p w:rsidR="004B0329" w:rsidRDefault="004B0329" w:rsidP="00877D04">
      <w:pPr>
        <w:rPr>
          <w:rFonts w:asciiTheme="majorHAnsi" w:hAnsiTheme="majorHAnsi" w:cstheme="minorHAnsi"/>
          <w:color w:val="7030A0"/>
          <w:sz w:val="24"/>
        </w:rPr>
      </w:pPr>
    </w:p>
    <w:p w:rsidR="004B0329" w:rsidRDefault="004B0329" w:rsidP="00877D04">
      <w:pPr>
        <w:rPr>
          <w:rFonts w:asciiTheme="majorHAnsi" w:hAnsiTheme="majorHAnsi" w:cstheme="minorHAnsi"/>
          <w:color w:val="7030A0"/>
          <w:sz w:val="24"/>
        </w:rPr>
      </w:pPr>
    </w:p>
    <w:p w:rsidR="004B0329" w:rsidRDefault="004B0329" w:rsidP="00877D04">
      <w:pPr>
        <w:rPr>
          <w:rFonts w:asciiTheme="majorHAnsi" w:hAnsiTheme="majorHAnsi" w:cstheme="minorHAnsi"/>
          <w:color w:val="7030A0"/>
          <w:sz w:val="24"/>
        </w:rPr>
      </w:pPr>
    </w:p>
    <w:p w:rsidR="004B0329" w:rsidRDefault="004B0329" w:rsidP="00877D04">
      <w:pPr>
        <w:rPr>
          <w:rFonts w:asciiTheme="majorHAnsi" w:hAnsiTheme="majorHAnsi" w:cstheme="minorHAnsi"/>
          <w:color w:val="7030A0"/>
          <w:sz w:val="24"/>
        </w:rPr>
      </w:pPr>
    </w:p>
    <w:p w:rsidR="004B0329" w:rsidRDefault="004B0329" w:rsidP="00877D04">
      <w:pPr>
        <w:rPr>
          <w:rFonts w:asciiTheme="majorHAnsi" w:hAnsiTheme="majorHAnsi" w:cstheme="minorHAnsi"/>
          <w:color w:val="7030A0"/>
          <w:sz w:val="24"/>
        </w:rPr>
      </w:pPr>
    </w:p>
    <w:p w:rsidR="004B0329" w:rsidRDefault="004B0329" w:rsidP="00877D04">
      <w:pPr>
        <w:rPr>
          <w:rFonts w:asciiTheme="majorHAnsi" w:hAnsiTheme="majorHAnsi" w:cstheme="minorHAnsi"/>
          <w:color w:val="7030A0"/>
          <w:sz w:val="24"/>
        </w:rPr>
      </w:pPr>
    </w:p>
    <w:p w:rsidR="004B0329" w:rsidRDefault="004B0329" w:rsidP="00877D04">
      <w:pPr>
        <w:rPr>
          <w:rFonts w:asciiTheme="majorHAnsi" w:hAnsiTheme="majorHAnsi" w:cstheme="minorHAnsi"/>
          <w:color w:val="7030A0"/>
          <w:sz w:val="24"/>
        </w:rPr>
      </w:pPr>
    </w:p>
    <w:p w:rsidR="004B0329" w:rsidRDefault="004B0329" w:rsidP="00877D04">
      <w:pPr>
        <w:rPr>
          <w:rFonts w:asciiTheme="majorHAnsi" w:hAnsiTheme="majorHAnsi" w:cstheme="minorHAnsi"/>
          <w:color w:val="7030A0"/>
          <w:sz w:val="24"/>
        </w:rPr>
      </w:pPr>
    </w:p>
    <w:p w:rsidR="004B0329" w:rsidRDefault="004B0329" w:rsidP="00877D04">
      <w:pPr>
        <w:rPr>
          <w:rFonts w:asciiTheme="majorHAnsi" w:hAnsiTheme="majorHAnsi" w:cstheme="minorHAnsi"/>
          <w:color w:val="7030A0"/>
          <w:sz w:val="24"/>
        </w:rPr>
      </w:pPr>
    </w:p>
    <w:p w:rsidR="004B0329" w:rsidRDefault="004B0329" w:rsidP="00877D04">
      <w:pPr>
        <w:rPr>
          <w:rFonts w:asciiTheme="majorHAnsi" w:hAnsiTheme="majorHAnsi" w:cstheme="minorHAnsi"/>
          <w:color w:val="7030A0"/>
          <w:sz w:val="24"/>
        </w:rPr>
      </w:pPr>
    </w:p>
    <w:p w:rsidR="004B0329" w:rsidRDefault="004B0329" w:rsidP="00877D04">
      <w:pPr>
        <w:rPr>
          <w:rFonts w:asciiTheme="majorHAnsi" w:hAnsiTheme="majorHAnsi" w:cstheme="minorHAnsi"/>
          <w:color w:val="7030A0"/>
          <w:sz w:val="24"/>
        </w:rPr>
      </w:pPr>
    </w:p>
    <w:p w:rsidR="004B0329" w:rsidRDefault="004B0329" w:rsidP="00877D04">
      <w:pPr>
        <w:rPr>
          <w:rFonts w:asciiTheme="majorHAnsi" w:hAnsiTheme="majorHAnsi" w:cstheme="minorHAnsi"/>
          <w:color w:val="7030A0"/>
          <w:sz w:val="24"/>
        </w:rPr>
      </w:pPr>
    </w:p>
    <w:p w:rsidR="004B0329" w:rsidRDefault="004B0329" w:rsidP="00877D04">
      <w:pPr>
        <w:rPr>
          <w:rFonts w:asciiTheme="majorHAnsi" w:hAnsiTheme="majorHAnsi" w:cstheme="minorHAnsi"/>
          <w:color w:val="7030A0"/>
          <w:sz w:val="24"/>
        </w:rPr>
      </w:pPr>
    </w:p>
    <w:p w:rsidR="004B0329" w:rsidRDefault="004B0329" w:rsidP="00877D04">
      <w:pPr>
        <w:rPr>
          <w:rFonts w:asciiTheme="majorHAnsi" w:hAnsiTheme="majorHAnsi" w:cstheme="minorHAnsi"/>
          <w:color w:val="7030A0"/>
          <w:sz w:val="24"/>
        </w:rPr>
      </w:pPr>
    </w:p>
    <w:p w:rsidR="004B0329" w:rsidRDefault="004B0329" w:rsidP="00877D04">
      <w:pPr>
        <w:rPr>
          <w:rFonts w:asciiTheme="majorHAnsi" w:hAnsiTheme="majorHAnsi" w:cstheme="minorHAnsi"/>
          <w:color w:val="7030A0"/>
          <w:sz w:val="24"/>
        </w:rPr>
      </w:pPr>
    </w:p>
    <w:p w:rsidR="004B0329" w:rsidRDefault="004B0329" w:rsidP="00877D04">
      <w:pPr>
        <w:rPr>
          <w:rFonts w:asciiTheme="majorHAnsi" w:hAnsiTheme="majorHAnsi" w:cstheme="minorHAnsi"/>
          <w:color w:val="7030A0"/>
          <w:sz w:val="24"/>
        </w:rPr>
      </w:pPr>
    </w:p>
    <w:p w:rsidR="004B0329" w:rsidRDefault="004B0329" w:rsidP="00877D04">
      <w:pPr>
        <w:rPr>
          <w:rFonts w:asciiTheme="majorHAnsi" w:hAnsiTheme="majorHAnsi" w:cstheme="minorHAnsi"/>
          <w:color w:val="7030A0"/>
          <w:sz w:val="24"/>
        </w:rPr>
      </w:pPr>
    </w:p>
    <w:p w:rsidR="004B0329" w:rsidRDefault="004B0329" w:rsidP="00877D04">
      <w:pPr>
        <w:rPr>
          <w:rFonts w:asciiTheme="majorHAnsi" w:hAnsiTheme="majorHAnsi" w:cstheme="minorHAnsi"/>
          <w:color w:val="7030A0"/>
          <w:sz w:val="24"/>
        </w:rPr>
      </w:pPr>
    </w:p>
    <w:p w:rsidR="004B0329" w:rsidRDefault="004B0329" w:rsidP="00877D04">
      <w:pPr>
        <w:rPr>
          <w:rFonts w:asciiTheme="majorHAnsi" w:hAnsiTheme="majorHAnsi" w:cstheme="minorHAnsi"/>
          <w:color w:val="7030A0"/>
          <w:sz w:val="24"/>
        </w:rPr>
      </w:pPr>
    </w:p>
    <w:p w:rsidR="004B0329" w:rsidRDefault="004B0329" w:rsidP="00877D04">
      <w:pPr>
        <w:rPr>
          <w:rFonts w:asciiTheme="majorHAnsi" w:hAnsiTheme="majorHAnsi" w:cstheme="minorHAnsi"/>
          <w:color w:val="7030A0"/>
          <w:sz w:val="24"/>
        </w:rPr>
      </w:pPr>
    </w:p>
    <w:p w:rsidR="004B0329" w:rsidRDefault="004B0329" w:rsidP="00877D04">
      <w:pPr>
        <w:rPr>
          <w:rFonts w:asciiTheme="majorHAnsi" w:hAnsiTheme="majorHAnsi" w:cstheme="minorHAnsi"/>
          <w:color w:val="7030A0"/>
          <w:sz w:val="24"/>
        </w:rPr>
      </w:pPr>
    </w:p>
    <w:p w:rsidR="004B0329" w:rsidRDefault="004B0329" w:rsidP="00877D04">
      <w:pPr>
        <w:rPr>
          <w:rFonts w:asciiTheme="majorHAnsi" w:hAnsiTheme="majorHAnsi" w:cstheme="minorHAnsi"/>
          <w:color w:val="7030A0"/>
          <w:sz w:val="24"/>
        </w:rPr>
      </w:pPr>
    </w:p>
    <w:p w:rsidR="004B0329" w:rsidRDefault="004B0329" w:rsidP="00877D04">
      <w:pPr>
        <w:rPr>
          <w:rFonts w:asciiTheme="majorHAnsi" w:hAnsiTheme="majorHAnsi" w:cstheme="minorHAnsi"/>
          <w:color w:val="7030A0"/>
          <w:sz w:val="24"/>
        </w:rPr>
      </w:pPr>
    </w:p>
    <w:p w:rsidR="004B0329" w:rsidRDefault="004B0329" w:rsidP="00877D04">
      <w:pPr>
        <w:rPr>
          <w:rFonts w:asciiTheme="majorHAnsi" w:hAnsiTheme="majorHAnsi" w:cstheme="minorHAnsi"/>
          <w:color w:val="7030A0"/>
          <w:sz w:val="24"/>
        </w:rPr>
      </w:pPr>
    </w:p>
    <w:p w:rsidR="004B0329" w:rsidRDefault="004B0329" w:rsidP="00877D04">
      <w:pPr>
        <w:rPr>
          <w:rFonts w:asciiTheme="majorHAnsi" w:hAnsiTheme="majorHAnsi" w:cstheme="minorHAnsi"/>
          <w:color w:val="7030A0"/>
          <w:sz w:val="24"/>
        </w:rPr>
      </w:pPr>
    </w:p>
    <w:p w:rsidR="004B0329" w:rsidRDefault="004B0329" w:rsidP="00877D04">
      <w:pPr>
        <w:rPr>
          <w:rFonts w:asciiTheme="majorHAnsi" w:hAnsiTheme="majorHAnsi" w:cstheme="minorHAnsi"/>
          <w:color w:val="7030A0"/>
          <w:sz w:val="24"/>
        </w:rPr>
      </w:pPr>
    </w:p>
    <w:p w:rsidR="004B0329" w:rsidRDefault="004B0329" w:rsidP="00877D04">
      <w:pPr>
        <w:rPr>
          <w:rFonts w:asciiTheme="majorHAnsi" w:hAnsiTheme="majorHAnsi" w:cstheme="minorHAnsi"/>
          <w:color w:val="7030A0"/>
          <w:sz w:val="24"/>
        </w:rPr>
      </w:pPr>
    </w:p>
    <w:p w:rsidR="004B0329" w:rsidRDefault="004B0329" w:rsidP="00877D04">
      <w:pPr>
        <w:rPr>
          <w:rFonts w:asciiTheme="majorHAnsi" w:hAnsiTheme="majorHAnsi" w:cstheme="minorHAnsi"/>
          <w:color w:val="7030A0"/>
          <w:sz w:val="24"/>
        </w:rPr>
      </w:pPr>
    </w:p>
    <w:p w:rsidR="004B0329" w:rsidRDefault="004B0329" w:rsidP="00877D04">
      <w:pPr>
        <w:rPr>
          <w:rFonts w:asciiTheme="majorHAnsi" w:hAnsiTheme="majorHAnsi" w:cstheme="minorHAnsi"/>
          <w:color w:val="7030A0"/>
          <w:sz w:val="24"/>
        </w:rPr>
      </w:pPr>
    </w:p>
    <w:p w:rsidR="004B0329" w:rsidRDefault="004B0329" w:rsidP="00877D04">
      <w:pPr>
        <w:rPr>
          <w:rFonts w:asciiTheme="majorHAnsi" w:hAnsiTheme="majorHAnsi" w:cstheme="minorHAnsi"/>
          <w:color w:val="7030A0"/>
          <w:sz w:val="24"/>
        </w:rPr>
      </w:pPr>
    </w:p>
    <w:p w:rsidR="004B0329" w:rsidRDefault="004B0329" w:rsidP="00877D04">
      <w:pPr>
        <w:rPr>
          <w:rFonts w:asciiTheme="majorHAnsi" w:hAnsiTheme="majorHAnsi" w:cstheme="minorHAnsi"/>
          <w:color w:val="7030A0"/>
          <w:sz w:val="24"/>
        </w:rPr>
      </w:pPr>
    </w:p>
    <w:p w:rsidR="004B0329" w:rsidRDefault="004B0329" w:rsidP="00877D04">
      <w:pPr>
        <w:rPr>
          <w:rFonts w:asciiTheme="majorHAnsi" w:hAnsiTheme="majorHAnsi" w:cstheme="minorHAnsi"/>
          <w:color w:val="7030A0"/>
          <w:sz w:val="24"/>
        </w:rPr>
      </w:pPr>
    </w:p>
    <w:p w:rsidR="004B0329" w:rsidRDefault="004B0329" w:rsidP="00877D04">
      <w:pPr>
        <w:rPr>
          <w:rFonts w:asciiTheme="majorHAnsi" w:hAnsiTheme="majorHAnsi" w:cstheme="minorHAnsi"/>
          <w:color w:val="7030A0"/>
          <w:sz w:val="24"/>
        </w:rPr>
      </w:pPr>
    </w:p>
    <w:p w:rsidR="003C4CAB" w:rsidRDefault="003C4CAB" w:rsidP="00877D04">
      <w:pPr>
        <w:rPr>
          <w:rFonts w:asciiTheme="majorHAnsi" w:hAnsiTheme="majorHAnsi" w:cstheme="minorHAnsi"/>
          <w:color w:val="7030A0"/>
          <w:sz w:val="24"/>
        </w:rPr>
      </w:pPr>
    </w:p>
    <w:p w:rsidR="003C4CAB" w:rsidRDefault="003C4CAB" w:rsidP="00877D04">
      <w:pPr>
        <w:rPr>
          <w:rFonts w:asciiTheme="majorHAnsi" w:hAnsiTheme="majorHAnsi" w:cstheme="minorHAnsi"/>
          <w:color w:val="7030A0"/>
          <w:sz w:val="24"/>
        </w:rPr>
      </w:pPr>
    </w:p>
    <w:p w:rsidR="003C4CAB" w:rsidRDefault="003C4CAB" w:rsidP="00877D04">
      <w:pPr>
        <w:rPr>
          <w:rFonts w:asciiTheme="majorHAnsi" w:hAnsiTheme="majorHAnsi" w:cstheme="minorHAnsi"/>
          <w:color w:val="7030A0"/>
          <w:sz w:val="24"/>
        </w:rPr>
      </w:pPr>
    </w:p>
    <w:p w:rsidR="003C4CAB" w:rsidRDefault="003C4CAB" w:rsidP="00877D04">
      <w:pPr>
        <w:rPr>
          <w:rFonts w:asciiTheme="majorHAnsi" w:hAnsiTheme="majorHAnsi" w:cstheme="minorHAnsi"/>
          <w:color w:val="7030A0"/>
          <w:sz w:val="24"/>
        </w:rPr>
      </w:pPr>
    </w:p>
    <w:p w:rsidR="003C4CAB" w:rsidRDefault="003C4CAB" w:rsidP="00877D04">
      <w:pPr>
        <w:rPr>
          <w:rFonts w:asciiTheme="majorHAnsi" w:hAnsiTheme="majorHAnsi" w:cstheme="minorHAnsi"/>
          <w:color w:val="7030A0"/>
          <w:sz w:val="24"/>
        </w:rPr>
      </w:pPr>
    </w:p>
    <w:p w:rsidR="003C4CAB" w:rsidRDefault="003C4CAB" w:rsidP="00877D04">
      <w:pPr>
        <w:rPr>
          <w:rFonts w:asciiTheme="majorHAnsi" w:hAnsiTheme="majorHAnsi" w:cstheme="minorHAnsi"/>
          <w:color w:val="7030A0"/>
          <w:sz w:val="24"/>
        </w:rPr>
      </w:pPr>
    </w:p>
    <w:p w:rsidR="003C4CAB" w:rsidRDefault="003C4CAB" w:rsidP="00877D04">
      <w:pPr>
        <w:rPr>
          <w:rFonts w:asciiTheme="majorHAnsi" w:hAnsiTheme="majorHAnsi" w:cstheme="minorHAnsi"/>
          <w:color w:val="7030A0"/>
          <w:sz w:val="24"/>
        </w:rPr>
      </w:pPr>
    </w:p>
    <w:p w:rsidR="003C4CAB" w:rsidRDefault="003C4CAB" w:rsidP="00877D04">
      <w:pPr>
        <w:rPr>
          <w:rFonts w:asciiTheme="majorHAnsi" w:hAnsiTheme="majorHAnsi" w:cstheme="minorHAnsi"/>
          <w:color w:val="7030A0"/>
          <w:sz w:val="24"/>
        </w:rPr>
      </w:pPr>
    </w:p>
    <w:p w:rsidR="003C4CAB" w:rsidRDefault="003C4CAB" w:rsidP="00877D04">
      <w:pPr>
        <w:rPr>
          <w:rFonts w:asciiTheme="majorHAnsi" w:hAnsiTheme="majorHAnsi" w:cstheme="minorHAnsi"/>
          <w:color w:val="7030A0"/>
          <w:sz w:val="24"/>
        </w:rPr>
      </w:pPr>
    </w:p>
    <w:p w:rsidR="003C4CAB" w:rsidRDefault="003C4CAB" w:rsidP="00877D04">
      <w:pPr>
        <w:rPr>
          <w:rFonts w:asciiTheme="majorHAnsi" w:hAnsiTheme="majorHAnsi" w:cstheme="minorHAnsi"/>
          <w:color w:val="7030A0"/>
          <w:sz w:val="24"/>
        </w:rPr>
      </w:pPr>
    </w:p>
    <w:p w:rsidR="003C4CAB" w:rsidRDefault="003C4CAB" w:rsidP="00877D04">
      <w:pPr>
        <w:rPr>
          <w:rFonts w:asciiTheme="majorHAnsi" w:hAnsiTheme="majorHAnsi" w:cstheme="minorHAnsi"/>
          <w:color w:val="7030A0"/>
          <w:sz w:val="24"/>
        </w:rPr>
      </w:pPr>
    </w:p>
    <w:p w:rsidR="003C4CAB" w:rsidRDefault="003C4CAB" w:rsidP="00877D04">
      <w:pPr>
        <w:rPr>
          <w:rFonts w:asciiTheme="majorHAnsi" w:hAnsiTheme="majorHAnsi" w:cstheme="minorHAnsi"/>
          <w:color w:val="7030A0"/>
          <w:sz w:val="24"/>
        </w:rPr>
      </w:pPr>
    </w:p>
    <w:p w:rsidR="003C4CAB" w:rsidRDefault="003C4CAB" w:rsidP="00877D04">
      <w:pPr>
        <w:rPr>
          <w:rFonts w:asciiTheme="majorHAnsi" w:hAnsiTheme="majorHAnsi" w:cstheme="minorHAnsi"/>
          <w:color w:val="7030A0"/>
          <w:sz w:val="24"/>
        </w:rPr>
      </w:pPr>
    </w:p>
    <w:p w:rsidR="003C4CAB" w:rsidRDefault="003C4CAB" w:rsidP="00877D04">
      <w:pPr>
        <w:rPr>
          <w:rFonts w:asciiTheme="majorHAnsi" w:hAnsiTheme="majorHAnsi" w:cstheme="minorHAnsi"/>
          <w:color w:val="7030A0"/>
          <w:sz w:val="24"/>
        </w:rPr>
      </w:pPr>
    </w:p>
    <w:p w:rsidR="003C4CAB" w:rsidRDefault="003C4CAB" w:rsidP="00877D04">
      <w:pPr>
        <w:rPr>
          <w:rFonts w:asciiTheme="majorHAnsi" w:hAnsiTheme="majorHAnsi" w:cstheme="minorHAnsi"/>
          <w:color w:val="7030A0"/>
          <w:sz w:val="24"/>
        </w:rPr>
      </w:pPr>
    </w:p>
    <w:p w:rsidR="003C4CAB" w:rsidRDefault="003C4CAB" w:rsidP="00877D04">
      <w:pPr>
        <w:rPr>
          <w:rFonts w:asciiTheme="majorHAnsi" w:hAnsiTheme="majorHAnsi" w:cstheme="minorHAnsi"/>
          <w:color w:val="7030A0"/>
          <w:sz w:val="24"/>
        </w:rPr>
      </w:pPr>
    </w:p>
    <w:p w:rsidR="003C4CAB" w:rsidRDefault="003C4CAB" w:rsidP="00877D04">
      <w:pPr>
        <w:rPr>
          <w:rFonts w:asciiTheme="majorHAnsi" w:hAnsiTheme="majorHAnsi" w:cstheme="minorHAnsi"/>
          <w:color w:val="7030A0"/>
          <w:sz w:val="24"/>
        </w:rPr>
      </w:pPr>
    </w:p>
    <w:p w:rsidR="003C4CAB" w:rsidRDefault="003C4CAB" w:rsidP="00877D04">
      <w:pPr>
        <w:rPr>
          <w:rFonts w:asciiTheme="majorHAnsi" w:hAnsiTheme="majorHAnsi" w:cstheme="minorHAnsi"/>
          <w:color w:val="7030A0"/>
          <w:sz w:val="24"/>
        </w:rPr>
      </w:pPr>
    </w:p>
    <w:p w:rsidR="003C4CAB" w:rsidRDefault="003C4CAB" w:rsidP="00877D04">
      <w:pPr>
        <w:rPr>
          <w:rFonts w:asciiTheme="majorHAnsi" w:hAnsiTheme="majorHAnsi" w:cstheme="minorHAnsi"/>
          <w:color w:val="7030A0"/>
          <w:sz w:val="24"/>
        </w:rPr>
      </w:pPr>
    </w:p>
    <w:p w:rsidR="003C4CAB" w:rsidRDefault="003C4CAB" w:rsidP="00877D04">
      <w:pPr>
        <w:rPr>
          <w:rFonts w:asciiTheme="majorHAnsi" w:hAnsiTheme="majorHAnsi" w:cstheme="minorHAnsi"/>
          <w:color w:val="7030A0"/>
          <w:sz w:val="24"/>
        </w:rPr>
      </w:pPr>
    </w:p>
    <w:p w:rsidR="003C4CAB" w:rsidRDefault="003C4CAB" w:rsidP="00877D04">
      <w:pPr>
        <w:rPr>
          <w:rFonts w:asciiTheme="majorHAnsi" w:hAnsiTheme="majorHAnsi" w:cstheme="minorHAnsi"/>
          <w:color w:val="7030A0"/>
          <w:sz w:val="24"/>
        </w:rPr>
      </w:pPr>
    </w:p>
    <w:p w:rsidR="003C4CAB" w:rsidRDefault="003C4CAB" w:rsidP="00877D04">
      <w:pPr>
        <w:rPr>
          <w:rFonts w:asciiTheme="majorHAnsi" w:hAnsiTheme="majorHAnsi" w:cstheme="minorHAnsi"/>
          <w:color w:val="7030A0"/>
          <w:sz w:val="24"/>
        </w:rPr>
      </w:pPr>
    </w:p>
    <w:p w:rsidR="003C4CAB" w:rsidRDefault="003C4CAB" w:rsidP="00877D04">
      <w:pPr>
        <w:rPr>
          <w:rFonts w:asciiTheme="majorHAnsi" w:hAnsiTheme="majorHAnsi" w:cstheme="minorHAnsi"/>
          <w:color w:val="7030A0"/>
          <w:sz w:val="24"/>
        </w:rPr>
      </w:pPr>
    </w:p>
    <w:p w:rsidR="003C4CAB" w:rsidRDefault="003C4CAB" w:rsidP="00877D04">
      <w:pPr>
        <w:rPr>
          <w:rFonts w:asciiTheme="majorHAnsi" w:hAnsiTheme="majorHAnsi" w:cstheme="minorHAnsi"/>
          <w:color w:val="7030A0"/>
          <w:sz w:val="24"/>
        </w:rPr>
      </w:pPr>
    </w:p>
    <w:p w:rsidR="003C4CAB" w:rsidRDefault="003C4CAB" w:rsidP="00877D04">
      <w:pPr>
        <w:rPr>
          <w:rFonts w:asciiTheme="majorHAnsi" w:hAnsiTheme="majorHAnsi" w:cstheme="minorHAnsi"/>
          <w:color w:val="7030A0"/>
          <w:sz w:val="24"/>
        </w:rPr>
      </w:pPr>
    </w:p>
    <w:p w:rsidR="003C4CAB" w:rsidRDefault="003C4CAB" w:rsidP="00877D04">
      <w:pPr>
        <w:rPr>
          <w:rFonts w:asciiTheme="majorHAnsi" w:hAnsiTheme="majorHAnsi" w:cstheme="minorHAnsi"/>
          <w:color w:val="7030A0"/>
          <w:sz w:val="24"/>
        </w:rPr>
      </w:pPr>
    </w:p>
    <w:p w:rsidR="003C4CAB" w:rsidRDefault="003C4CAB" w:rsidP="00877D04">
      <w:pPr>
        <w:rPr>
          <w:rFonts w:asciiTheme="majorHAnsi" w:hAnsiTheme="majorHAnsi" w:cstheme="minorHAnsi"/>
          <w:color w:val="7030A0"/>
          <w:sz w:val="24"/>
        </w:rPr>
      </w:pPr>
    </w:p>
    <w:p w:rsidR="003C4CAB" w:rsidRDefault="003C4CAB" w:rsidP="00877D04">
      <w:pPr>
        <w:rPr>
          <w:rFonts w:asciiTheme="majorHAnsi" w:hAnsiTheme="majorHAnsi" w:cstheme="minorHAnsi"/>
          <w:color w:val="7030A0"/>
          <w:sz w:val="24"/>
        </w:rPr>
      </w:pPr>
    </w:p>
    <w:p w:rsidR="003C4CAB" w:rsidRDefault="003C4CAB" w:rsidP="00877D04">
      <w:pPr>
        <w:rPr>
          <w:rFonts w:asciiTheme="majorHAnsi" w:hAnsiTheme="majorHAnsi" w:cstheme="minorHAnsi"/>
          <w:color w:val="7030A0"/>
          <w:sz w:val="24"/>
        </w:rPr>
      </w:pPr>
    </w:p>
    <w:p w:rsidR="003C4CAB" w:rsidRDefault="003C4CAB" w:rsidP="00877D04">
      <w:pPr>
        <w:rPr>
          <w:rFonts w:asciiTheme="majorHAnsi" w:hAnsiTheme="majorHAnsi" w:cstheme="minorHAnsi"/>
          <w:color w:val="7030A0"/>
          <w:sz w:val="24"/>
        </w:rPr>
      </w:pPr>
    </w:p>
    <w:p w:rsidR="003C4CAB" w:rsidRDefault="003C4CAB" w:rsidP="00877D04">
      <w:pPr>
        <w:rPr>
          <w:rFonts w:asciiTheme="majorHAnsi" w:hAnsiTheme="majorHAnsi" w:cstheme="minorHAnsi"/>
          <w:color w:val="7030A0"/>
          <w:sz w:val="24"/>
        </w:rPr>
      </w:pPr>
    </w:p>
    <w:p w:rsidR="003C4CAB" w:rsidRDefault="003C4CAB" w:rsidP="00877D04">
      <w:pPr>
        <w:rPr>
          <w:rFonts w:asciiTheme="majorHAnsi" w:hAnsiTheme="majorHAnsi" w:cstheme="minorHAnsi"/>
          <w:color w:val="7030A0"/>
          <w:sz w:val="24"/>
        </w:rPr>
      </w:pPr>
    </w:p>
    <w:p w:rsidR="003C4CAB" w:rsidRDefault="003C4CAB" w:rsidP="00877D04">
      <w:pPr>
        <w:rPr>
          <w:rFonts w:asciiTheme="majorHAnsi" w:hAnsiTheme="majorHAnsi" w:cstheme="minorHAnsi"/>
          <w:color w:val="7030A0"/>
          <w:sz w:val="24"/>
        </w:rPr>
      </w:pPr>
    </w:p>
    <w:p w:rsidR="003C4CAB" w:rsidRDefault="003C4CAB" w:rsidP="00877D04">
      <w:pPr>
        <w:rPr>
          <w:rFonts w:asciiTheme="majorHAnsi" w:hAnsiTheme="majorHAnsi" w:cstheme="minorHAnsi"/>
          <w:color w:val="7030A0"/>
          <w:sz w:val="24"/>
        </w:rPr>
      </w:pPr>
    </w:p>
    <w:p w:rsidR="003C4CAB" w:rsidRDefault="003C4CAB" w:rsidP="00877D04">
      <w:pPr>
        <w:rPr>
          <w:rFonts w:asciiTheme="majorHAnsi" w:hAnsiTheme="majorHAnsi" w:cstheme="minorHAnsi"/>
          <w:color w:val="7030A0"/>
          <w:sz w:val="24"/>
        </w:rPr>
      </w:pPr>
    </w:p>
    <w:p w:rsidR="003C4CAB" w:rsidRDefault="003C4CAB" w:rsidP="00877D04">
      <w:pPr>
        <w:rPr>
          <w:rFonts w:asciiTheme="majorHAnsi" w:hAnsiTheme="majorHAnsi" w:cstheme="minorHAnsi"/>
          <w:color w:val="7030A0"/>
          <w:sz w:val="24"/>
        </w:rPr>
      </w:pPr>
    </w:p>
    <w:p w:rsidR="003C4CAB" w:rsidRDefault="003C4CAB" w:rsidP="00877D04">
      <w:pPr>
        <w:rPr>
          <w:rFonts w:asciiTheme="majorHAnsi" w:hAnsiTheme="majorHAnsi" w:cstheme="minorHAnsi"/>
          <w:color w:val="7030A0"/>
          <w:sz w:val="24"/>
        </w:rPr>
      </w:pPr>
    </w:p>
    <w:p w:rsidR="003C4CAB" w:rsidRDefault="003C4CAB" w:rsidP="00877D04">
      <w:pPr>
        <w:rPr>
          <w:rFonts w:asciiTheme="majorHAnsi" w:hAnsiTheme="majorHAnsi" w:cstheme="minorHAnsi"/>
          <w:color w:val="7030A0"/>
          <w:sz w:val="24"/>
        </w:rPr>
      </w:pPr>
    </w:p>
    <w:p w:rsidR="003C4CAB" w:rsidRDefault="003C4CAB" w:rsidP="00877D04">
      <w:pPr>
        <w:rPr>
          <w:rFonts w:asciiTheme="majorHAnsi" w:hAnsiTheme="majorHAnsi" w:cstheme="minorHAnsi"/>
          <w:color w:val="7030A0"/>
          <w:sz w:val="24"/>
        </w:rPr>
      </w:pPr>
    </w:p>
    <w:p w:rsidR="003C4CAB" w:rsidRDefault="003C4CAB" w:rsidP="00877D04">
      <w:pPr>
        <w:rPr>
          <w:rFonts w:asciiTheme="majorHAnsi" w:hAnsiTheme="majorHAnsi" w:cstheme="minorHAnsi"/>
          <w:color w:val="7030A0"/>
          <w:sz w:val="24"/>
        </w:rPr>
      </w:pPr>
    </w:p>
    <w:p w:rsidR="003C4CAB" w:rsidRDefault="003C4CAB" w:rsidP="00877D04">
      <w:pPr>
        <w:rPr>
          <w:rFonts w:asciiTheme="majorHAnsi" w:hAnsiTheme="majorHAnsi" w:cstheme="minorHAnsi"/>
          <w:color w:val="7030A0"/>
          <w:sz w:val="24"/>
        </w:rPr>
      </w:pPr>
    </w:p>
    <w:p w:rsidR="003C4CAB" w:rsidRDefault="003C4CAB" w:rsidP="00877D04">
      <w:pPr>
        <w:rPr>
          <w:rFonts w:asciiTheme="majorHAnsi" w:hAnsiTheme="majorHAnsi" w:cstheme="minorHAnsi"/>
          <w:color w:val="7030A0"/>
          <w:sz w:val="24"/>
        </w:rPr>
      </w:pPr>
    </w:p>
    <w:p w:rsidR="003C4CAB" w:rsidRDefault="003C4CAB" w:rsidP="00877D04">
      <w:pPr>
        <w:rPr>
          <w:rFonts w:asciiTheme="majorHAnsi" w:hAnsiTheme="majorHAnsi" w:cstheme="minorHAnsi"/>
          <w:color w:val="7030A0"/>
          <w:sz w:val="24"/>
        </w:rPr>
      </w:pPr>
    </w:p>
    <w:p w:rsidR="003C4CAB" w:rsidRDefault="003C4CAB" w:rsidP="00877D04">
      <w:pPr>
        <w:rPr>
          <w:rFonts w:asciiTheme="majorHAnsi" w:hAnsiTheme="majorHAnsi" w:cstheme="minorHAnsi"/>
          <w:color w:val="7030A0"/>
          <w:sz w:val="24"/>
        </w:rPr>
      </w:pPr>
    </w:p>
    <w:p w:rsidR="003C4CAB" w:rsidRDefault="003C4CAB" w:rsidP="00877D04">
      <w:pPr>
        <w:rPr>
          <w:rFonts w:asciiTheme="majorHAnsi" w:hAnsiTheme="majorHAnsi" w:cstheme="minorHAnsi"/>
          <w:color w:val="7030A0"/>
          <w:sz w:val="24"/>
        </w:rPr>
      </w:pPr>
    </w:p>
    <w:p w:rsidR="003C4CAB" w:rsidRDefault="003C4CAB" w:rsidP="00877D04">
      <w:pPr>
        <w:rPr>
          <w:rFonts w:asciiTheme="majorHAnsi" w:hAnsiTheme="majorHAnsi" w:cstheme="minorHAnsi"/>
          <w:color w:val="7030A0"/>
          <w:sz w:val="24"/>
        </w:rPr>
      </w:pPr>
    </w:p>
    <w:p w:rsidR="003C4CAB" w:rsidRDefault="003C4CAB" w:rsidP="00877D04">
      <w:pPr>
        <w:rPr>
          <w:rFonts w:asciiTheme="majorHAnsi" w:hAnsiTheme="majorHAnsi" w:cstheme="minorHAnsi"/>
          <w:color w:val="7030A0"/>
          <w:sz w:val="24"/>
        </w:rPr>
      </w:pPr>
    </w:p>
    <w:p w:rsidR="003C4CAB" w:rsidRDefault="003C4CAB" w:rsidP="00877D04">
      <w:pPr>
        <w:rPr>
          <w:rFonts w:asciiTheme="majorHAnsi" w:hAnsiTheme="majorHAnsi" w:cstheme="minorHAnsi"/>
          <w:color w:val="7030A0"/>
          <w:sz w:val="24"/>
        </w:rPr>
      </w:pPr>
    </w:p>
    <w:p w:rsidR="003C4CAB" w:rsidRDefault="003C4CAB" w:rsidP="00877D04">
      <w:pPr>
        <w:rPr>
          <w:rFonts w:asciiTheme="majorHAnsi" w:hAnsiTheme="majorHAnsi" w:cstheme="minorHAnsi"/>
          <w:color w:val="7030A0"/>
          <w:sz w:val="24"/>
        </w:rPr>
      </w:pPr>
    </w:p>
    <w:p w:rsidR="003C4CAB" w:rsidRDefault="003C4CAB" w:rsidP="00877D04">
      <w:pPr>
        <w:rPr>
          <w:rFonts w:asciiTheme="majorHAnsi" w:hAnsiTheme="majorHAnsi" w:cstheme="minorHAnsi"/>
          <w:color w:val="7030A0"/>
          <w:sz w:val="24"/>
        </w:rPr>
      </w:pPr>
    </w:p>
    <w:p w:rsidR="003C4CAB" w:rsidRDefault="003C4CAB" w:rsidP="00877D04">
      <w:pPr>
        <w:rPr>
          <w:rFonts w:asciiTheme="majorHAnsi" w:hAnsiTheme="majorHAnsi" w:cstheme="minorHAnsi"/>
          <w:color w:val="7030A0"/>
          <w:sz w:val="24"/>
        </w:rPr>
      </w:pPr>
    </w:p>
    <w:p w:rsidR="003C4CAB" w:rsidRDefault="003C4CAB" w:rsidP="00877D04">
      <w:pPr>
        <w:rPr>
          <w:rFonts w:asciiTheme="majorHAnsi" w:hAnsiTheme="majorHAnsi" w:cstheme="minorHAnsi"/>
          <w:color w:val="7030A0"/>
          <w:sz w:val="24"/>
        </w:rPr>
      </w:pPr>
    </w:p>
    <w:p w:rsidR="003C4CAB" w:rsidRDefault="003C4CAB" w:rsidP="00877D04">
      <w:pPr>
        <w:rPr>
          <w:rFonts w:asciiTheme="majorHAnsi" w:hAnsiTheme="majorHAnsi" w:cstheme="minorHAnsi"/>
          <w:color w:val="7030A0"/>
          <w:sz w:val="24"/>
        </w:rPr>
      </w:pPr>
    </w:p>
    <w:p w:rsidR="003C4CAB" w:rsidRDefault="003C4CAB" w:rsidP="00877D04">
      <w:pPr>
        <w:rPr>
          <w:rFonts w:asciiTheme="majorHAnsi" w:hAnsiTheme="majorHAnsi" w:cstheme="minorHAnsi"/>
          <w:color w:val="7030A0"/>
          <w:sz w:val="24"/>
        </w:rPr>
      </w:pPr>
    </w:p>
    <w:p w:rsidR="003C4CAB" w:rsidRDefault="003C4CAB" w:rsidP="00877D04">
      <w:pPr>
        <w:rPr>
          <w:rFonts w:asciiTheme="majorHAnsi" w:hAnsiTheme="majorHAnsi" w:cstheme="minorHAnsi"/>
          <w:color w:val="7030A0"/>
          <w:sz w:val="24"/>
        </w:rPr>
      </w:pPr>
    </w:p>
    <w:p w:rsidR="003C4CAB" w:rsidRDefault="003C4CAB" w:rsidP="00877D04">
      <w:pPr>
        <w:rPr>
          <w:rFonts w:asciiTheme="majorHAnsi" w:hAnsiTheme="majorHAnsi" w:cstheme="minorHAnsi"/>
          <w:color w:val="7030A0"/>
          <w:sz w:val="24"/>
        </w:rPr>
      </w:pPr>
    </w:p>
    <w:p w:rsidR="003C4CAB" w:rsidRDefault="003C4CAB" w:rsidP="00877D04">
      <w:pPr>
        <w:rPr>
          <w:rFonts w:asciiTheme="majorHAnsi" w:hAnsiTheme="majorHAnsi" w:cstheme="minorHAnsi"/>
          <w:color w:val="7030A0"/>
          <w:sz w:val="24"/>
        </w:rPr>
      </w:pPr>
    </w:p>
    <w:p w:rsidR="003C4CAB" w:rsidRDefault="003C4CAB" w:rsidP="00877D04">
      <w:pPr>
        <w:rPr>
          <w:rFonts w:asciiTheme="majorHAnsi" w:hAnsiTheme="majorHAnsi" w:cstheme="minorHAnsi"/>
          <w:color w:val="7030A0"/>
          <w:sz w:val="24"/>
        </w:rPr>
      </w:pPr>
    </w:p>
    <w:p w:rsidR="003C4CAB" w:rsidRDefault="003C4CAB" w:rsidP="00877D04">
      <w:pPr>
        <w:rPr>
          <w:rFonts w:asciiTheme="majorHAnsi" w:hAnsiTheme="majorHAnsi" w:cstheme="minorHAnsi"/>
          <w:color w:val="7030A0"/>
          <w:sz w:val="24"/>
        </w:rPr>
      </w:pPr>
    </w:p>
    <w:p w:rsidR="003C4CAB" w:rsidRDefault="003C4CAB" w:rsidP="00877D04">
      <w:pPr>
        <w:rPr>
          <w:rFonts w:asciiTheme="majorHAnsi" w:hAnsiTheme="majorHAnsi" w:cstheme="minorHAnsi"/>
          <w:color w:val="7030A0"/>
          <w:sz w:val="24"/>
        </w:rPr>
      </w:pPr>
    </w:p>
    <w:p w:rsidR="003C4CAB" w:rsidRDefault="003C4CAB" w:rsidP="00877D04">
      <w:pPr>
        <w:rPr>
          <w:rFonts w:asciiTheme="majorHAnsi" w:hAnsiTheme="majorHAnsi" w:cstheme="minorHAnsi"/>
          <w:color w:val="7030A0"/>
          <w:sz w:val="24"/>
        </w:rPr>
      </w:pPr>
    </w:p>
    <w:p w:rsidR="003C4CAB" w:rsidRDefault="003C4CAB" w:rsidP="00877D04">
      <w:pPr>
        <w:rPr>
          <w:rFonts w:asciiTheme="majorHAnsi" w:hAnsiTheme="majorHAnsi" w:cstheme="minorHAnsi"/>
          <w:color w:val="7030A0"/>
          <w:sz w:val="24"/>
        </w:rPr>
      </w:pPr>
    </w:p>
    <w:p w:rsidR="003C4CAB" w:rsidRDefault="003C4CAB" w:rsidP="00877D04">
      <w:pPr>
        <w:rPr>
          <w:rFonts w:asciiTheme="majorHAnsi" w:hAnsiTheme="majorHAnsi" w:cstheme="minorHAnsi"/>
          <w:color w:val="7030A0"/>
          <w:sz w:val="24"/>
        </w:rPr>
      </w:pPr>
    </w:p>
    <w:p w:rsidR="003C4CAB" w:rsidRDefault="003C4CAB" w:rsidP="00877D04">
      <w:pPr>
        <w:rPr>
          <w:rFonts w:asciiTheme="majorHAnsi" w:hAnsiTheme="majorHAnsi" w:cstheme="minorHAnsi"/>
          <w:color w:val="7030A0"/>
          <w:sz w:val="24"/>
        </w:rPr>
      </w:pPr>
    </w:p>
    <w:p w:rsidR="003C4CAB" w:rsidRDefault="003C4CAB" w:rsidP="00877D04">
      <w:pPr>
        <w:rPr>
          <w:rFonts w:asciiTheme="majorHAnsi" w:hAnsiTheme="majorHAnsi" w:cstheme="minorHAnsi"/>
          <w:color w:val="7030A0"/>
          <w:sz w:val="24"/>
        </w:rPr>
      </w:pPr>
    </w:p>
    <w:p w:rsidR="003C4CAB" w:rsidRDefault="003C4CAB" w:rsidP="00877D04">
      <w:pPr>
        <w:rPr>
          <w:rFonts w:asciiTheme="majorHAnsi" w:hAnsiTheme="majorHAnsi" w:cstheme="minorHAnsi"/>
          <w:color w:val="7030A0"/>
          <w:sz w:val="24"/>
        </w:rPr>
      </w:pPr>
    </w:p>
    <w:p w:rsidR="003C4CAB" w:rsidRDefault="003C4CAB" w:rsidP="00877D04">
      <w:pPr>
        <w:rPr>
          <w:rFonts w:asciiTheme="majorHAnsi" w:hAnsiTheme="majorHAnsi" w:cstheme="minorHAnsi"/>
          <w:color w:val="7030A0"/>
          <w:sz w:val="24"/>
        </w:rPr>
      </w:pPr>
    </w:p>
    <w:p w:rsidR="003C4CAB" w:rsidRDefault="003C4CAB" w:rsidP="00877D04">
      <w:pPr>
        <w:rPr>
          <w:rFonts w:asciiTheme="majorHAnsi" w:hAnsiTheme="majorHAnsi" w:cstheme="minorHAnsi"/>
          <w:color w:val="7030A0"/>
          <w:sz w:val="24"/>
        </w:rPr>
      </w:pPr>
    </w:p>
    <w:p w:rsidR="003C4CAB" w:rsidRDefault="003C4CAB" w:rsidP="00877D04">
      <w:pPr>
        <w:rPr>
          <w:rFonts w:asciiTheme="majorHAnsi" w:hAnsiTheme="majorHAnsi" w:cstheme="minorHAnsi"/>
          <w:color w:val="7030A0"/>
          <w:sz w:val="24"/>
        </w:rPr>
      </w:pPr>
    </w:p>
    <w:p w:rsidR="003C4CAB" w:rsidRDefault="003C4CAB" w:rsidP="00877D04">
      <w:pPr>
        <w:rPr>
          <w:rFonts w:asciiTheme="majorHAnsi" w:hAnsiTheme="majorHAnsi" w:cstheme="minorHAnsi"/>
          <w:color w:val="7030A0"/>
          <w:sz w:val="24"/>
        </w:rPr>
      </w:pPr>
    </w:p>
    <w:p w:rsidR="003C4CAB" w:rsidRDefault="003C4CAB" w:rsidP="00877D04">
      <w:pPr>
        <w:rPr>
          <w:rFonts w:asciiTheme="majorHAnsi" w:hAnsiTheme="majorHAnsi" w:cstheme="minorHAnsi"/>
          <w:color w:val="7030A0"/>
          <w:sz w:val="24"/>
        </w:rPr>
      </w:pPr>
    </w:p>
    <w:p w:rsidR="003C4CAB" w:rsidRDefault="003C4CAB" w:rsidP="00877D04">
      <w:pPr>
        <w:rPr>
          <w:rFonts w:asciiTheme="majorHAnsi" w:hAnsiTheme="majorHAnsi" w:cstheme="minorHAnsi"/>
          <w:color w:val="7030A0"/>
          <w:sz w:val="24"/>
        </w:rPr>
      </w:pPr>
    </w:p>
    <w:p w:rsidR="003C4CAB" w:rsidRDefault="003C4CAB" w:rsidP="00877D04">
      <w:pPr>
        <w:rPr>
          <w:rFonts w:asciiTheme="majorHAnsi" w:hAnsiTheme="majorHAnsi" w:cstheme="minorHAnsi"/>
          <w:color w:val="7030A0"/>
          <w:sz w:val="24"/>
        </w:rPr>
      </w:pPr>
    </w:p>
    <w:p w:rsidR="003C4CAB" w:rsidRDefault="003C4CAB" w:rsidP="00877D04">
      <w:pPr>
        <w:rPr>
          <w:rFonts w:asciiTheme="majorHAnsi" w:hAnsiTheme="majorHAnsi" w:cstheme="minorHAnsi"/>
          <w:color w:val="7030A0"/>
          <w:sz w:val="24"/>
        </w:rPr>
      </w:pPr>
    </w:p>
    <w:p w:rsidR="003C4CAB" w:rsidRDefault="003C4CAB" w:rsidP="00877D04">
      <w:pPr>
        <w:rPr>
          <w:rFonts w:asciiTheme="majorHAnsi" w:hAnsiTheme="majorHAnsi" w:cstheme="minorHAnsi"/>
          <w:color w:val="7030A0"/>
          <w:sz w:val="24"/>
        </w:rPr>
      </w:pPr>
    </w:p>
    <w:p w:rsidR="003C4CAB" w:rsidRDefault="003C4CAB" w:rsidP="00877D04">
      <w:pPr>
        <w:rPr>
          <w:rFonts w:asciiTheme="majorHAnsi" w:hAnsiTheme="majorHAnsi" w:cstheme="minorHAnsi"/>
          <w:color w:val="7030A0"/>
          <w:sz w:val="24"/>
        </w:rPr>
      </w:pPr>
    </w:p>
    <w:p w:rsidR="003C4CAB" w:rsidRDefault="003C4CAB" w:rsidP="00877D04">
      <w:pPr>
        <w:rPr>
          <w:rFonts w:asciiTheme="majorHAnsi" w:hAnsiTheme="majorHAnsi" w:cstheme="minorHAnsi"/>
          <w:color w:val="7030A0"/>
          <w:sz w:val="24"/>
        </w:rPr>
      </w:pPr>
    </w:p>
    <w:p w:rsidR="00E0099F" w:rsidRDefault="00E0099F" w:rsidP="00877D04">
      <w:pPr>
        <w:rPr>
          <w:rFonts w:asciiTheme="majorHAnsi" w:hAnsiTheme="majorHAnsi" w:cstheme="minorHAnsi"/>
          <w:color w:val="7030A0"/>
          <w:sz w:val="24"/>
        </w:rPr>
      </w:pPr>
    </w:p>
    <w:p w:rsidR="00E0099F" w:rsidRDefault="00E0099F" w:rsidP="00877D04">
      <w:pPr>
        <w:rPr>
          <w:rFonts w:asciiTheme="majorHAnsi" w:hAnsiTheme="majorHAnsi" w:cstheme="minorHAnsi"/>
          <w:color w:val="7030A0"/>
          <w:sz w:val="24"/>
        </w:rPr>
      </w:pPr>
    </w:p>
    <w:p w:rsidR="00E0099F" w:rsidRDefault="00E0099F" w:rsidP="00877D04">
      <w:pPr>
        <w:rPr>
          <w:rFonts w:asciiTheme="majorHAnsi" w:hAnsiTheme="majorHAnsi" w:cstheme="minorHAnsi"/>
          <w:color w:val="7030A0"/>
          <w:sz w:val="24"/>
        </w:rPr>
      </w:pPr>
    </w:p>
    <w:p w:rsidR="00E0099F" w:rsidRDefault="00E0099F" w:rsidP="00877D04">
      <w:pPr>
        <w:rPr>
          <w:rFonts w:asciiTheme="majorHAnsi" w:hAnsiTheme="majorHAnsi" w:cstheme="minorHAnsi"/>
          <w:color w:val="7030A0"/>
          <w:sz w:val="24"/>
        </w:rPr>
      </w:pPr>
    </w:p>
    <w:p w:rsidR="00E0099F" w:rsidRPr="00877D04" w:rsidRDefault="00E0099F" w:rsidP="00877D04">
      <w:pPr>
        <w:rPr>
          <w:rFonts w:asciiTheme="majorHAnsi" w:hAnsiTheme="majorHAnsi" w:cstheme="minorHAnsi"/>
          <w:color w:val="7030A0"/>
          <w:sz w:val="24"/>
        </w:rPr>
      </w:pPr>
    </w:p>
    <w:sectPr w:rsidR="00E0099F" w:rsidRPr="00877D04" w:rsidSect="00FE6E89">
      <w:headerReference w:type="default" r:id="rId49"/>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00BDE" w:rsidRDefault="00700BDE" w:rsidP="00877D04">
      <w:pPr>
        <w:spacing w:after="0" w:line="240" w:lineRule="auto"/>
      </w:pPr>
      <w:r>
        <w:separator/>
      </w:r>
    </w:p>
  </w:endnote>
  <w:endnote w:type="continuationSeparator" w:id="0">
    <w:p w:rsidR="00700BDE" w:rsidRDefault="00700BDE" w:rsidP="00877D0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Batang">
    <w:altName w:val="바탕"/>
    <w:panose1 w:val="02030600000101010101"/>
    <w:charset w:val="81"/>
    <w:family w:val="roman"/>
    <w:pitch w:val="variable"/>
    <w:sig w:usb0="B00002AF" w:usb1="69D77CFB" w:usb2="00000030" w:usb3="00000000" w:csb0="0008009F" w:csb1="00000000"/>
  </w:font>
  <w:font w:name="Georgia">
    <w:panose1 w:val="02040502050405020303"/>
    <w:charset w:val="00"/>
    <w:family w:val="roman"/>
    <w:pitch w:val="variable"/>
    <w:sig w:usb0="00000287" w:usb1="000000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00BDE" w:rsidRDefault="00700BDE" w:rsidP="00877D04">
      <w:pPr>
        <w:spacing w:after="0" w:line="240" w:lineRule="auto"/>
      </w:pPr>
      <w:r>
        <w:separator/>
      </w:r>
    </w:p>
  </w:footnote>
  <w:footnote w:type="continuationSeparator" w:id="0">
    <w:p w:rsidR="00700BDE" w:rsidRDefault="00700BDE" w:rsidP="00877D0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3563" w:rsidRDefault="00313563">
    <w:pPr>
      <w:pStyle w:val="Header"/>
    </w:pPr>
    <w:r>
      <w:t>Marco Ball-Albarran</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680F93"/>
    <w:multiLevelType w:val="hybridMultilevel"/>
    <w:tmpl w:val="5CE2CE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4D16C72"/>
    <w:multiLevelType w:val="hybridMultilevel"/>
    <w:tmpl w:val="45FAEE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5EC5054"/>
    <w:multiLevelType w:val="hybridMultilevel"/>
    <w:tmpl w:val="F65A6F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74D5456"/>
    <w:multiLevelType w:val="hybridMultilevel"/>
    <w:tmpl w:val="789C7D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9176C9E"/>
    <w:multiLevelType w:val="hybridMultilevel"/>
    <w:tmpl w:val="869CAC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0B1B4920"/>
    <w:multiLevelType w:val="hybridMultilevel"/>
    <w:tmpl w:val="2F9E37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0CDA3B6F"/>
    <w:multiLevelType w:val="hybridMultilevel"/>
    <w:tmpl w:val="971236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0DD258EA"/>
    <w:multiLevelType w:val="hybridMultilevel"/>
    <w:tmpl w:val="B9F20A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3D508C7"/>
    <w:multiLevelType w:val="hybridMultilevel"/>
    <w:tmpl w:val="BD5ACE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179276DA"/>
    <w:multiLevelType w:val="hybridMultilevel"/>
    <w:tmpl w:val="884EB2B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18676388"/>
    <w:multiLevelType w:val="hybridMultilevel"/>
    <w:tmpl w:val="2ECCD81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nsid w:val="19952F43"/>
    <w:multiLevelType w:val="hybridMultilevel"/>
    <w:tmpl w:val="35369FD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19BD2FA3"/>
    <w:multiLevelType w:val="hybridMultilevel"/>
    <w:tmpl w:val="09CC56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1B0E0CC2"/>
    <w:multiLevelType w:val="hybridMultilevel"/>
    <w:tmpl w:val="5FDE33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1D2B1FB3"/>
    <w:multiLevelType w:val="hybridMultilevel"/>
    <w:tmpl w:val="B784F0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1F204293"/>
    <w:multiLevelType w:val="hybridMultilevel"/>
    <w:tmpl w:val="6C042F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1FF93D66"/>
    <w:multiLevelType w:val="hybridMultilevel"/>
    <w:tmpl w:val="4BF2F6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23774A90"/>
    <w:multiLevelType w:val="hybridMultilevel"/>
    <w:tmpl w:val="8836F7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2F5F0CAA"/>
    <w:multiLevelType w:val="hybridMultilevel"/>
    <w:tmpl w:val="AB06A1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2FA47574"/>
    <w:multiLevelType w:val="hybridMultilevel"/>
    <w:tmpl w:val="DCB6E7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30EC0B9A"/>
    <w:multiLevelType w:val="hybridMultilevel"/>
    <w:tmpl w:val="87E844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3363152A"/>
    <w:multiLevelType w:val="hybridMultilevel"/>
    <w:tmpl w:val="4FBC46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3C21059C"/>
    <w:multiLevelType w:val="hybridMultilevel"/>
    <w:tmpl w:val="54BABD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3C315FE6"/>
    <w:multiLevelType w:val="hybridMultilevel"/>
    <w:tmpl w:val="66DEC0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3EE803DD"/>
    <w:multiLevelType w:val="hybridMultilevel"/>
    <w:tmpl w:val="AE1A98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41312A86"/>
    <w:multiLevelType w:val="hybridMultilevel"/>
    <w:tmpl w:val="2E4683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41A04B2F"/>
    <w:multiLevelType w:val="hybridMultilevel"/>
    <w:tmpl w:val="D79611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421B567F"/>
    <w:multiLevelType w:val="hybridMultilevel"/>
    <w:tmpl w:val="540A60EE"/>
    <w:lvl w:ilvl="0" w:tplc="08090001">
      <w:start w:val="1"/>
      <w:numFmt w:val="bullet"/>
      <w:lvlText w:val=""/>
      <w:lvlJc w:val="left"/>
      <w:pPr>
        <w:ind w:left="795" w:hanging="360"/>
      </w:pPr>
      <w:rPr>
        <w:rFonts w:ascii="Symbol" w:hAnsi="Symbol" w:hint="default"/>
      </w:rPr>
    </w:lvl>
    <w:lvl w:ilvl="1" w:tplc="08090003" w:tentative="1">
      <w:start w:val="1"/>
      <w:numFmt w:val="bullet"/>
      <w:lvlText w:val="o"/>
      <w:lvlJc w:val="left"/>
      <w:pPr>
        <w:ind w:left="1515" w:hanging="360"/>
      </w:pPr>
      <w:rPr>
        <w:rFonts w:ascii="Courier New" w:hAnsi="Courier New" w:cs="Courier New" w:hint="default"/>
      </w:rPr>
    </w:lvl>
    <w:lvl w:ilvl="2" w:tplc="08090005" w:tentative="1">
      <w:start w:val="1"/>
      <w:numFmt w:val="bullet"/>
      <w:lvlText w:val=""/>
      <w:lvlJc w:val="left"/>
      <w:pPr>
        <w:ind w:left="2235" w:hanging="360"/>
      </w:pPr>
      <w:rPr>
        <w:rFonts w:ascii="Wingdings" w:hAnsi="Wingdings" w:hint="default"/>
      </w:rPr>
    </w:lvl>
    <w:lvl w:ilvl="3" w:tplc="08090001" w:tentative="1">
      <w:start w:val="1"/>
      <w:numFmt w:val="bullet"/>
      <w:lvlText w:val=""/>
      <w:lvlJc w:val="left"/>
      <w:pPr>
        <w:ind w:left="2955" w:hanging="360"/>
      </w:pPr>
      <w:rPr>
        <w:rFonts w:ascii="Symbol" w:hAnsi="Symbol" w:hint="default"/>
      </w:rPr>
    </w:lvl>
    <w:lvl w:ilvl="4" w:tplc="08090003" w:tentative="1">
      <w:start w:val="1"/>
      <w:numFmt w:val="bullet"/>
      <w:lvlText w:val="o"/>
      <w:lvlJc w:val="left"/>
      <w:pPr>
        <w:ind w:left="3675" w:hanging="360"/>
      </w:pPr>
      <w:rPr>
        <w:rFonts w:ascii="Courier New" w:hAnsi="Courier New" w:cs="Courier New" w:hint="default"/>
      </w:rPr>
    </w:lvl>
    <w:lvl w:ilvl="5" w:tplc="08090005" w:tentative="1">
      <w:start w:val="1"/>
      <w:numFmt w:val="bullet"/>
      <w:lvlText w:val=""/>
      <w:lvlJc w:val="left"/>
      <w:pPr>
        <w:ind w:left="4395" w:hanging="360"/>
      </w:pPr>
      <w:rPr>
        <w:rFonts w:ascii="Wingdings" w:hAnsi="Wingdings" w:hint="default"/>
      </w:rPr>
    </w:lvl>
    <w:lvl w:ilvl="6" w:tplc="08090001" w:tentative="1">
      <w:start w:val="1"/>
      <w:numFmt w:val="bullet"/>
      <w:lvlText w:val=""/>
      <w:lvlJc w:val="left"/>
      <w:pPr>
        <w:ind w:left="5115" w:hanging="360"/>
      </w:pPr>
      <w:rPr>
        <w:rFonts w:ascii="Symbol" w:hAnsi="Symbol" w:hint="default"/>
      </w:rPr>
    </w:lvl>
    <w:lvl w:ilvl="7" w:tplc="08090003" w:tentative="1">
      <w:start w:val="1"/>
      <w:numFmt w:val="bullet"/>
      <w:lvlText w:val="o"/>
      <w:lvlJc w:val="left"/>
      <w:pPr>
        <w:ind w:left="5835" w:hanging="360"/>
      </w:pPr>
      <w:rPr>
        <w:rFonts w:ascii="Courier New" w:hAnsi="Courier New" w:cs="Courier New" w:hint="default"/>
      </w:rPr>
    </w:lvl>
    <w:lvl w:ilvl="8" w:tplc="08090005" w:tentative="1">
      <w:start w:val="1"/>
      <w:numFmt w:val="bullet"/>
      <w:lvlText w:val=""/>
      <w:lvlJc w:val="left"/>
      <w:pPr>
        <w:ind w:left="6555" w:hanging="360"/>
      </w:pPr>
      <w:rPr>
        <w:rFonts w:ascii="Wingdings" w:hAnsi="Wingdings" w:hint="default"/>
      </w:rPr>
    </w:lvl>
  </w:abstractNum>
  <w:abstractNum w:abstractNumId="28">
    <w:nsid w:val="44442CD0"/>
    <w:multiLevelType w:val="hybridMultilevel"/>
    <w:tmpl w:val="BC3AA7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457F6BBB"/>
    <w:multiLevelType w:val="hybridMultilevel"/>
    <w:tmpl w:val="44AAB1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501872CD"/>
    <w:multiLevelType w:val="hybridMultilevel"/>
    <w:tmpl w:val="3274E3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50825290"/>
    <w:multiLevelType w:val="hybridMultilevel"/>
    <w:tmpl w:val="515230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52820050"/>
    <w:multiLevelType w:val="hybridMultilevel"/>
    <w:tmpl w:val="9DB0E4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58D95482"/>
    <w:multiLevelType w:val="hybridMultilevel"/>
    <w:tmpl w:val="EDDC9F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5E6A467E"/>
    <w:multiLevelType w:val="hybridMultilevel"/>
    <w:tmpl w:val="A5AC5D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5FF20E33"/>
    <w:multiLevelType w:val="hybridMultilevel"/>
    <w:tmpl w:val="53C40C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66BF6B3C"/>
    <w:multiLevelType w:val="hybridMultilevel"/>
    <w:tmpl w:val="EA90299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nsid w:val="698A1A42"/>
    <w:multiLevelType w:val="hybridMultilevel"/>
    <w:tmpl w:val="C0BEE0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6BBB36FF"/>
    <w:multiLevelType w:val="hybridMultilevel"/>
    <w:tmpl w:val="09D6BA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6D3310DE"/>
    <w:multiLevelType w:val="hybridMultilevel"/>
    <w:tmpl w:val="00169B9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nsid w:val="73F5505D"/>
    <w:multiLevelType w:val="hybridMultilevel"/>
    <w:tmpl w:val="A588CA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38"/>
  </w:num>
  <w:num w:numId="3">
    <w:abstractNumId w:val="26"/>
  </w:num>
  <w:num w:numId="4">
    <w:abstractNumId w:val="31"/>
  </w:num>
  <w:num w:numId="5">
    <w:abstractNumId w:val="34"/>
  </w:num>
  <w:num w:numId="6">
    <w:abstractNumId w:val="11"/>
  </w:num>
  <w:num w:numId="7">
    <w:abstractNumId w:val="10"/>
  </w:num>
  <w:num w:numId="8">
    <w:abstractNumId w:val="14"/>
  </w:num>
  <w:num w:numId="9">
    <w:abstractNumId w:val="33"/>
  </w:num>
  <w:num w:numId="10">
    <w:abstractNumId w:val="6"/>
  </w:num>
  <w:num w:numId="11">
    <w:abstractNumId w:val="24"/>
  </w:num>
  <w:num w:numId="12">
    <w:abstractNumId w:val="23"/>
  </w:num>
  <w:num w:numId="13">
    <w:abstractNumId w:val="27"/>
  </w:num>
  <w:num w:numId="14">
    <w:abstractNumId w:val="8"/>
  </w:num>
  <w:num w:numId="15">
    <w:abstractNumId w:val="7"/>
  </w:num>
  <w:num w:numId="16">
    <w:abstractNumId w:val="19"/>
  </w:num>
  <w:num w:numId="17">
    <w:abstractNumId w:val="3"/>
  </w:num>
  <w:num w:numId="18">
    <w:abstractNumId w:val="0"/>
  </w:num>
  <w:num w:numId="19">
    <w:abstractNumId w:val="1"/>
  </w:num>
  <w:num w:numId="20">
    <w:abstractNumId w:val="16"/>
  </w:num>
  <w:num w:numId="21">
    <w:abstractNumId w:val="21"/>
  </w:num>
  <w:num w:numId="22">
    <w:abstractNumId w:val="2"/>
  </w:num>
  <w:num w:numId="23">
    <w:abstractNumId w:val="39"/>
  </w:num>
  <w:num w:numId="24">
    <w:abstractNumId w:val="13"/>
  </w:num>
  <w:num w:numId="25">
    <w:abstractNumId w:val="12"/>
  </w:num>
  <w:num w:numId="26">
    <w:abstractNumId w:val="30"/>
  </w:num>
  <w:num w:numId="27">
    <w:abstractNumId w:val="35"/>
  </w:num>
  <w:num w:numId="28">
    <w:abstractNumId w:val="5"/>
  </w:num>
  <w:num w:numId="29">
    <w:abstractNumId w:val="17"/>
  </w:num>
  <w:num w:numId="30">
    <w:abstractNumId w:val="18"/>
  </w:num>
  <w:num w:numId="31">
    <w:abstractNumId w:val="32"/>
  </w:num>
  <w:num w:numId="32">
    <w:abstractNumId w:val="36"/>
  </w:num>
  <w:num w:numId="33">
    <w:abstractNumId w:val="9"/>
  </w:num>
  <w:num w:numId="34">
    <w:abstractNumId w:val="28"/>
  </w:num>
  <w:num w:numId="35">
    <w:abstractNumId w:val="37"/>
  </w:num>
  <w:num w:numId="36">
    <w:abstractNumId w:val="15"/>
  </w:num>
  <w:num w:numId="37">
    <w:abstractNumId w:val="29"/>
  </w:num>
  <w:num w:numId="38">
    <w:abstractNumId w:val="22"/>
  </w:num>
  <w:num w:numId="39">
    <w:abstractNumId w:val="40"/>
  </w:num>
  <w:num w:numId="40">
    <w:abstractNumId w:val="20"/>
  </w:num>
  <w:num w:numId="41">
    <w:abstractNumId w:val="25"/>
  </w:num>
  <w:numIdMacAtCleanup w:val="4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proofState w:spelling="clean" w:grammar="clean"/>
  <w:defaultTabStop w:val="720"/>
  <w:characterSpacingControl w:val="doNotCompress"/>
  <w:footnotePr>
    <w:footnote w:id="-1"/>
    <w:footnote w:id="0"/>
  </w:footnotePr>
  <w:endnotePr>
    <w:endnote w:id="-1"/>
    <w:endnote w:id="0"/>
  </w:endnotePr>
  <w:compat/>
  <w:rsids>
    <w:rsidRoot w:val="00C0761E"/>
    <w:rsid w:val="00006E99"/>
    <w:rsid w:val="00037CEB"/>
    <w:rsid w:val="00055896"/>
    <w:rsid w:val="00075C22"/>
    <w:rsid w:val="000D4928"/>
    <w:rsid w:val="000D5D04"/>
    <w:rsid w:val="000E2447"/>
    <w:rsid w:val="00111EE0"/>
    <w:rsid w:val="00135BC0"/>
    <w:rsid w:val="001714D9"/>
    <w:rsid w:val="001B7937"/>
    <w:rsid w:val="001C490C"/>
    <w:rsid w:val="001D48F4"/>
    <w:rsid w:val="001D48F9"/>
    <w:rsid w:val="00276433"/>
    <w:rsid w:val="00277FB4"/>
    <w:rsid w:val="002B64E2"/>
    <w:rsid w:val="00310B56"/>
    <w:rsid w:val="00313563"/>
    <w:rsid w:val="003515D3"/>
    <w:rsid w:val="00365406"/>
    <w:rsid w:val="00381EFE"/>
    <w:rsid w:val="003C1D9A"/>
    <w:rsid w:val="003C45FB"/>
    <w:rsid w:val="003C4CAB"/>
    <w:rsid w:val="003D1B65"/>
    <w:rsid w:val="003E1192"/>
    <w:rsid w:val="00405491"/>
    <w:rsid w:val="00442770"/>
    <w:rsid w:val="00455F5D"/>
    <w:rsid w:val="00472A4D"/>
    <w:rsid w:val="004A2442"/>
    <w:rsid w:val="004B0329"/>
    <w:rsid w:val="004C3F11"/>
    <w:rsid w:val="004C6B98"/>
    <w:rsid w:val="004E21B9"/>
    <w:rsid w:val="004F18E3"/>
    <w:rsid w:val="0055795B"/>
    <w:rsid w:val="00575EEB"/>
    <w:rsid w:val="005C2D1C"/>
    <w:rsid w:val="005C65A8"/>
    <w:rsid w:val="005D0679"/>
    <w:rsid w:val="005E7B33"/>
    <w:rsid w:val="005F611E"/>
    <w:rsid w:val="006206C5"/>
    <w:rsid w:val="00651A39"/>
    <w:rsid w:val="00680A67"/>
    <w:rsid w:val="00692512"/>
    <w:rsid w:val="00694654"/>
    <w:rsid w:val="006C6F93"/>
    <w:rsid w:val="006E07E6"/>
    <w:rsid w:val="00700BDE"/>
    <w:rsid w:val="00727FBD"/>
    <w:rsid w:val="00795AD2"/>
    <w:rsid w:val="007A3BA2"/>
    <w:rsid w:val="007B2760"/>
    <w:rsid w:val="00806FA7"/>
    <w:rsid w:val="0082043F"/>
    <w:rsid w:val="008311AB"/>
    <w:rsid w:val="00857BB8"/>
    <w:rsid w:val="0086595A"/>
    <w:rsid w:val="008730BD"/>
    <w:rsid w:val="00877D04"/>
    <w:rsid w:val="00890066"/>
    <w:rsid w:val="00890F4A"/>
    <w:rsid w:val="008F38FA"/>
    <w:rsid w:val="00911696"/>
    <w:rsid w:val="00943F0F"/>
    <w:rsid w:val="009725E5"/>
    <w:rsid w:val="00976B55"/>
    <w:rsid w:val="00981790"/>
    <w:rsid w:val="009834A1"/>
    <w:rsid w:val="009B30CD"/>
    <w:rsid w:val="009B3AFA"/>
    <w:rsid w:val="009B789E"/>
    <w:rsid w:val="00A05935"/>
    <w:rsid w:val="00A44721"/>
    <w:rsid w:val="00A509F7"/>
    <w:rsid w:val="00AE38D7"/>
    <w:rsid w:val="00AF326C"/>
    <w:rsid w:val="00B1501D"/>
    <w:rsid w:val="00B31F75"/>
    <w:rsid w:val="00BA6671"/>
    <w:rsid w:val="00BD1696"/>
    <w:rsid w:val="00BE0CC0"/>
    <w:rsid w:val="00C0761E"/>
    <w:rsid w:val="00C20CDB"/>
    <w:rsid w:val="00C3373F"/>
    <w:rsid w:val="00C50269"/>
    <w:rsid w:val="00C54704"/>
    <w:rsid w:val="00C54E4A"/>
    <w:rsid w:val="00C660A7"/>
    <w:rsid w:val="00CD4CDD"/>
    <w:rsid w:val="00D04DED"/>
    <w:rsid w:val="00D10A5C"/>
    <w:rsid w:val="00D2197C"/>
    <w:rsid w:val="00D25695"/>
    <w:rsid w:val="00D301FE"/>
    <w:rsid w:val="00D34897"/>
    <w:rsid w:val="00D36DA6"/>
    <w:rsid w:val="00D62F83"/>
    <w:rsid w:val="00D8380D"/>
    <w:rsid w:val="00E0099F"/>
    <w:rsid w:val="00E52DC2"/>
    <w:rsid w:val="00E708D2"/>
    <w:rsid w:val="00E848ED"/>
    <w:rsid w:val="00EB0EC2"/>
    <w:rsid w:val="00EE36B3"/>
    <w:rsid w:val="00F15057"/>
    <w:rsid w:val="00F44E6D"/>
    <w:rsid w:val="00F4664E"/>
    <w:rsid w:val="00F86AF3"/>
    <w:rsid w:val="00F92296"/>
    <w:rsid w:val="00FA47BC"/>
    <w:rsid w:val="00FB519F"/>
    <w:rsid w:val="00FD1217"/>
    <w:rsid w:val="00FD6274"/>
    <w:rsid w:val="00FE0154"/>
    <w:rsid w:val="00FE16E6"/>
    <w:rsid w:val="00FE68CB"/>
    <w:rsid w:val="00FE6E89"/>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colormenu v:ext="edit" fillcolor="#92d050"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E6E89"/>
  </w:style>
  <w:style w:type="paragraph" w:styleId="Heading1">
    <w:name w:val="heading 1"/>
    <w:basedOn w:val="Normal"/>
    <w:next w:val="Normal"/>
    <w:link w:val="Heading1Char"/>
    <w:uiPriority w:val="9"/>
    <w:qFormat/>
    <w:rsid w:val="00C0761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4C3F11"/>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0761E"/>
    <w:rPr>
      <w:rFonts w:asciiTheme="majorHAnsi" w:eastAsiaTheme="majorEastAsia" w:hAnsiTheme="majorHAnsi" w:cstheme="majorBidi"/>
      <w:b/>
      <w:bCs/>
      <w:color w:val="365F91" w:themeColor="accent1" w:themeShade="BF"/>
      <w:sz w:val="28"/>
      <w:szCs w:val="28"/>
      <w:lang w:val="es-ES_tradnl"/>
    </w:rPr>
  </w:style>
  <w:style w:type="paragraph" w:styleId="ListParagraph">
    <w:name w:val="List Paragraph"/>
    <w:basedOn w:val="Normal"/>
    <w:uiPriority w:val="34"/>
    <w:qFormat/>
    <w:rsid w:val="00C0761E"/>
    <w:pPr>
      <w:ind w:left="720"/>
      <w:contextualSpacing/>
    </w:pPr>
  </w:style>
  <w:style w:type="paragraph" w:styleId="Header">
    <w:name w:val="header"/>
    <w:basedOn w:val="Normal"/>
    <w:link w:val="HeaderChar"/>
    <w:uiPriority w:val="99"/>
    <w:unhideWhenUsed/>
    <w:rsid w:val="00877D04"/>
    <w:pPr>
      <w:tabs>
        <w:tab w:val="center" w:pos="4513"/>
        <w:tab w:val="right" w:pos="9026"/>
      </w:tabs>
      <w:spacing w:after="0" w:line="240" w:lineRule="auto"/>
    </w:pPr>
  </w:style>
  <w:style w:type="character" w:customStyle="1" w:styleId="HeaderChar">
    <w:name w:val="Header Char"/>
    <w:basedOn w:val="DefaultParagraphFont"/>
    <w:link w:val="Header"/>
    <w:uiPriority w:val="99"/>
    <w:rsid w:val="00877D04"/>
  </w:style>
  <w:style w:type="paragraph" w:styleId="Footer">
    <w:name w:val="footer"/>
    <w:basedOn w:val="Normal"/>
    <w:link w:val="FooterChar"/>
    <w:uiPriority w:val="99"/>
    <w:unhideWhenUsed/>
    <w:rsid w:val="00877D04"/>
    <w:pPr>
      <w:tabs>
        <w:tab w:val="center" w:pos="4513"/>
        <w:tab w:val="right" w:pos="9026"/>
      </w:tabs>
      <w:spacing w:after="0" w:line="240" w:lineRule="auto"/>
    </w:pPr>
  </w:style>
  <w:style w:type="character" w:customStyle="1" w:styleId="FooterChar">
    <w:name w:val="Footer Char"/>
    <w:basedOn w:val="DefaultParagraphFont"/>
    <w:link w:val="Footer"/>
    <w:uiPriority w:val="99"/>
    <w:rsid w:val="00877D04"/>
  </w:style>
  <w:style w:type="table" w:styleId="TableGrid">
    <w:name w:val="Table Grid"/>
    <w:basedOn w:val="TableNormal"/>
    <w:uiPriority w:val="59"/>
    <w:rsid w:val="008F38F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MediumShading2-Accent11">
    <w:name w:val="Medium Shading 2 - Accent 11"/>
    <w:basedOn w:val="TableNormal"/>
    <w:uiPriority w:val="64"/>
    <w:rsid w:val="008F38F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BalloonText">
    <w:name w:val="Balloon Text"/>
    <w:basedOn w:val="Normal"/>
    <w:link w:val="BalloonTextChar"/>
    <w:uiPriority w:val="99"/>
    <w:semiHidden/>
    <w:unhideWhenUsed/>
    <w:rsid w:val="008311A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311AB"/>
    <w:rPr>
      <w:rFonts w:ascii="Tahoma" w:hAnsi="Tahoma" w:cs="Tahoma"/>
      <w:sz w:val="16"/>
      <w:szCs w:val="16"/>
    </w:rPr>
  </w:style>
  <w:style w:type="paragraph" w:styleId="NormalWeb">
    <w:name w:val="Normal (Web)"/>
    <w:basedOn w:val="Normal"/>
    <w:uiPriority w:val="99"/>
    <w:semiHidden/>
    <w:unhideWhenUsed/>
    <w:rsid w:val="005F611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pple-converted-space">
    <w:name w:val="apple-converted-space"/>
    <w:basedOn w:val="DefaultParagraphFont"/>
    <w:rsid w:val="005F611E"/>
  </w:style>
  <w:style w:type="character" w:styleId="Hyperlink">
    <w:name w:val="Hyperlink"/>
    <w:basedOn w:val="DefaultParagraphFont"/>
    <w:uiPriority w:val="99"/>
    <w:semiHidden/>
    <w:unhideWhenUsed/>
    <w:rsid w:val="005F611E"/>
    <w:rPr>
      <w:color w:val="0000FF"/>
      <w:u w:val="single"/>
    </w:rPr>
  </w:style>
  <w:style w:type="character" w:styleId="Strong">
    <w:name w:val="Strong"/>
    <w:basedOn w:val="DefaultParagraphFont"/>
    <w:uiPriority w:val="22"/>
    <w:qFormat/>
    <w:rsid w:val="00442770"/>
    <w:rPr>
      <w:b/>
      <w:bCs/>
    </w:rPr>
  </w:style>
  <w:style w:type="character" w:customStyle="1" w:styleId="Heading2Char">
    <w:name w:val="Heading 2 Char"/>
    <w:basedOn w:val="DefaultParagraphFont"/>
    <w:link w:val="Heading2"/>
    <w:uiPriority w:val="9"/>
    <w:semiHidden/>
    <w:rsid w:val="004C3F11"/>
    <w:rPr>
      <w:rFonts w:asciiTheme="majorHAnsi" w:eastAsiaTheme="majorEastAsia" w:hAnsiTheme="majorHAnsi" w:cstheme="majorBidi"/>
      <w:b/>
      <w:bCs/>
      <w:color w:val="4F81BD" w:themeColor="accent1"/>
      <w:sz w:val="26"/>
      <w:szCs w:val="26"/>
    </w:rPr>
  </w:style>
  <w:style w:type="character" w:styleId="Emphasis">
    <w:name w:val="Emphasis"/>
    <w:basedOn w:val="DefaultParagraphFont"/>
    <w:uiPriority w:val="20"/>
    <w:qFormat/>
    <w:rsid w:val="004C3F11"/>
    <w:rPr>
      <w:i/>
      <w:iCs/>
    </w:rPr>
  </w:style>
  <w:style w:type="table" w:customStyle="1" w:styleId="LightShading-Accent1">
    <w:name w:val="Light Shading Accent 1"/>
    <w:basedOn w:val="TableNormal"/>
    <w:uiPriority w:val="60"/>
    <w:rsid w:val="00EE36B3"/>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E6E89"/>
  </w:style>
  <w:style w:type="paragraph" w:styleId="Heading1">
    <w:name w:val="heading 1"/>
    <w:basedOn w:val="Normal"/>
    <w:next w:val="Normal"/>
    <w:link w:val="Heading1Char"/>
    <w:uiPriority w:val="9"/>
    <w:qFormat/>
    <w:rsid w:val="00C0761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0761E"/>
    <w:rPr>
      <w:rFonts w:asciiTheme="majorHAnsi" w:eastAsiaTheme="majorEastAsia" w:hAnsiTheme="majorHAnsi" w:cstheme="majorBidi"/>
      <w:b/>
      <w:bCs/>
      <w:color w:val="365F91" w:themeColor="accent1" w:themeShade="BF"/>
      <w:sz w:val="28"/>
      <w:szCs w:val="28"/>
      <w:lang w:val="es-ES_tradnl"/>
    </w:rPr>
  </w:style>
  <w:style w:type="paragraph" w:styleId="ListParagraph">
    <w:name w:val="List Paragraph"/>
    <w:basedOn w:val="Normal"/>
    <w:uiPriority w:val="34"/>
    <w:qFormat/>
    <w:rsid w:val="00C0761E"/>
    <w:pPr>
      <w:ind w:left="720"/>
      <w:contextualSpacing/>
    </w:pPr>
  </w:style>
  <w:style w:type="paragraph" w:styleId="Header">
    <w:name w:val="header"/>
    <w:basedOn w:val="Normal"/>
    <w:link w:val="HeaderChar"/>
    <w:uiPriority w:val="99"/>
    <w:unhideWhenUsed/>
    <w:rsid w:val="00877D04"/>
    <w:pPr>
      <w:tabs>
        <w:tab w:val="center" w:pos="4513"/>
        <w:tab w:val="right" w:pos="9026"/>
      </w:tabs>
      <w:spacing w:after="0" w:line="240" w:lineRule="auto"/>
    </w:pPr>
  </w:style>
  <w:style w:type="character" w:customStyle="1" w:styleId="HeaderChar">
    <w:name w:val="Header Char"/>
    <w:basedOn w:val="DefaultParagraphFont"/>
    <w:link w:val="Header"/>
    <w:uiPriority w:val="99"/>
    <w:rsid w:val="00877D04"/>
  </w:style>
  <w:style w:type="paragraph" w:styleId="Footer">
    <w:name w:val="footer"/>
    <w:basedOn w:val="Normal"/>
    <w:link w:val="FooterChar"/>
    <w:uiPriority w:val="99"/>
    <w:unhideWhenUsed/>
    <w:rsid w:val="00877D04"/>
    <w:pPr>
      <w:tabs>
        <w:tab w:val="center" w:pos="4513"/>
        <w:tab w:val="right" w:pos="9026"/>
      </w:tabs>
      <w:spacing w:after="0" w:line="240" w:lineRule="auto"/>
    </w:pPr>
  </w:style>
  <w:style w:type="character" w:customStyle="1" w:styleId="FooterChar">
    <w:name w:val="Footer Char"/>
    <w:basedOn w:val="DefaultParagraphFont"/>
    <w:link w:val="Footer"/>
    <w:uiPriority w:val="99"/>
    <w:rsid w:val="00877D04"/>
  </w:style>
  <w:style w:type="table" w:styleId="TableGrid">
    <w:name w:val="Table Grid"/>
    <w:basedOn w:val="TableNormal"/>
    <w:uiPriority w:val="59"/>
    <w:rsid w:val="008F38F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MediumShading2-Accent11">
    <w:name w:val="Medium Shading 2 - Accent 11"/>
    <w:basedOn w:val="TableNormal"/>
    <w:uiPriority w:val="64"/>
    <w:rsid w:val="008F38F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BalloonText">
    <w:name w:val="Balloon Text"/>
    <w:basedOn w:val="Normal"/>
    <w:link w:val="BalloonTextChar"/>
    <w:uiPriority w:val="99"/>
    <w:semiHidden/>
    <w:unhideWhenUsed/>
    <w:rsid w:val="008311A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311AB"/>
    <w:rPr>
      <w:rFonts w:ascii="Tahoma" w:hAnsi="Tahoma" w:cs="Tahoma"/>
      <w:sz w:val="16"/>
      <w:szCs w:val="16"/>
    </w:rPr>
  </w:style>
  <w:style w:type="paragraph" w:styleId="NormalWeb">
    <w:name w:val="Normal (Web)"/>
    <w:basedOn w:val="Normal"/>
    <w:uiPriority w:val="99"/>
    <w:semiHidden/>
    <w:unhideWhenUsed/>
    <w:rsid w:val="005F611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pple-converted-space">
    <w:name w:val="apple-converted-space"/>
    <w:basedOn w:val="DefaultParagraphFont"/>
    <w:rsid w:val="005F611E"/>
  </w:style>
  <w:style w:type="character" w:styleId="Hyperlink">
    <w:name w:val="Hyperlink"/>
    <w:basedOn w:val="DefaultParagraphFont"/>
    <w:uiPriority w:val="99"/>
    <w:semiHidden/>
    <w:unhideWhenUsed/>
    <w:rsid w:val="005F611E"/>
    <w:rPr>
      <w:color w:val="0000FF"/>
      <w:u w:val="single"/>
    </w:rPr>
  </w:style>
  <w:style w:type="character" w:styleId="Strong">
    <w:name w:val="Strong"/>
    <w:basedOn w:val="DefaultParagraphFont"/>
    <w:uiPriority w:val="22"/>
    <w:qFormat/>
    <w:rsid w:val="00442770"/>
    <w:rPr>
      <w:b/>
      <w:bCs/>
    </w:rPr>
  </w:style>
</w:styles>
</file>

<file path=word/webSettings.xml><?xml version="1.0" encoding="utf-8"?>
<w:webSettings xmlns:r="http://schemas.openxmlformats.org/officeDocument/2006/relationships" xmlns:w="http://schemas.openxmlformats.org/wordprocessingml/2006/main">
  <w:divs>
    <w:div w:id="18701720">
      <w:bodyDiv w:val="1"/>
      <w:marLeft w:val="0"/>
      <w:marRight w:val="0"/>
      <w:marTop w:val="0"/>
      <w:marBottom w:val="0"/>
      <w:divBdr>
        <w:top w:val="none" w:sz="0" w:space="0" w:color="auto"/>
        <w:left w:val="none" w:sz="0" w:space="0" w:color="auto"/>
        <w:bottom w:val="none" w:sz="0" w:space="0" w:color="auto"/>
        <w:right w:val="none" w:sz="0" w:space="0" w:color="auto"/>
      </w:divBdr>
    </w:div>
    <w:div w:id="110711837">
      <w:bodyDiv w:val="1"/>
      <w:marLeft w:val="0"/>
      <w:marRight w:val="0"/>
      <w:marTop w:val="0"/>
      <w:marBottom w:val="0"/>
      <w:divBdr>
        <w:top w:val="none" w:sz="0" w:space="0" w:color="auto"/>
        <w:left w:val="none" w:sz="0" w:space="0" w:color="auto"/>
        <w:bottom w:val="none" w:sz="0" w:space="0" w:color="auto"/>
        <w:right w:val="none" w:sz="0" w:space="0" w:color="auto"/>
      </w:divBdr>
      <w:divsChild>
        <w:div w:id="1083071251">
          <w:marLeft w:val="0"/>
          <w:marRight w:val="0"/>
          <w:marTop w:val="0"/>
          <w:marBottom w:val="0"/>
          <w:divBdr>
            <w:top w:val="none" w:sz="0" w:space="0" w:color="auto"/>
            <w:left w:val="none" w:sz="0" w:space="0" w:color="auto"/>
            <w:bottom w:val="none" w:sz="0" w:space="0" w:color="auto"/>
            <w:right w:val="none" w:sz="0" w:space="0" w:color="auto"/>
          </w:divBdr>
          <w:divsChild>
            <w:div w:id="1735856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808435">
      <w:bodyDiv w:val="1"/>
      <w:marLeft w:val="0"/>
      <w:marRight w:val="0"/>
      <w:marTop w:val="0"/>
      <w:marBottom w:val="0"/>
      <w:divBdr>
        <w:top w:val="none" w:sz="0" w:space="0" w:color="auto"/>
        <w:left w:val="none" w:sz="0" w:space="0" w:color="auto"/>
        <w:bottom w:val="none" w:sz="0" w:space="0" w:color="auto"/>
        <w:right w:val="none" w:sz="0" w:space="0" w:color="auto"/>
      </w:divBdr>
      <w:divsChild>
        <w:div w:id="1608653706">
          <w:marLeft w:val="0"/>
          <w:marRight w:val="0"/>
          <w:marTop w:val="0"/>
          <w:marBottom w:val="0"/>
          <w:divBdr>
            <w:top w:val="none" w:sz="0" w:space="0" w:color="auto"/>
            <w:left w:val="none" w:sz="0" w:space="0" w:color="auto"/>
            <w:bottom w:val="none" w:sz="0" w:space="0" w:color="auto"/>
            <w:right w:val="none" w:sz="0" w:space="0" w:color="auto"/>
          </w:divBdr>
          <w:divsChild>
            <w:div w:id="70085518">
              <w:marLeft w:val="0"/>
              <w:marRight w:val="0"/>
              <w:marTop w:val="0"/>
              <w:marBottom w:val="0"/>
              <w:divBdr>
                <w:top w:val="none" w:sz="0" w:space="0" w:color="auto"/>
                <w:left w:val="none" w:sz="0" w:space="0" w:color="auto"/>
                <w:bottom w:val="none" w:sz="0" w:space="0" w:color="auto"/>
                <w:right w:val="none" w:sz="0" w:space="0" w:color="auto"/>
              </w:divBdr>
              <w:divsChild>
                <w:div w:id="882903938">
                  <w:marLeft w:val="0"/>
                  <w:marRight w:val="0"/>
                  <w:marTop w:val="195"/>
                  <w:marBottom w:val="0"/>
                  <w:divBdr>
                    <w:top w:val="none" w:sz="0" w:space="0" w:color="auto"/>
                    <w:left w:val="none" w:sz="0" w:space="0" w:color="auto"/>
                    <w:bottom w:val="none" w:sz="0" w:space="0" w:color="auto"/>
                    <w:right w:val="none" w:sz="0" w:space="0" w:color="auto"/>
                  </w:divBdr>
                  <w:divsChild>
                    <w:div w:id="723604190">
                      <w:marLeft w:val="0"/>
                      <w:marRight w:val="0"/>
                      <w:marTop w:val="0"/>
                      <w:marBottom w:val="180"/>
                      <w:divBdr>
                        <w:top w:val="none" w:sz="0" w:space="0" w:color="auto"/>
                        <w:left w:val="none" w:sz="0" w:space="0" w:color="auto"/>
                        <w:bottom w:val="none" w:sz="0" w:space="0" w:color="auto"/>
                        <w:right w:val="none" w:sz="0" w:space="0" w:color="auto"/>
                      </w:divBdr>
                      <w:divsChild>
                        <w:div w:id="1505707848">
                          <w:marLeft w:val="0"/>
                          <w:marRight w:val="0"/>
                          <w:marTop w:val="0"/>
                          <w:marBottom w:val="0"/>
                          <w:divBdr>
                            <w:top w:val="none" w:sz="0" w:space="0" w:color="auto"/>
                            <w:left w:val="none" w:sz="0" w:space="0" w:color="auto"/>
                            <w:bottom w:val="none" w:sz="0" w:space="0" w:color="auto"/>
                            <w:right w:val="none" w:sz="0" w:space="0" w:color="auto"/>
                          </w:divBdr>
                          <w:divsChild>
                            <w:div w:id="210580563">
                              <w:marLeft w:val="0"/>
                              <w:marRight w:val="0"/>
                              <w:marTop w:val="0"/>
                              <w:marBottom w:val="0"/>
                              <w:divBdr>
                                <w:top w:val="none" w:sz="0" w:space="0" w:color="auto"/>
                                <w:left w:val="none" w:sz="0" w:space="0" w:color="auto"/>
                                <w:bottom w:val="none" w:sz="0" w:space="0" w:color="auto"/>
                                <w:right w:val="none" w:sz="0" w:space="0" w:color="auto"/>
                              </w:divBdr>
                              <w:divsChild>
                                <w:div w:id="57367422">
                                  <w:marLeft w:val="0"/>
                                  <w:marRight w:val="0"/>
                                  <w:marTop w:val="0"/>
                                  <w:marBottom w:val="0"/>
                                  <w:divBdr>
                                    <w:top w:val="none" w:sz="0" w:space="0" w:color="auto"/>
                                    <w:left w:val="none" w:sz="0" w:space="0" w:color="auto"/>
                                    <w:bottom w:val="none" w:sz="0" w:space="0" w:color="auto"/>
                                    <w:right w:val="none" w:sz="0" w:space="0" w:color="auto"/>
                                  </w:divBdr>
                                  <w:divsChild>
                                    <w:div w:id="1023674612">
                                      <w:marLeft w:val="0"/>
                                      <w:marRight w:val="0"/>
                                      <w:marTop w:val="0"/>
                                      <w:marBottom w:val="0"/>
                                      <w:divBdr>
                                        <w:top w:val="none" w:sz="0" w:space="0" w:color="auto"/>
                                        <w:left w:val="none" w:sz="0" w:space="0" w:color="auto"/>
                                        <w:bottom w:val="none" w:sz="0" w:space="0" w:color="auto"/>
                                        <w:right w:val="none" w:sz="0" w:space="0" w:color="auto"/>
                                      </w:divBdr>
                                      <w:divsChild>
                                        <w:div w:id="1730961553">
                                          <w:marLeft w:val="0"/>
                                          <w:marRight w:val="0"/>
                                          <w:marTop w:val="0"/>
                                          <w:marBottom w:val="0"/>
                                          <w:divBdr>
                                            <w:top w:val="none" w:sz="0" w:space="0" w:color="auto"/>
                                            <w:left w:val="none" w:sz="0" w:space="0" w:color="auto"/>
                                            <w:bottom w:val="none" w:sz="0" w:space="0" w:color="auto"/>
                                            <w:right w:val="none" w:sz="0" w:space="0" w:color="auto"/>
                                          </w:divBdr>
                                          <w:divsChild>
                                            <w:div w:id="532109451">
                                              <w:marLeft w:val="0"/>
                                              <w:marRight w:val="0"/>
                                              <w:marTop w:val="0"/>
                                              <w:marBottom w:val="0"/>
                                              <w:divBdr>
                                                <w:top w:val="none" w:sz="0" w:space="0" w:color="auto"/>
                                                <w:left w:val="none" w:sz="0" w:space="0" w:color="auto"/>
                                                <w:bottom w:val="none" w:sz="0" w:space="0" w:color="auto"/>
                                                <w:right w:val="none" w:sz="0" w:space="0" w:color="auto"/>
                                              </w:divBdr>
                                              <w:divsChild>
                                                <w:div w:id="243151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74678887">
      <w:bodyDiv w:val="1"/>
      <w:marLeft w:val="0"/>
      <w:marRight w:val="0"/>
      <w:marTop w:val="0"/>
      <w:marBottom w:val="0"/>
      <w:divBdr>
        <w:top w:val="none" w:sz="0" w:space="0" w:color="auto"/>
        <w:left w:val="none" w:sz="0" w:space="0" w:color="auto"/>
        <w:bottom w:val="none" w:sz="0" w:space="0" w:color="auto"/>
        <w:right w:val="none" w:sz="0" w:space="0" w:color="auto"/>
      </w:divBdr>
    </w:div>
    <w:div w:id="361709328">
      <w:bodyDiv w:val="1"/>
      <w:marLeft w:val="0"/>
      <w:marRight w:val="0"/>
      <w:marTop w:val="0"/>
      <w:marBottom w:val="0"/>
      <w:divBdr>
        <w:top w:val="none" w:sz="0" w:space="0" w:color="auto"/>
        <w:left w:val="none" w:sz="0" w:space="0" w:color="auto"/>
        <w:bottom w:val="none" w:sz="0" w:space="0" w:color="auto"/>
        <w:right w:val="none" w:sz="0" w:space="0" w:color="auto"/>
      </w:divBdr>
      <w:divsChild>
        <w:div w:id="544293953">
          <w:marLeft w:val="0"/>
          <w:marRight w:val="0"/>
          <w:marTop w:val="0"/>
          <w:marBottom w:val="0"/>
          <w:divBdr>
            <w:top w:val="none" w:sz="0" w:space="0" w:color="auto"/>
            <w:left w:val="none" w:sz="0" w:space="0" w:color="auto"/>
            <w:bottom w:val="none" w:sz="0" w:space="0" w:color="auto"/>
            <w:right w:val="none" w:sz="0" w:space="0" w:color="auto"/>
          </w:divBdr>
          <w:divsChild>
            <w:div w:id="1728527805">
              <w:marLeft w:val="0"/>
              <w:marRight w:val="0"/>
              <w:marTop w:val="0"/>
              <w:marBottom w:val="0"/>
              <w:divBdr>
                <w:top w:val="none" w:sz="0" w:space="0" w:color="auto"/>
                <w:left w:val="none" w:sz="0" w:space="0" w:color="auto"/>
                <w:bottom w:val="none" w:sz="0" w:space="0" w:color="auto"/>
                <w:right w:val="none" w:sz="0" w:space="0" w:color="auto"/>
              </w:divBdr>
              <w:divsChild>
                <w:div w:id="1902207566">
                  <w:marLeft w:val="0"/>
                  <w:marRight w:val="0"/>
                  <w:marTop w:val="195"/>
                  <w:marBottom w:val="0"/>
                  <w:divBdr>
                    <w:top w:val="none" w:sz="0" w:space="0" w:color="auto"/>
                    <w:left w:val="none" w:sz="0" w:space="0" w:color="auto"/>
                    <w:bottom w:val="none" w:sz="0" w:space="0" w:color="auto"/>
                    <w:right w:val="none" w:sz="0" w:space="0" w:color="auto"/>
                  </w:divBdr>
                  <w:divsChild>
                    <w:div w:id="27342184">
                      <w:marLeft w:val="0"/>
                      <w:marRight w:val="0"/>
                      <w:marTop w:val="0"/>
                      <w:marBottom w:val="180"/>
                      <w:divBdr>
                        <w:top w:val="none" w:sz="0" w:space="0" w:color="auto"/>
                        <w:left w:val="none" w:sz="0" w:space="0" w:color="auto"/>
                        <w:bottom w:val="none" w:sz="0" w:space="0" w:color="auto"/>
                        <w:right w:val="none" w:sz="0" w:space="0" w:color="auto"/>
                      </w:divBdr>
                      <w:divsChild>
                        <w:div w:id="917325298">
                          <w:marLeft w:val="0"/>
                          <w:marRight w:val="0"/>
                          <w:marTop w:val="0"/>
                          <w:marBottom w:val="0"/>
                          <w:divBdr>
                            <w:top w:val="none" w:sz="0" w:space="0" w:color="auto"/>
                            <w:left w:val="none" w:sz="0" w:space="0" w:color="auto"/>
                            <w:bottom w:val="none" w:sz="0" w:space="0" w:color="auto"/>
                            <w:right w:val="none" w:sz="0" w:space="0" w:color="auto"/>
                          </w:divBdr>
                          <w:divsChild>
                            <w:div w:id="71898542">
                              <w:marLeft w:val="0"/>
                              <w:marRight w:val="0"/>
                              <w:marTop w:val="0"/>
                              <w:marBottom w:val="0"/>
                              <w:divBdr>
                                <w:top w:val="none" w:sz="0" w:space="0" w:color="auto"/>
                                <w:left w:val="none" w:sz="0" w:space="0" w:color="auto"/>
                                <w:bottom w:val="none" w:sz="0" w:space="0" w:color="auto"/>
                                <w:right w:val="none" w:sz="0" w:space="0" w:color="auto"/>
                              </w:divBdr>
                              <w:divsChild>
                                <w:div w:id="67460139">
                                  <w:marLeft w:val="0"/>
                                  <w:marRight w:val="0"/>
                                  <w:marTop w:val="0"/>
                                  <w:marBottom w:val="0"/>
                                  <w:divBdr>
                                    <w:top w:val="none" w:sz="0" w:space="0" w:color="auto"/>
                                    <w:left w:val="none" w:sz="0" w:space="0" w:color="auto"/>
                                    <w:bottom w:val="none" w:sz="0" w:space="0" w:color="auto"/>
                                    <w:right w:val="none" w:sz="0" w:space="0" w:color="auto"/>
                                  </w:divBdr>
                                  <w:divsChild>
                                    <w:div w:id="976882639">
                                      <w:marLeft w:val="0"/>
                                      <w:marRight w:val="0"/>
                                      <w:marTop w:val="0"/>
                                      <w:marBottom w:val="0"/>
                                      <w:divBdr>
                                        <w:top w:val="none" w:sz="0" w:space="0" w:color="auto"/>
                                        <w:left w:val="none" w:sz="0" w:space="0" w:color="auto"/>
                                        <w:bottom w:val="none" w:sz="0" w:space="0" w:color="auto"/>
                                        <w:right w:val="none" w:sz="0" w:space="0" w:color="auto"/>
                                      </w:divBdr>
                                      <w:divsChild>
                                        <w:div w:id="662663484">
                                          <w:marLeft w:val="0"/>
                                          <w:marRight w:val="0"/>
                                          <w:marTop w:val="0"/>
                                          <w:marBottom w:val="0"/>
                                          <w:divBdr>
                                            <w:top w:val="none" w:sz="0" w:space="0" w:color="auto"/>
                                            <w:left w:val="none" w:sz="0" w:space="0" w:color="auto"/>
                                            <w:bottom w:val="none" w:sz="0" w:space="0" w:color="auto"/>
                                            <w:right w:val="none" w:sz="0" w:space="0" w:color="auto"/>
                                          </w:divBdr>
                                          <w:divsChild>
                                            <w:div w:id="2091343282">
                                              <w:marLeft w:val="0"/>
                                              <w:marRight w:val="0"/>
                                              <w:marTop w:val="0"/>
                                              <w:marBottom w:val="0"/>
                                              <w:divBdr>
                                                <w:top w:val="none" w:sz="0" w:space="0" w:color="auto"/>
                                                <w:left w:val="none" w:sz="0" w:space="0" w:color="auto"/>
                                                <w:bottom w:val="none" w:sz="0" w:space="0" w:color="auto"/>
                                                <w:right w:val="none" w:sz="0" w:space="0" w:color="auto"/>
                                              </w:divBdr>
                                              <w:divsChild>
                                                <w:div w:id="1267812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52988461">
      <w:bodyDiv w:val="1"/>
      <w:marLeft w:val="0"/>
      <w:marRight w:val="0"/>
      <w:marTop w:val="0"/>
      <w:marBottom w:val="0"/>
      <w:divBdr>
        <w:top w:val="none" w:sz="0" w:space="0" w:color="auto"/>
        <w:left w:val="none" w:sz="0" w:space="0" w:color="auto"/>
        <w:bottom w:val="none" w:sz="0" w:space="0" w:color="auto"/>
        <w:right w:val="none" w:sz="0" w:space="0" w:color="auto"/>
      </w:divBdr>
    </w:div>
    <w:div w:id="481046118">
      <w:bodyDiv w:val="1"/>
      <w:marLeft w:val="0"/>
      <w:marRight w:val="0"/>
      <w:marTop w:val="0"/>
      <w:marBottom w:val="0"/>
      <w:divBdr>
        <w:top w:val="none" w:sz="0" w:space="0" w:color="auto"/>
        <w:left w:val="none" w:sz="0" w:space="0" w:color="auto"/>
        <w:bottom w:val="none" w:sz="0" w:space="0" w:color="auto"/>
        <w:right w:val="none" w:sz="0" w:space="0" w:color="auto"/>
      </w:divBdr>
      <w:divsChild>
        <w:div w:id="2124883047">
          <w:marLeft w:val="0"/>
          <w:marRight w:val="0"/>
          <w:marTop w:val="0"/>
          <w:marBottom w:val="0"/>
          <w:divBdr>
            <w:top w:val="none" w:sz="0" w:space="0" w:color="auto"/>
            <w:left w:val="none" w:sz="0" w:space="0" w:color="auto"/>
            <w:bottom w:val="none" w:sz="0" w:space="0" w:color="auto"/>
            <w:right w:val="none" w:sz="0" w:space="0" w:color="auto"/>
          </w:divBdr>
          <w:divsChild>
            <w:div w:id="379942176">
              <w:marLeft w:val="0"/>
              <w:marRight w:val="0"/>
              <w:marTop w:val="0"/>
              <w:marBottom w:val="0"/>
              <w:divBdr>
                <w:top w:val="none" w:sz="0" w:space="0" w:color="auto"/>
                <w:left w:val="none" w:sz="0" w:space="0" w:color="auto"/>
                <w:bottom w:val="none" w:sz="0" w:space="0" w:color="auto"/>
                <w:right w:val="none" w:sz="0" w:space="0" w:color="auto"/>
              </w:divBdr>
              <w:divsChild>
                <w:div w:id="493956190">
                  <w:marLeft w:val="0"/>
                  <w:marRight w:val="0"/>
                  <w:marTop w:val="0"/>
                  <w:marBottom w:val="0"/>
                  <w:divBdr>
                    <w:top w:val="none" w:sz="0" w:space="0" w:color="auto"/>
                    <w:left w:val="none" w:sz="0" w:space="0" w:color="auto"/>
                    <w:bottom w:val="none" w:sz="0" w:space="0" w:color="auto"/>
                    <w:right w:val="none" w:sz="0" w:space="0" w:color="auto"/>
                  </w:divBdr>
                  <w:divsChild>
                    <w:div w:id="1771927131">
                      <w:marLeft w:val="0"/>
                      <w:marRight w:val="0"/>
                      <w:marTop w:val="45"/>
                      <w:marBottom w:val="0"/>
                      <w:divBdr>
                        <w:top w:val="none" w:sz="0" w:space="0" w:color="auto"/>
                        <w:left w:val="none" w:sz="0" w:space="0" w:color="auto"/>
                        <w:bottom w:val="none" w:sz="0" w:space="0" w:color="auto"/>
                        <w:right w:val="none" w:sz="0" w:space="0" w:color="auto"/>
                      </w:divBdr>
                      <w:divsChild>
                        <w:div w:id="1097679329">
                          <w:marLeft w:val="0"/>
                          <w:marRight w:val="0"/>
                          <w:marTop w:val="0"/>
                          <w:marBottom w:val="0"/>
                          <w:divBdr>
                            <w:top w:val="none" w:sz="0" w:space="0" w:color="auto"/>
                            <w:left w:val="none" w:sz="0" w:space="0" w:color="auto"/>
                            <w:bottom w:val="none" w:sz="0" w:space="0" w:color="auto"/>
                            <w:right w:val="none" w:sz="0" w:space="0" w:color="auto"/>
                          </w:divBdr>
                          <w:divsChild>
                            <w:div w:id="1983732634">
                              <w:marLeft w:val="2070"/>
                              <w:marRight w:val="3810"/>
                              <w:marTop w:val="0"/>
                              <w:marBottom w:val="0"/>
                              <w:divBdr>
                                <w:top w:val="none" w:sz="0" w:space="0" w:color="auto"/>
                                <w:left w:val="none" w:sz="0" w:space="0" w:color="auto"/>
                                <w:bottom w:val="none" w:sz="0" w:space="0" w:color="auto"/>
                                <w:right w:val="none" w:sz="0" w:space="0" w:color="auto"/>
                              </w:divBdr>
                              <w:divsChild>
                                <w:div w:id="546071795">
                                  <w:marLeft w:val="0"/>
                                  <w:marRight w:val="0"/>
                                  <w:marTop w:val="0"/>
                                  <w:marBottom w:val="0"/>
                                  <w:divBdr>
                                    <w:top w:val="none" w:sz="0" w:space="0" w:color="auto"/>
                                    <w:left w:val="none" w:sz="0" w:space="0" w:color="auto"/>
                                    <w:bottom w:val="none" w:sz="0" w:space="0" w:color="auto"/>
                                    <w:right w:val="none" w:sz="0" w:space="0" w:color="auto"/>
                                  </w:divBdr>
                                  <w:divsChild>
                                    <w:div w:id="1241210821">
                                      <w:marLeft w:val="0"/>
                                      <w:marRight w:val="0"/>
                                      <w:marTop w:val="0"/>
                                      <w:marBottom w:val="0"/>
                                      <w:divBdr>
                                        <w:top w:val="none" w:sz="0" w:space="0" w:color="auto"/>
                                        <w:left w:val="none" w:sz="0" w:space="0" w:color="auto"/>
                                        <w:bottom w:val="none" w:sz="0" w:space="0" w:color="auto"/>
                                        <w:right w:val="none" w:sz="0" w:space="0" w:color="auto"/>
                                      </w:divBdr>
                                      <w:divsChild>
                                        <w:div w:id="7175555">
                                          <w:marLeft w:val="0"/>
                                          <w:marRight w:val="0"/>
                                          <w:marTop w:val="0"/>
                                          <w:marBottom w:val="0"/>
                                          <w:divBdr>
                                            <w:top w:val="none" w:sz="0" w:space="0" w:color="auto"/>
                                            <w:left w:val="none" w:sz="0" w:space="0" w:color="auto"/>
                                            <w:bottom w:val="none" w:sz="0" w:space="0" w:color="auto"/>
                                            <w:right w:val="none" w:sz="0" w:space="0" w:color="auto"/>
                                          </w:divBdr>
                                          <w:divsChild>
                                            <w:div w:id="541871379">
                                              <w:marLeft w:val="0"/>
                                              <w:marRight w:val="0"/>
                                              <w:marTop w:val="0"/>
                                              <w:marBottom w:val="0"/>
                                              <w:divBdr>
                                                <w:top w:val="none" w:sz="0" w:space="0" w:color="auto"/>
                                                <w:left w:val="none" w:sz="0" w:space="0" w:color="auto"/>
                                                <w:bottom w:val="none" w:sz="0" w:space="0" w:color="auto"/>
                                                <w:right w:val="none" w:sz="0" w:space="0" w:color="auto"/>
                                              </w:divBdr>
                                              <w:divsChild>
                                                <w:div w:id="647325097">
                                                  <w:marLeft w:val="0"/>
                                                  <w:marRight w:val="0"/>
                                                  <w:marTop w:val="0"/>
                                                  <w:marBottom w:val="0"/>
                                                  <w:divBdr>
                                                    <w:top w:val="none" w:sz="0" w:space="0" w:color="auto"/>
                                                    <w:left w:val="none" w:sz="0" w:space="0" w:color="auto"/>
                                                    <w:bottom w:val="none" w:sz="0" w:space="0" w:color="auto"/>
                                                    <w:right w:val="none" w:sz="0" w:space="0" w:color="auto"/>
                                                  </w:divBdr>
                                                  <w:divsChild>
                                                    <w:div w:id="482620370">
                                                      <w:marLeft w:val="0"/>
                                                      <w:marRight w:val="0"/>
                                                      <w:marTop w:val="0"/>
                                                      <w:marBottom w:val="0"/>
                                                      <w:divBdr>
                                                        <w:top w:val="none" w:sz="0" w:space="0" w:color="auto"/>
                                                        <w:left w:val="none" w:sz="0" w:space="0" w:color="auto"/>
                                                        <w:bottom w:val="none" w:sz="0" w:space="0" w:color="auto"/>
                                                        <w:right w:val="none" w:sz="0" w:space="0" w:color="auto"/>
                                                      </w:divBdr>
                                                      <w:divsChild>
                                                        <w:div w:id="1989556439">
                                                          <w:marLeft w:val="0"/>
                                                          <w:marRight w:val="0"/>
                                                          <w:marTop w:val="0"/>
                                                          <w:marBottom w:val="0"/>
                                                          <w:divBdr>
                                                            <w:top w:val="none" w:sz="0" w:space="0" w:color="auto"/>
                                                            <w:left w:val="none" w:sz="0" w:space="0" w:color="auto"/>
                                                            <w:bottom w:val="none" w:sz="0" w:space="0" w:color="auto"/>
                                                            <w:right w:val="none" w:sz="0" w:space="0" w:color="auto"/>
                                                          </w:divBdr>
                                                          <w:divsChild>
                                                            <w:div w:id="247351866">
                                                              <w:marLeft w:val="0"/>
                                                              <w:marRight w:val="0"/>
                                                              <w:marTop w:val="0"/>
                                                              <w:marBottom w:val="0"/>
                                                              <w:divBdr>
                                                                <w:top w:val="none" w:sz="0" w:space="0" w:color="auto"/>
                                                                <w:left w:val="none" w:sz="0" w:space="0" w:color="auto"/>
                                                                <w:bottom w:val="none" w:sz="0" w:space="0" w:color="auto"/>
                                                                <w:right w:val="none" w:sz="0" w:space="0" w:color="auto"/>
                                                              </w:divBdr>
                                                              <w:divsChild>
                                                                <w:div w:id="2037005380">
                                                                  <w:marLeft w:val="0"/>
                                                                  <w:marRight w:val="0"/>
                                                                  <w:marTop w:val="0"/>
                                                                  <w:marBottom w:val="0"/>
                                                                  <w:divBdr>
                                                                    <w:top w:val="none" w:sz="0" w:space="0" w:color="auto"/>
                                                                    <w:left w:val="none" w:sz="0" w:space="0" w:color="auto"/>
                                                                    <w:bottom w:val="none" w:sz="0" w:space="0" w:color="auto"/>
                                                                    <w:right w:val="none" w:sz="0" w:space="0" w:color="auto"/>
                                                                  </w:divBdr>
                                                                  <w:divsChild>
                                                                    <w:div w:id="2023505087">
                                                                      <w:marLeft w:val="0"/>
                                                                      <w:marRight w:val="0"/>
                                                                      <w:marTop w:val="0"/>
                                                                      <w:marBottom w:val="0"/>
                                                                      <w:divBdr>
                                                                        <w:top w:val="none" w:sz="0" w:space="0" w:color="auto"/>
                                                                        <w:left w:val="none" w:sz="0" w:space="0" w:color="auto"/>
                                                                        <w:bottom w:val="none" w:sz="0" w:space="0" w:color="auto"/>
                                                                        <w:right w:val="none" w:sz="0" w:space="0" w:color="auto"/>
                                                                      </w:divBdr>
                                                                      <w:divsChild>
                                                                        <w:div w:id="2066758256">
                                                                          <w:marLeft w:val="300"/>
                                                                          <w:marRight w:val="0"/>
                                                                          <w:marTop w:val="0"/>
                                                                          <w:marBottom w:val="0"/>
                                                                          <w:divBdr>
                                                                            <w:top w:val="none" w:sz="0" w:space="0" w:color="auto"/>
                                                                            <w:left w:val="none" w:sz="0" w:space="0" w:color="auto"/>
                                                                            <w:bottom w:val="none" w:sz="0" w:space="0" w:color="auto"/>
                                                                            <w:right w:val="none" w:sz="0" w:space="0" w:color="auto"/>
                                                                          </w:divBdr>
                                                                          <w:divsChild>
                                                                            <w:div w:id="860582059">
                                                                              <w:marLeft w:val="0"/>
                                                                              <w:marRight w:val="0"/>
                                                                              <w:marTop w:val="0"/>
                                                                              <w:marBottom w:val="0"/>
                                                                              <w:divBdr>
                                                                                <w:top w:val="none" w:sz="0" w:space="0" w:color="auto"/>
                                                                                <w:left w:val="none" w:sz="0" w:space="0" w:color="auto"/>
                                                                                <w:bottom w:val="none" w:sz="0" w:space="0" w:color="auto"/>
                                                                                <w:right w:val="none" w:sz="0" w:space="0" w:color="auto"/>
                                                                              </w:divBdr>
                                                                              <w:divsChild>
                                                                                <w:div w:id="60714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872447">
                                                              <w:marLeft w:val="0"/>
                                                              <w:marRight w:val="0"/>
                                                              <w:marTop w:val="0"/>
                                                              <w:marBottom w:val="0"/>
                                                              <w:divBdr>
                                                                <w:top w:val="none" w:sz="0" w:space="0" w:color="auto"/>
                                                                <w:left w:val="none" w:sz="0" w:space="0" w:color="auto"/>
                                                                <w:bottom w:val="none" w:sz="0" w:space="0" w:color="auto"/>
                                                                <w:right w:val="none" w:sz="0" w:space="0" w:color="auto"/>
                                                              </w:divBdr>
                                                              <w:divsChild>
                                                                <w:div w:id="1119644976">
                                                                  <w:marLeft w:val="0"/>
                                                                  <w:marRight w:val="0"/>
                                                                  <w:marTop w:val="0"/>
                                                                  <w:marBottom w:val="0"/>
                                                                  <w:divBdr>
                                                                    <w:top w:val="none" w:sz="0" w:space="0" w:color="auto"/>
                                                                    <w:left w:val="none" w:sz="0" w:space="0" w:color="auto"/>
                                                                    <w:bottom w:val="none" w:sz="0" w:space="0" w:color="auto"/>
                                                                    <w:right w:val="none" w:sz="0" w:space="0" w:color="auto"/>
                                                                  </w:divBdr>
                                                                </w:div>
                                                                <w:div w:id="78523247">
                                                                  <w:marLeft w:val="0"/>
                                                                  <w:marRight w:val="0"/>
                                                                  <w:marTop w:val="0"/>
                                                                  <w:marBottom w:val="0"/>
                                                                  <w:divBdr>
                                                                    <w:top w:val="none" w:sz="0" w:space="0" w:color="auto"/>
                                                                    <w:left w:val="none" w:sz="0" w:space="0" w:color="auto"/>
                                                                    <w:bottom w:val="none" w:sz="0" w:space="0" w:color="auto"/>
                                                                    <w:right w:val="none" w:sz="0" w:space="0" w:color="auto"/>
                                                                  </w:divBdr>
                                                                </w:div>
                                                                <w:div w:id="548542139">
                                                                  <w:marLeft w:val="0"/>
                                                                  <w:marRight w:val="0"/>
                                                                  <w:marTop w:val="0"/>
                                                                  <w:marBottom w:val="0"/>
                                                                  <w:divBdr>
                                                                    <w:top w:val="none" w:sz="0" w:space="0" w:color="auto"/>
                                                                    <w:left w:val="none" w:sz="0" w:space="0" w:color="auto"/>
                                                                    <w:bottom w:val="none" w:sz="0" w:space="0" w:color="auto"/>
                                                                    <w:right w:val="none" w:sz="0" w:space="0" w:color="auto"/>
                                                                  </w:divBdr>
                                                                  <w:divsChild>
                                                                    <w:div w:id="764569061">
                                                                      <w:marLeft w:val="0"/>
                                                                      <w:marRight w:val="0"/>
                                                                      <w:marTop w:val="0"/>
                                                                      <w:marBottom w:val="0"/>
                                                                      <w:divBdr>
                                                                        <w:top w:val="none" w:sz="0" w:space="0" w:color="auto"/>
                                                                        <w:left w:val="none" w:sz="0" w:space="0" w:color="auto"/>
                                                                        <w:bottom w:val="none" w:sz="0" w:space="0" w:color="auto"/>
                                                                        <w:right w:val="none" w:sz="0" w:space="0" w:color="auto"/>
                                                                      </w:divBdr>
                                                                      <w:divsChild>
                                                                        <w:div w:id="1632054271">
                                                                          <w:marLeft w:val="0"/>
                                                                          <w:marRight w:val="0"/>
                                                                          <w:marTop w:val="0"/>
                                                                          <w:marBottom w:val="0"/>
                                                                          <w:divBdr>
                                                                            <w:top w:val="none" w:sz="0" w:space="0" w:color="auto"/>
                                                                            <w:left w:val="none" w:sz="0" w:space="0" w:color="auto"/>
                                                                            <w:bottom w:val="none" w:sz="0" w:space="0" w:color="auto"/>
                                                                            <w:right w:val="none" w:sz="0" w:space="0" w:color="auto"/>
                                                                          </w:divBdr>
                                                                        </w:div>
                                                                        <w:div w:id="1273050610">
                                                                          <w:marLeft w:val="300"/>
                                                                          <w:marRight w:val="0"/>
                                                                          <w:marTop w:val="0"/>
                                                                          <w:marBottom w:val="0"/>
                                                                          <w:divBdr>
                                                                            <w:top w:val="none" w:sz="0" w:space="0" w:color="auto"/>
                                                                            <w:left w:val="none" w:sz="0" w:space="0" w:color="auto"/>
                                                                            <w:bottom w:val="none" w:sz="0" w:space="0" w:color="auto"/>
                                                                            <w:right w:val="none" w:sz="0" w:space="0" w:color="auto"/>
                                                                          </w:divBdr>
                                                                          <w:divsChild>
                                                                            <w:div w:id="481889476">
                                                                              <w:marLeft w:val="0"/>
                                                                              <w:marRight w:val="0"/>
                                                                              <w:marTop w:val="0"/>
                                                                              <w:marBottom w:val="0"/>
                                                                              <w:divBdr>
                                                                                <w:top w:val="none" w:sz="0" w:space="0" w:color="auto"/>
                                                                                <w:left w:val="none" w:sz="0" w:space="0" w:color="auto"/>
                                                                                <w:bottom w:val="none" w:sz="0" w:space="0" w:color="auto"/>
                                                                                <w:right w:val="none" w:sz="0" w:space="0" w:color="auto"/>
                                                                              </w:divBdr>
                                                                              <w:divsChild>
                                                                                <w:div w:id="1534883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38976806">
      <w:bodyDiv w:val="1"/>
      <w:marLeft w:val="0"/>
      <w:marRight w:val="0"/>
      <w:marTop w:val="0"/>
      <w:marBottom w:val="0"/>
      <w:divBdr>
        <w:top w:val="none" w:sz="0" w:space="0" w:color="auto"/>
        <w:left w:val="none" w:sz="0" w:space="0" w:color="auto"/>
        <w:bottom w:val="none" w:sz="0" w:space="0" w:color="auto"/>
        <w:right w:val="none" w:sz="0" w:space="0" w:color="auto"/>
      </w:divBdr>
      <w:divsChild>
        <w:div w:id="2087222418">
          <w:marLeft w:val="0"/>
          <w:marRight w:val="0"/>
          <w:marTop w:val="0"/>
          <w:marBottom w:val="0"/>
          <w:divBdr>
            <w:top w:val="none" w:sz="0" w:space="0" w:color="auto"/>
            <w:left w:val="none" w:sz="0" w:space="0" w:color="auto"/>
            <w:bottom w:val="none" w:sz="0" w:space="0" w:color="auto"/>
            <w:right w:val="none" w:sz="0" w:space="0" w:color="auto"/>
          </w:divBdr>
          <w:divsChild>
            <w:div w:id="882861990">
              <w:marLeft w:val="0"/>
              <w:marRight w:val="0"/>
              <w:marTop w:val="600"/>
              <w:marBottom w:val="0"/>
              <w:divBdr>
                <w:top w:val="none" w:sz="0" w:space="0" w:color="auto"/>
                <w:left w:val="none" w:sz="0" w:space="0" w:color="auto"/>
                <w:bottom w:val="none" w:sz="0" w:space="0" w:color="auto"/>
                <w:right w:val="none" w:sz="0" w:space="0" w:color="auto"/>
              </w:divBdr>
              <w:divsChild>
                <w:div w:id="333457489">
                  <w:marLeft w:val="0"/>
                  <w:marRight w:val="0"/>
                  <w:marTop w:val="0"/>
                  <w:marBottom w:val="0"/>
                  <w:divBdr>
                    <w:top w:val="none" w:sz="0" w:space="0" w:color="auto"/>
                    <w:left w:val="none" w:sz="0" w:space="0" w:color="auto"/>
                    <w:bottom w:val="none" w:sz="0" w:space="0" w:color="auto"/>
                    <w:right w:val="none" w:sz="0" w:space="0" w:color="auto"/>
                  </w:divBdr>
                  <w:divsChild>
                    <w:div w:id="1481533107">
                      <w:marLeft w:val="0"/>
                      <w:marRight w:val="0"/>
                      <w:marTop w:val="0"/>
                      <w:marBottom w:val="0"/>
                      <w:divBdr>
                        <w:top w:val="none" w:sz="0" w:space="0" w:color="auto"/>
                        <w:left w:val="none" w:sz="0" w:space="0" w:color="auto"/>
                        <w:bottom w:val="single" w:sz="6" w:space="8" w:color="E2E2E2"/>
                        <w:right w:val="none" w:sz="0" w:space="0" w:color="auto"/>
                      </w:divBdr>
                    </w:div>
                  </w:divsChild>
                </w:div>
              </w:divsChild>
            </w:div>
          </w:divsChild>
        </w:div>
      </w:divsChild>
    </w:div>
    <w:div w:id="795609629">
      <w:bodyDiv w:val="1"/>
      <w:marLeft w:val="0"/>
      <w:marRight w:val="0"/>
      <w:marTop w:val="0"/>
      <w:marBottom w:val="0"/>
      <w:divBdr>
        <w:top w:val="none" w:sz="0" w:space="0" w:color="auto"/>
        <w:left w:val="none" w:sz="0" w:space="0" w:color="auto"/>
        <w:bottom w:val="none" w:sz="0" w:space="0" w:color="auto"/>
        <w:right w:val="none" w:sz="0" w:space="0" w:color="auto"/>
      </w:divBdr>
      <w:divsChild>
        <w:div w:id="1115756687">
          <w:marLeft w:val="0"/>
          <w:marRight w:val="0"/>
          <w:marTop w:val="0"/>
          <w:marBottom w:val="0"/>
          <w:divBdr>
            <w:top w:val="none" w:sz="0" w:space="0" w:color="auto"/>
            <w:left w:val="none" w:sz="0" w:space="0" w:color="auto"/>
            <w:bottom w:val="none" w:sz="0" w:space="0" w:color="auto"/>
            <w:right w:val="none" w:sz="0" w:space="0" w:color="auto"/>
          </w:divBdr>
          <w:divsChild>
            <w:div w:id="540631068">
              <w:marLeft w:val="0"/>
              <w:marRight w:val="0"/>
              <w:marTop w:val="0"/>
              <w:marBottom w:val="0"/>
              <w:divBdr>
                <w:top w:val="none" w:sz="0" w:space="0" w:color="auto"/>
                <w:left w:val="none" w:sz="0" w:space="0" w:color="auto"/>
                <w:bottom w:val="none" w:sz="0" w:space="0" w:color="auto"/>
                <w:right w:val="none" w:sz="0" w:space="0" w:color="auto"/>
              </w:divBdr>
              <w:divsChild>
                <w:div w:id="439421490">
                  <w:marLeft w:val="0"/>
                  <w:marRight w:val="0"/>
                  <w:marTop w:val="0"/>
                  <w:marBottom w:val="0"/>
                  <w:divBdr>
                    <w:top w:val="none" w:sz="0" w:space="0" w:color="auto"/>
                    <w:left w:val="none" w:sz="0" w:space="0" w:color="auto"/>
                    <w:bottom w:val="none" w:sz="0" w:space="0" w:color="auto"/>
                    <w:right w:val="none" w:sz="0" w:space="0" w:color="auto"/>
                  </w:divBdr>
                  <w:divsChild>
                    <w:div w:id="1284773927">
                      <w:marLeft w:val="0"/>
                      <w:marRight w:val="0"/>
                      <w:marTop w:val="45"/>
                      <w:marBottom w:val="0"/>
                      <w:divBdr>
                        <w:top w:val="none" w:sz="0" w:space="0" w:color="auto"/>
                        <w:left w:val="none" w:sz="0" w:space="0" w:color="auto"/>
                        <w:bottom w:val="none" w:sz="0" w:space="0" w:color="auto"/>
                        <w:right w:val="none" w:sz="0" w:space="0" w:color="auto"/>
                      </w:divBdr>
                      <w:divsChild>
                        <w:div w:id="1973831093">
                          <w:marLeft w:val="0"/>
                          <w:marRight w:val="0"/>
                          <w:marTop w:val="0"/>
                          <w:marBottom w:val="0"/>
                          <w:divBdr>
                            <w:top w:val="none" w:sz="0" w:space="0" w:color="auto"/>
                            <w:left w:val="none" w:sz="0" w:space="0" w:color="auto"/>
                            <w:bottom w:val="none" w:sz="0" w:space="0" w:color="auto"/>
                            <w:right w:val="none" w:sz="0" w:space="0" w:color="auto"/>
                          </w:divBdr>
                          <w:divsChild>
                            <w:div w:id="673996459">
                              <w:marLeft w:val="2070"/>
                              <w:marRight w:val="3810"/>
                              <w:marTop w:val="0"/>
                              <w:marBottom w:val="0"/>
                              <w:divBdr>
                                <w:top w:val="none" w:sz="0" w:space="0" w:color="auto"/>
                                <w:left w:val="none" w:sz="0" w:space="0" w:color="auto"/>
                                <w:bottom w:val="none" w:sz="0" w:space="0" w:color="auto"/>
                                <w:right w:val="none" w:sz="0" w:space="0" w:color="auto"/>
                              </w:divBdr>
                              <w:divsChild>
                                <w:div w:id="2101440037">
                                  <w:marLeft w:val="0"/>
                                  <w:marRight w:val="0"/>
                                  <w:marTop w:val="0"/>
                                  <w:marBottom w:val="0"/>
                                  <w:divBdr>
                                    <w:top w:val="none" w:sz="0" w:space="0" w:color="auto"/>
                                    <w:left w:val="none" w:sz="0" w:space="0" w:color="auto"/>
                                    <w:bottom w:val="none" w:sz="0" w:space="0" w:color="auto"/>
                                    <w:right w:val="none" w:sz="0" w:space="0" w:color="auto"/>
                                  </w:divBdr>
                                  <w:divsChild>
                                    <w:div w:id="815800819">
                                      <w:marLeft w:val="0"/>
                                      <w:marRight w:val="0"/>
                                      <w:marTop w:val="0"/>
                                      <w:marBottom w:val="0"/>
                                      <w:divBdr>
                                        <w:top w:val="none" w:sz="0" w:space="0" w:color="auto"/>
                                        <w:left w:val="none" w:sz="0" w:space="0" w:color="auto"/>
                                        <w:bottom w:val="none" w:sz="0" w:space="0" w:color="auto"/>
                                        <w:right w:val="none" w:sz="0" w:space="0" w:color="auto"/>
                                      </w:divBdr>
                                      <w:divsChild>
                                        <w:div w:id="1641228172">
                                          <w:marLeft w:val="0"/>
                                          <w:marRight w:val="0"/>
                                          <w:marTop w:val="0"/>
                                          <w:marBottom w:val="0"/>
                                          <w:divBdr>
                                            <w:top w:val="none" w:sz="0" w:space="0" w:color="auto"/>
                                            <w:left w:val="none" w:sz="0" w:space="0" w:color="auto"/>
                                            <w:bottom w:val="none" w:sz="0" w:space="0" w:color="auto"/>
                                            <w:right w:val="none" w:sz="0" w:space="0" w:color="auto"/>
                                          </w:divBdr>
                                          <w:divsChild>
                                            <w:div w:id="1644970234">
                                              <w:marLeft w:val="0"/>
                                              <w:marRight w:val="0"/>
                                              <w:marTop w:val="0"/>
                                              <w:marBottom w:val="0"/>
                                              <w:divBdr>
                                                <w:top w:val="none" w:sz="0" w:space="0" w:color="auto"/>
                                                <w:left w:val="none" w:sz="0" w:space="0" w:color="auto"/>
                                                <w:bottom w:val="none" w:sz="0" w:space="0" w:color="auto"/>
                                                <w:right w:val="none" w:sz="0" w:space="0" w:color="auto"/>
                                              </w:divBdr>
                                              <w:divsChild>
                                                <w:div w:id="1517384284">
                                                  <w:marLeft w:val="0"/>
                                                  <w:marRight w:val="0"/>
                                                  <w:marTop w:val="0"/>
                                                  <w:marBottom w:val="0"/>
                                                  <w:divBdr>
                                                    <w:top w:val="none" w:sz="0" w:space="0" w:color="auto"/>
                                                    <w:left w:val="none" w:sz="0" w:space="0" w:color="auto"/>
                                                    <w:bottom w:val="none" w:sz="0" w:space="0" w:color="auto"/>
                                                    <w:right w:val="none" w:sz="0" w:space="0" w:color="auto"/>
                                                  </w:divBdr>
                                                  <w:divsChild>
                                                    <w:div w:id="728458673">
                                                      <w:marLeft w:val="0"/>
                                                      <w:marRight w:val="0"/>
                                                      <w:marTop w:val="0"/>
                                                      <w:marBottom w:val="0"/>
                                                      <w:divBdr>
                                                        <w:top w:val="none" w:sz="0" w:space="0" w:color="auto"/>
                                                        <w:left w:val="none" w:sz="0" w:space="0" w:color="auto"/>
                                                        <w:bottom w:val="none" w:sz="0" w:space="0" w:color="auto"/>
                                                        <w:right w:val="none" w:sz="0" w:space="0" w:color="auto"/>
                                                      </w:divBdr>
                                                      <w:divsChild>
                                                        <w:div w:id="192429562">
                                                          <w:marLeft w:val="0"/>
                                                          <w:marRight w:val="0"/>
                                                          <w:marTop w:val="0"/>
                                                          <w:marBottom w:val="0"/>
                                                          <w:divBdr>
                                                            <w:top w:val="none" w:sz="0" w:space="0" w:color="auto"/>
                                                            <w:left w:val="none" w:sz="0" w:space="0" w:color="auto"/>
                                                            <w:bottom w:val="none" w:sz="0" w:space="0" w:color="auto"/>
                                                            <w:right w:val="none" w:sz="0" w:space="0" w:color="auto"/>
                                                          </w:divBdr>
                                                          <w:divsChild>
                                                            <w:div w:id="1528060578">
                                                              <w:marLeft w:val="0"/>
                                                              <w:marRight w:val="0"/>
                                                              <w:marTop w:val="0"/>
                                                              <w:marBottom w:val="0"/>
                                                              <w:divBdr>
                                                                <w:top w:val="none" w:sz="0" w:space="0" w:color="auto"/>
                                                                <w:left w:val="none" w:sz="0" w:space="0" w:color="auto"/>
                                                                <w:bottom w:val="none" w:sz="0" w:space="0" w:color="auto"/>
                                                                <w:right w:val="none" w:sz="0" w:space="0" w:color="auto"/>
                                                              </w:divBdr>
                                                              <w:divsChild>
                                                                <w:div w:id="5136927">
                                                                  <w:marLeft w:val="0"/>
                                                                  <w:marRight w:val="0"/>
                                                                  <w:marTop w:val="0"/>
                                                                  <w:marBottom w:val="0"/>
                                                                  <w:divBdr>
                                                                    <w:top w:val="none" w:sz="0" w:space="0" w:color="auto"/>
                                                                    <w:left w:val="none" w:sz="0" w:space="0" w:color="auto"/>
                                                                    <w:bottom w:val="none" w:sz="0" w:space="0" w:color="auto"/>
                                                                    <w:right w:val="none" w:sz="0" w:space="0" w:color="auto"/>
                                                                  </w:divBdr>
                                                                  <w:divsChild>
                                                                    <w:div w:id="53433003">
                                                                      <w:marLeft w:val="0"/>
                                                                      <w:marRight w:val="0"/>
                                                                      <w:marTop w:val="0"/>
                                                                      <w:marBottom w:val="0"/>
                                                                      <w:divBdr>
                                                                        <w:top w:val="none" w:sz="0" w:space="0" w:color="auto"/>
                                                                        <w:left w:val="none" w:sz="0" w:space="0" w:color="auto"/>
                                                                        <w:bottom w:val="none" w:sz="0" w:space="0" w:color="auto"/>
                                                                        <w:right w:val="none" w:sz="0" w:space="0" w:color="auto"/>
                                                                      </w:divBdr>
                                                                      <w:divsChild>
                                                                        <w:div w:id="1561401129">
                                                                          <w:marLeft w:val="300"/>
                                                                          <w:marRight w:val="0"/>
                                                                          <w:marTop w:val="0"/>
                                                                          <w:marBottom w:val="0"/>
                                                                          <w:divBdr>
                                                                            <w:top w:val="none" w:sz="0" w:space="0" w:color="auto"/>
                                                                            <w:left w:val="none" w:sz="0" w:space="0" w:color="auto"/>
                                                                            <w:bottom w:val="none" w:sz="0" w:space="0" w:color="auto"/>
                                                                            <w:right w:val="none" w:sz="0" w:space="0" w:color="auto"/>
                                                                          </w:divBdr>
                                                                          <w:divsChild>
                                                                            <w:div w:id="1276642847">
                                                                              <w:marLeft w:val="0"/>
                                                                              <w:marRight w:val="0"/>
                                                                              <w:marTop w:val="0"/>
                                                                              <w:marBottom w:val="0"/>
                                                                              <w:divBdr>
                                                                                <w:top w:val="none" w:sz="0" w:space="0" w:color="auto"/>
                                                                                <w:left w:val="none" w:sz="0" w:space="0" w:color="auto"/>
                                                                                <w:bottom w:val="none" w:sz="0" w:space="0" w:color="auto"/>
                                                                                <w:right w:val="none" w:sz="0" w:space="0" w:color="auto"/>
                                                                              </w:divBdr>
                                                                              <w:divsChild>
                                                                                <w:div w:id="1398936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13550145">
      <w:bodyDiv w:val="1"/>
      <w:marLeft w:val="0"/>
      <w:marRight w:val="0"/>
      <w:marTop w:val="0"/>
      <w:marBottom w:val="0"/>
      <w:divBdr>
        <w:top w:val="none" w:sz="0" w:space="0" w:color="auto"/>
        <w:left w:val="none" w:sz="0" w:space="0" w:color="auto"/>
        <w:bottom w:val="none" w:sz="0" w:space="0" w:color="auto"/>
        <w:right w:val="none" w:sz="0" w:space="0" w:color="auto"/>
      </w:divBdr>
    </w:div>
    <w:div w:id="1115103771">
      <w:bodyDiv w:val="1"/>
      <w:marLeft w:val="0"/>
      <w:marRight w:val="0"/>
      <w:marTop w:val="0"/>
      <w:marBottom w:val="0"/>
      <w:divBdr>
        <w:top w:val="none" w:sz="0" w:space="0" w:color="auto"/>
        <w:left w:val="none" w:sz="0" w:space="0" w:color="auto"/>
        <w:bottom w:val="none" w:sz="0" w:space="0" w:color="auto"/>
        <w:right w:val="none" w:sz="0" w:space="0" w:color="auto"/>
      </w:divBdr>
      <w:divsChild>
        <w:div w:id="701973884">
          <w:marLeft w:val="0"/>
          <w:marRight w:val="0"/>
          <w:marTop w:val="0"/>
          <w:marBottom w:val="0"/>
          <w:divBdr>
            <w:top w:val="none" w:sz="0" w:space="0" w:color="auto"/>
            <w:left w:val="none" w:sz="0" w:space="0" w:color="auto"/>
            <w:bottom w:val="none" w:sz="0" w:space="0" w:color="auto"/>
            <w:right w:val="none" w:sz="0" w:space="0" w:color="auto"/>
          </w:divBdr>
          <w:divsChild>
            <w:div w:id="1144542358">
              <w:marLeft w:val="0"/>
              <w:marRight w:val="0"/>
              <w:marTop w:val="0"/>
              <w:marBottom w:val="0"/>
              <w:divBdr>
                <w:top w:val="none" w:sz="0" w:space="0" w:color="auto"/>
                <w:left w:val="none" w:sz="0" w:space="0" w:color="auto"/>
                <w:bottom w:val="none" w:sz="0" w:space="0" w:color="auto"/>
                <w:right w:val="none" w:sz="0" w:space="0" w:color="auto"/>
              </w:divBdr>
              <w:divsChild>
                <w:div w:id="1519855524">
                  <w:marLeft w:val="0"/>
                  <w:marRight w:val="0"/>
                  <w:marTop w:val="195"/>
                  <w:marBottom w:val="0"/>
                  <w:divBdr>
                    <w:top w:val="none" w:sz="0" w:space="0" w:color="auto"/>
                    <w:left w:val="none" w:sz="0" w:space="0" w:color="auto"/>
                    <w:bottom w:val="none" w:sz="0" w:space="0" w:color="auto"/>
                    <w:right w:val="none" w:sz="0" w:space="0" w:color="auto"/>
                  </w:divBdr>
                  <w:divsChild>
                    <w:div w:id="837505022">
                      <w:marLeft w:val="0"/>
                      <w:marRight w:val="0"/>
                      <w:marTop w:val="0"/>
                      <w:marBottom w:val="180"/>
                      <w:divBdr>
                        <w:top w:val="none" w:sz="0" w:space="0" w:color="auto"/>
                        <w:left w:val="none" w:sz="0" w:space="0" w:color="auto"/>
                        <w:bottom w:val="none" w:sz="0" w:space="0" w:color="auto"/>
                        <w:right w:val="none" w:sz="0" w:space="0" w:color="auto"/>
                      </w:divBdr>
                      <w:divsChild>
                        <w:div w:id="692223957">
                          <w:marLeft w:val="0"/>
                          <w:marRight w:val="0"/>
                          <w:marTop w:val="0"/>
                          <w:marBottom w:val="0"/>
                          <w:divBdr>
                            <w:top w:val="none" w:sz="0" w:space="0" w:color="auto"/>
                            <w:left w:val="none" w:sz="0" w:space="0" w:color="auto"/>
                            <w:bottom w:val="none" w:sz="0" w:space="0" w:color="auto"/>
                            <w:right w:val="none" w:sz="0" w:space="0" w:color="auto"/>
                          </w:divBdr>
                          <w:divsChild>
                            <w:div w:id="2004746585">
                              <w:marLeft w:val="0"/>
                              <w:marRight w:val="0"/>
                              <w:marTop w:val="0"/>
                              <w:marBottom w:val="0"/>
                              <w:divBdr>
                                <w:top w:val="none" w:sz="0" w:space="0" w:color="auto"/>
                                <w:left w:val="none" w:sz="0" w:space="0" w:color="auto"/>
                                <w:bottom w:val="none" w:sz="0" w:space="0" w:color="auto"/>
                                <w:right w:val="none" w:sz="0" w:space="0" w:color="auto"/>
                              </w:divBdr>
                              <w:divsChild>
                                <w:div w:id="1790584681">
                                  <w:marLeft w:val="0"/>
                                  <w:marRight w:val="0"/>
                                  <w:marTop w:val="0"/>
                                  <w:marBottom w:val="0"/>
                                  <w:divBdr>
                                    <w:top w:val="none" w:sz="0" w:space="0" w:color="auto"/>
                                    <w:left w:val="none" w:sz="0" w:space="0" w:color="auto"/>
                                    <w:bottom w:val="none" w:sz="0" w:space="0" w:color="auto"/>
                                    <w:right w:val="none" w:sz="0" w:space="0" w:color="auto"/>
                                  </w:divBdr>
                                  <w:divsChild>
                                    <w:div w:id="929317438">
                                      <w:marLeft w:val="0"/>
                                      <w:marRight w:val="0"/>
                                      <w:marTop w:val="0"/>
                                      <w:marBottom w:val="0"/>
                                      <w:divBdr>
                                        <w:top w:val="none" w:sz="0" w:space="0" w:color="auto"/>
                                        <w:left w:val="none" w:sz="0" w:space="0" w:color="auto"/>
                                        <w:bottom w:val="none" w:sz="0" w:space="0" w:color="auto"/>
                                        <w:right w:val="none" w:sz="0" w:space="0" w:color="auto"/>
                                      </w:divBdr>
                                      <w:divsChild>
                                        <w:div w:id="1034696632">
                                          <w:marLeft w:val="0"/>
                                          <w:marRight w:val="0"/>
                                          <w:marTop w:val="0"/>
                                          <w:marBottom w:val="0"/>
                                          <w:divBdr>
                                            <w:top w:val="none" w:sz="0" w:space="0" w:color="auto"/>
                                            <w:left w:val="none" w:sz="0" w:space="0" w:color="auto"/>
                                            <w:bottom w:val="none" w:sz="0" w:space="0" w:color="auto"/>
                                            <w:right w:val="none" w:sz="0" w:space="0" w:color="auto"/>
                                          </w:divBdr>
                                          <w:divsChild>
                                            <w:div w:id="61610127">
                                              <w:marLeft w:val="0"/>
                                              <w:marRight w:val="0"/>
                                              <w:marTop w:val="0"/>
                                              <w:marBottom w:val="0"/>
                                              <w:divBdr>
                                                <w:top w:val="none" w:sz="0" w:space="0" w:color="auto"/>
                                                <w:left w:val="none" w:sz="0" w:space="0" w:color="auto"/>
                                                <w:bottom w:val="none" w:sz="0" w:space="0" w:color="auto"/>
                                                <w:right w:val="none" w:sz="0" w:space="0" w:color="auto"/>
                                              </w:divBdr>
                                              <w:divsChild>
                                                <w:div w:id="1778603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40277793">
      <w:bodyDiv w:val="1"/>
      <w:marLeft w:val="0"/>
      <w:marRight w:val="0"/>
      <w:marTop w:val="0"/>
      <w:marBottom w:val="0"/>
      <w:divBdr>
        <w:top w:val="none" w:sz="0" w:space="0" w:color="auto"/>
        <w:left w:val="none" w:sz="0" w:space="0" w:color="auto"/>
        <w:bottom w:val="none" w:sz="0" w:space="0" w:color="auto"/>
        <w:right w:val="none" w:sz="0" w:space="0" w:color="auto"/>
      </w:divBdr>
      <w:divsChild>
        <w:div w:id="332152161">
          <w:marLeft w:val="0"/>
          <w:marRight w:val="0"/>
          <w:marTop w:val="0"/>
          <w:marBottom w:val="0"/>
          <w:divBdr>
            <w:top w:val="none" w:sz="0" w:space="0" w:color="auto"/>
            <w:left w:val="none" w:sz="0" w:space="0" w:color="auto"/>
            <w:bottom w:val="none" w:sz="0" w:space="0" w:color="auto"/>
            <w:right w:val="none" w:sz="0" w:space="0" w:color="auto"/>
          </w:divBdr>
          <w:divsChild>
            <w:div w:id="216088010">
              <w:marLeft w:val="0"/>
              <w:marRight w:val="0"/>
              <w:marTop w:val="600"/>
              <w:marBottom w:val="0"/>
              <w:divBdr>
                <w:top w:val="none" w:sz="0" w:space="0" w:color="auto"/>
                <w:left w:val="none" w:sz="0" w:space="0" w:color="auto"/>
                <w:bottom w:val="none" w:sz="0" w:space="0" w:color="auto"/>
                <w:right w:val="none" w:sz="0" w:space="0" w:color="auto"/>
              </w:divBdr>
              <w:divsChild>
                <w:div w:id="77798816">
                  <w:marLeft w:val="0"/>
                  <w:marRight w:val="0"/>
                  <w:marTop w:val="0"/>
                  <w:marBottom w:val="0"/>
                  <w:divBdr>
                    <w:top w:val="none" w:sz="0" w:space="0" w:color="auto"/>
                    <w:left w:val="none" w:sz="0" w:space="0" w:color="auto"/>
                    <w:bottom w:val="none" w:sz="0" w:space="0" w:color="auto"/>
                    <w:right w:val="none" w:sz="0" w:space="0" w:color="auto"/>
                  </w:divBdr>
                  <w:divsChild>
                    <w:div w:id="684096254">
                      <w:marLeft w:val="0"/>
                      <w:marRight w:val="0"/>
                      <w:marTop w:val="0"/>
                      <w:marBottom w:val="0"/>
                      <w:divBdr>
                        <w:top w:val="none" w:sz="0" w:space="0" w:color="auto"/>
                        <w:left w:val="none" w:sz="0" w:space="0" w:color="auto"/>
                        <w:bottom w:val="single" w:sz="6" w:space="8" w:color="E2E2E2"/>
                        <w:right w:val="none" w:sz="0" w:space="0" w:color="auto"/>
                      </w:divBdr>
                    </w:div>
                  </w:divsChild>
                </w:div>
              </w:divsChild>
            </w:div>
          </w:divsChild>
        </w:div>
      </w:divsChild>
    </w:div>
    <w:div w:id="1434324419">
      <w:bodyDiv w:val="1"/>
      <w:marLeft w:val="0"/>
      <w:marRight w:val="0"/>
      <w:marTop w:val="0"/>
      <w:marBottom w:val="0"/>
      <w:divBdr>
        <w:top w:val="none" w:sz="0" w:space="0" w:color="auto"/>
        <w:left w:val="none" w:sz="0" w:space="0" w:color="auto"/>
        <w:bottom w:val="none" w:sz="0" w:space="0" w:color="auto"/>
        <w:right w:val="none" w:sz="0" w:space="0" w:color="auto"/>
      </w:divBdr>
      <w:divsChild>
        <w:div w:id="1561483202">
          <w:marLeft w:val="0"/>
          <w:marRight w:val="0"/>
          <w:marTop w:val="0"/>
          <w:marBottom w:val="0"/>
          <w:divBdr>
            <w:top w:val="none" w:sz="0" w:space="0" w:color="auto"/>
            <w:left w:val="none" w:sz="0" w:space="0" w:color="auto"/>
            <w:bottom w:val="none" w:sz="0" w:space="0" w:color="auto"/>
            <w:right w:val="none" w:sz="0" w:space="0" w:color="auto"/>
          </w:divBdr>
          <w:divsChild>
            <w:div w:id="1463813516">
              <w:marLeft w:val="0"/>
              <w:marRight w:val="0"/>
              <w:marTop w:val="0"/>
              <w:marBottom w:val="0"/>
              <w:divBdr>
                <w:top w:val="none" w:sz="0" w:space="0" w:color="auto"/>
                <w:left w:val="none" w:sz="0" w:space="0" w:color="auto"/>
                <w:bottom w:val="none" w:sz="0" w:space="0" w:color="auto"/>
                <w:right w:val="none" w:sz="0" w:space="0" w:color="auto"/>
              </w:divBdr>
              <w:divsChild>
                <w:div w:id="124934309">
                  <w:marLeft w:val="0"/>
                  <w:marRight w:val="0"/>
                  <w:marTop w:val="0"/>
                  <w:marBottom w:val="0"/>
                  <w:divBdr>
                    <w:top w:val="none" w:sz="0" w:space="0" w:color="auto"/>
                    <w:left w:val="none" w:sz="0" w:space="0" w:color="auto"/>
                    <w:bottom w:val="none" w:sz="0" w:space="0" w:color="auto"/>
                    <w:right w:val="none" w:sz="0" w:space="0" w:color="auto"/>
                  </w:divBdr>
                  <w:divsChild>
                    <w:div w:id="947931725">
                      <w:marLeft w:val="0"/>
                      <w:marRight w:val="0"/>
                      <w:marTop w:val="45"/>
                      <w:marBottom w:val="0"/>
                      <w:divBdr>
                        <w:top w:val="none" w:sz="0" w:space="0" w:color="auto"/>
                        <w:left w:val="none" w:sz="0" w:space="0" w:color="auto"/>
                        <w:bottom w:val="none" w:sz="0" w:space="0" w:color="auto"/>
                        <w:right w:val="none" w:sz="0" w:space="0" w:color="auto"/>
                      </w:divBdr>
                      <w:divsChild>
                        <w:div w:id="1307517495">
                          <w:marLeft w:val="0"/>
                          <w:marRight w:val="0"/>
                          <w:marTop w:val="0"/>
                          <w:marBottom w:val="0"/>
                          <w:divBdr>
                            <w:top w:val="none" w:sz="0" w:space="0" w:color="auto"/>
                            <w:left w:val="none" w:sz="0" w:space="0" w:color="auto"/>
                            <w:bottom w:val="none" w:sz="0" w:space="0" w:color="auto"/>
                            <w:right w:val="none" w:sz="0" w:space="0" w:color="auto"/>
                          </w:divBdr>
                          <w:divsChild>
                            <w:div w:id="444496593">
                              <w:marLeft w:val="2070"/>
                              <w:marRight w:val="3810"/>
                              <w:marTop w:val="0"/>
                              <w:marBottom w:val="0"/>
                              <w:divBdr>
                                <w:top w:val="none" w:sz="0" w:space="0" w:color="auto"/>
                                <w:left w:val="none" w:sz="0" w:space="0" w:color="auto"/>
                                <w:bottom w:val="none" w:sz="0" w:space="0" w:color="auto"/>
                                <w:right w:val="none" w:sz="0" w:space="0" w:color="auto"/>
                              </w:divBdr>
                              <w:divsChild>
                                <w:div w:id="193462790">
                                  <w:marLeft w:val="0"/>
                                  <w:marRight w:val="0"/>
                                  <w:marTop w:val="0"/>
                                  <w:marBottom w:val="0"/>
                                  <w:divBdr>
                                    <w:top w:val="none" w:sz="0" w:space="0" w:color="auto"/>
                                    <w:left w:val="none" w:sz="0" w:space="0" w:color="auto"/>
                                    <w:bottom w:val="none" w:sz="0" w:space="0" w:color="auto"/>
                                    <w:right w:val="none" w:sz="0" w:space="0" w:color="auto"/>
                                  </w:divBdr>
                                  <w:divsChild>
                                    <w:div w:id="649285408">
                                      <w:marLeft w:val="0"/>
                                      <w:marRight w:val="0"/>
                                      <w:marTop w:val="0"/>
                                      <w:marBottom w:val="0"/>
                                      <w:divBdr>
                                        <w:top w:val="none" w:sz="0" w:space="0" w:color="auto"/>
                                        <w:left w:val="none" w:sz="0" w:space="0" w:color="auto"/>
                                        <w:bottom w:val="none" w:sz="0" w:space="0" w:color="auto"/>
                                        <w:right w:val="none" w:sz="0" w:space="0" w:color="auto"/>
                                      </w:divBdr>
                                      <w:divsChild>
                                        <w:div w:id="459692269">
                                          <w:marLeft w:val="0"/>
                                          <w:marRight w:val="0"/>
                                          <w:marTop w:val="0"/>
                                          <w:marBottom w:val="0"/>
                                          <w:divBdr>
                                            <w:top w:val="none" w:sz="0" w:space="0" w:color="auto"/>
                                            <w:left w:val="none" w:sz="0" w:space="0" w:color="auto"/>
                                            <w:bottom w:val="none" w:sz="0" w:space="0" w:color="auto"/>
                                            <w:right w:val="none" w:sz="0" w:space="0" w:color="auto"/>
                                          </w:divBdr>
                                          <w:divsChild>
                                            <w:div w:id="970785065">
                                              <w:marLeft w:val="0"/>
                                              <w:marRight w:val="0"/>
                                              <w:marTop w:val="0"/>
                                              <w:marBottom w:val="0"/>
                                              <w:divBdr>
                                                <w:top w:val="none" w:sz="0" w:space="0" w:color="auto"/>
                                                <w:left w:val="none" w:sz="0" w:space="0" w:color="auto"/>
                                                <w:bottom w:val="none" w:sz="0" w:space="0" w:color="auto"/>
                                                <w:right w:val="none" w:sz="0" w:space="0" w:color="auto"/>
                                              </w:divBdr>
                                              <w:divsChild>
                                                <w:div w:id="1679692232">
                                                  <w:marLeft w:val="0"/>
                                                  <w:marRight w:val="0"/>
                                                  <w:marTop w:val="0"/>
                                                  <w:marBottom w:val="0"/>
                                                  <w:divBdr>
                                                    <w:top w:val="none" w:sz="0" w:space="0" w:color="auto"/>
                                                    <w:left w:val="none" w:sz="0" w:space="0" w:color="auto"/>
                                                    <w:bottom w:val="none" w:sz="0" w:space="0" w:color="auto"/>
                                                    <w:right w:val="none" w:sz="0" w:space="0" w:color="auto"/>
                                                  </w:divBdr>
                                                  <w:divsChild>
                                                    <w:div w:id="2033409403">
                                                      <w:marLeft w:val="0"/>
                                                      <w:marRight w:val="0"/>
                                                      <w:marTop w:val="0"/>
                                                      <w:marBottom w:val="0"/>
                                                      <w:divBdr>
                                                        <w:top w:val="none" w:sz="0" w:space="0" w:color="auto"/>
                                                        <w:left w:val="none" w:sz="0" w:space="0" w:color="auto"/>
                                                        <w:bottom w:val="none" w:sz="0" w:space="0" w:color="auto"/>
                                                        <w:right w:val="none" w:sz="0" w:space="0" w:color="auto"/>
                                                      </w:divBdr>
                                                      <w:divsChild>
                                                        <w:div w:id="719209543">
                                                          <w:marLeft w:val="0"/>
                                                          <w:marRight w:val="0"/>
                                                          <w:marTop w:val="0"/>
                                                          <w:marBottom w:val="0"/>
                                                          <w:divBdr>
                                                            <w:top w:val="none" w:sz="0" w:space="0" w:color="auto"/>
                                                            <w:left w:val="none" w:sz="0" w:space="0" w:color="auto"/>
                                                            <w:bottom w:val="none" w:sz="0" w:space="0" w:color="auto"/>
                                                            <w:right w:val="none" w:sz="0" w:space="0" w:color="auto"/>
                                                          </w:divBdr>
                                                          <w:divsChild>
                                                            <w:div w:id="1204710636">
                                                              <w:marLeft w:val="0"/>
                                                              <w:marRight w:val="0"/>
                                                              <w:marTop w:val="0"/>
                                                              <w:marBottom w:val="0"/>
                                                              <w:divBdr>
                                                                <w:top w:val="none" w:sz="0" w:space="0" w:color="auto"/>
                                                                <w:left w:val="none" w:sz="0" w:space="0" w:color="auto"/>
                                                                <w:bottom w:val="none" w:sz="0" w:space="0" w:color="auto"/>
                                                                <w:right w:val="none" w:sz="0" w:space="0" w:color="auto"/>
                                                              </w:divBdr>
                                                              <w:divsChild>
                                                                <w:div w:id="332299912">
                                                                  <w:marLeft w:val="0"/>
                                                                  <w:marRight w:val="0"/>
                                                                  <w:marTop w:val="0"/>
                                                                  <w:marBottom w:val="0"/>
                                                                  <w:divBdr>
                                                                    <w:top w:val="none" w:sz="0" w:space="0" w:color="auto"/>
                                                                    <w:left w:val="none" w:sz="0" w:space="0" w:color="auto"/>
                                                                    <w:bottom w:val="none" w:sz="0" w:space="0" w:color="auto"/>
                                                                    <w:right w:val="none" w:sz="0" w:space="0" w:color="auto"/>
                                                                  </w:divBdr>
                                                                  <w:divsChild>
                                                                    <w:div w:id="695304148">
                                                                      <w:marLeft w:val="0"/>
                                                                      <w:marRight w:val="0"/>
                                                                      <w:marTop w:val="0"/>
                                                                      <w:marBottom w:val="0"/>
                                                                      <w:divBdr>
                                                                        <w:top w:val="none" w:sz="0" w:space="0" w:color="auto"/>
                                                                        <w:left w:val="none" w:sz="0" w:space="0" w:color="auto"/>
                                                                        <w:bottom w:val="none" w:sz="0" w:space="0" w:color="auto"/>
                                                                        <w:right w:val="none" w:sz="0" w:space="0" w:color="auto"/>
                                                                      </w:divBdr>
                                                                      <w:divsChild>
                                                                        <w:div w:id="865027371">
                                                                          <w:marLeft w:val="300"/>
                                                                          <w:marRight w:val="0"/>
                                                                          <w:marTop w:val="0"/>
                                                                          <w:marBottom w:val="0"/>
                                                                          <w:divBdr>
                                                                            <w:top w:val="none" w:sz="0" w:space="0" w:color="auto"/>
                                                                            <w:left w:val="none" w:sz="0" w:space="0" w:color="auto"/>
                                                                            <w:bottom w:val="none" w:sz="0" w:space="0" w:color="auto"/>
                                                                            <w:right w:val="none" w:sz="0" w:space="0" w:color="auto"/>
                                                                          </w:divBdr>
                                                                          <w:divsChild>
                                                                            <w:div w:id="974021647">
                                                                              <w:marLeft w:val="0"/>
                                                                              <w:marRight w:val="0"/>
                                                                              <w:marTop w:val="0"/>
                                                                              <w:marBottom w:val="0"/>
                                                                              <w:divBdr>
                                                                                <w:top w:val="none" w:sz="0" w:space="0" w:color="auto"/>
                                                                                <w:left w:val="none" w:sz="0" w:space="0" w:color="auto"/>
                                                                                <w:bottom w:val="none" w:sz="0" w:space="0" w:color="auto"/>
                                                                                <w:right w:val="none" w:sz="0" w:space="0" w:color="auto"/>
                                                                              </w:divBdr>
                                                                              <w:divsChild>
                                                                                <w:div w:id="560874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8680388">
                                                              <w:marLeft w:val="0"/>
                                                              <w:marRight w:val="0"/>
                                                              <w:marTop w:val="0"/>
                                                              <w:marBottom w:val="0"/>
                                                              <w:divBdr>
                                                                <w:top w:val="none" w:sz="0" w:space="0" w:color="auto"/>
                                                                <w:left w:val="none" w:sz="0" w:space="0" w:color="auto"/>
                                                                <w:bottom w:val="none" w:sz="0" w:space="0" w:color="auto"/>
                                                                <w:right w:val="none" w:sz="0" w:space="0" w:color="auto"/>
                                                              </w:divBdr>
                                                              <w:divsChild>
                                                                <w:div w:id="1399748572">
                                                                  <w:marLeft w:val="0"/>
                                                                  <w:marRight w:val="0"/>
                                                                  <w:marTop w:val="0"/>
                                                                  <w:marBottom w:val="0"/>
                                                                  <w:divBdr>
                                                                    <w:top w:val="none" w:sz="0" w:space="0" w:color="auto"/>
                                                                    <w:left w:val="none" w:sz="0" w:space="0" w:color="auto"/>
                                                                    <w:bottom w:val="none" w:sz="0" w:space="0" w:color="auto"/>
                                                                    <w:right w:val="none" w:sz="0" w:space="0" w:color="auto"/>
                                                                  </w:divBdr>
                                                                </w:div>
                                                                <w:div w:id="1438451764">
                                                                  <w:marLeft w:val="0"/>
                                                                  <w:marRight w:val="0"/>
                                                                  <w:marTop w:val="0"/>
                                                                  <w:marBottom w:val="0"/>
                                                                  <w:divBdr>
                                                                    <w:top w:val="none" w:sz="0" w:space="0" w:color="auto"/>
                                                                    <w:left w:val="none" w:sz="0" w:space="0" w:color="auto"/>
                                                                    <w:bottom w:val="none" w:sz="0" w:space="0" w:color="auto"/>
                                                                    <w:right w:val="none" w:sz="0" w:space="0" w:color="auto"/>
                                                                  </w:divBdr>
                                                                </w:div>
                                                                <w:div w:id="1662077398">
                                                                  <w:marLeft w:val="0"/>
                                                                  <w:marRight w:val="0"/>
                                                                  <w:marTop w:val="0"/>
                                                                  <w:marBottom w:val="0"/>
                                                                  <w:divBdr>
                                                                    <w:top w:val="none" w:sz="0" w:space="0" w:color="auto"/>
                                                                    <w:left w:val="none" w:sz="0" w:space="0" w:color="auto"/>
                                                                    <w:bottom w:val="none" w:sz="0" w:space="0" w:color="auto"/>
                                                                    <w:right w:val="none" w:sz="0" w:space="0" w:color="auto"/>
                                                                  </w:divBdr>
                                                                  <w:divsChild>
                                                                    <w:div w:id="372270236">
                                                                      <w:marLeft w:val="0"/>
                                                                      <w:marRight w:val="0"/>
                                                                      <w:marTop w:val="0"/>
                                                                      <w:marBottom w:val="0"/>
                                                                      <w:divBdr>
                                                                        <w:top w:val="none" w:sz="0" w:space="0" w:color="auto"/>
                                                                        <w:left w:val="none" w:sz="0" w:space="0" w:color="auto"/>
                                                                        <w:bottom w:val="none" w:sz="0" w:space="0" w:color="auto"/>
                                                                        <w:right w:val="none" w:sz="0" w:space="0" w:color="auto"/>
                                                                      </w:divBdr>
                                                                      <w:divsChild>
                                                                        <w:div w:id="1225986362">
                                                                          <w:marLeft w:val="0"/>
                                                                          <w:marRight w:val="0"/>
                                                                          <w:marTop w:val="0"/>
                                                                          <w:marBottom w:val="0"/>
                                                                          <w:divBdr>
                                                                            <w:top w:val="none" w:sz="0" w:space="0" w:color="auto"/>
                                                                            <w:left w:val="none" w:sz="0" w:space="0" w:color="auto"/>
                                                                            <w:bottom w:val="none" w:sz="0" w:space="0" w:color="auto"/>
                                                                            <w:right w:val="none" w:sz="0" w:space="0" w:color="auto"/>
                                                                          </w:divBdr>
                                                                        </w:div>
                                                                        <w:div w:id="1462453510">
                                                                          <w:marLeft w:val="300"/>
                                                                          <w:marRight w:val="0"/>
                                                                          <w:marTop w:val="0"/>
                                                                          <w:marBottom w:val="0"/>
                                                                          <w:divBdr>
                                                                            <w:top w:val="none" w:sz="0" w:space="0" w:color="auto"/>
                                                                            <w:left w:val="none" w:sz="0" w:space="0" w:color="auto"/>
                                                                            <w:bottom w:val="none" w:sz="0" w:space="0" w:color="auto"/>
                                                                            <w:right w:val="none" w:sz="0" w:space="0" w:color="auto"/>
                                                                          </w:divBdr>
                                                                          <w:divsChild>
                                                                            <w:div w:id="1286889317">
                                                                              <w:marLeft w:val="0"/>
                                                                              <w:marRight w:val="0"/>
                                                                              <w:marTop w:val="0"/>
                                                                              <w:marBottom w:val="0"/>
                                                                              <w:divBdr>
                                                                                <w:top w:val="none" w:sz="0" w:space="0" w:color="auto"/>
                                                                                <w:left w:val="none" w:sz="0" w:space="0" w:color="auto"/>
                                                                                <w:bottom w:val="none" w:sz="0" w:space="0" w:color="auto"/>
                                                                                <w:right w:val="none" w:sz="0" w:space="0" w:color="auto"/>
                                                                              </w:divBdr>
                                                                              <w:divsChild>
                                                                                <w:div w:id="1862087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56041006">
      <w:bodyDiv w:val="1"/>
      <w:marLeft w:val="0"/>
      <w:marRight w:val="0"/>
      <w:marTop w:val="0"/>
      <w:marBottom w:val="0"/>
      <w:divBdr>
        <w:top w:val="none" w:sz="0" w:space="0" w:color="auto"/>
        <w:left w:val="none" w:sz="0" w:space="0" w:color="auto"/>
        <w:bottom w:val="none" w:sz="0" w:space="0" w:color="auto"/>
        <w:right w:val="none" w:sz="0" w:space="0" w:color="auto"/>
      </w:divBdr>
      <w:divsChild>
        <w:div w:id="1805848129">
          <w:marLeft w:val="0"/>
          <w:marRight w:val="0"/>
          <w:marTop w:val="0"/>
          <w:marBottom w:val="0"/>
          <w:divBdr>
            <w:top w:val="none" w:sz="0" w:space="0" w:color="auto"/>
            <w:left w:val="none" w:sz="0" w:space="0" w:color="auto"/>
            <w:bottom w:val="none" w:sz="0" w:space="0" w:color="auto"/>
            <w:right w:val="none" w:sz="0" w:space="0" w:color="auto"/>
          </w:divBdr>
          <w:divsChild>
            <w:div w:id="1383872165">
              <w:marLeft w:val="0"/>
              <w:marRight w:val="0"/>
              <w:marTop w:val="0"/>
              <w:marBottom w:val="0"/>
              <w:divBdr>
                <w:top w:val="none" w:sz="0" w:space="0" w:color="auto"/>
                <w:left w:val="none" w:sz="0" w:space="0" w:color="auto"/>
                <w:bottom w:val="none" w:sz="0" w:space="0" w:color="auto"/>
                <w:right w:val="none" w:sz="0" w:space="0" w:color="auto"/>
              </w:divBdr>
              <w:divsChild>
                <w:div w:id="1931112818">
                  <w:marLeft w:val="0"/>
                  <w:marRight w:val="0"/>
                  <w:marTop w:val="195"/>
                  <w:marBottom w:val="0"/>
                  <w:divBdr>
                    <w:top w:val="none" w:sz="0" w:space="0" w:color="auto"/>
                    <w:left w:val="none" w:sz="0" w:space="0" w:color="auto"/>
                    <w:bottom w:val="none" w:sz="0" w:space="0" w:color="auto"/>
                    <w:right w:val="none" w:sz="0" w:space="0" w:color="auto"/>
                  </w:divBdr>
                  <w:divsChild>
                    <w:div w:id="505756312">
                      <w:marLeft w:val="0"/>
                      <w:marRight w:val="0"/>
                      <w:marTop w:val="0"/>
                      <w:marBottom w:val="180"/>
                      <w:divBdr>
                        <w:top w:val="none" w:sz="0" w:space="0" w:color="auto"/>
                        <w:left w:val="none" w:sz="0" w:space="0" w:color="auto"/>
                        <w:bottom w:val="none" w:sz="0" w:space="0" w:color="auto"/>
                        <w:right w:val="none" w:sz="0" w:space="0" w:color="auto"/>
                      </w:divBdr>
                      <w:divsChild>
                        <w:div w:id="1616328749">
                          <w:marLeft w:val="0"/>
                          <w:marRight w:val="0"/>
                          <w:marTop w:val="0"/>
                          <w:marBottom w:val="0"/>
                          <w:divBdr>
                            <w:top w:val="none" w:sz="0" w:space="0" w:color="auto"/>
                            <w:left w:val="none" w:sz="0" w:space="0" w:color="auto"/>
                            <w:bottom w:val="none" w:sz="0" w:space="0" w:color="auto"/>
                            <w:right w:val="none" w:sz="0" w:space="0" w:color="auto"/>
                          </w:divBdr>
                          <w:divsChild>
                            <w:div w:id="619144225">
                              <w:marLeft w:val="0"/>
                              <w:marRight w:val="0"/>
                              <w:marTop w:val="0"/>
                              <w:marBottom w:val="0"/>
                              <w:divBdr>
                                <w:top w:val="none" w:sz="0" w:space="0" w:color="auto"/>
                                <w:left w:val="none" w:sz="0" w:space="0" w:color="auto"/>
                                <w:bottom w:val="none" w:sz="0" w:space="0" w:color="auto"/>
                                <w:right w:val="none" w:sz="0" w:space="0" w:color="auto"/>
                              </w:divBdr>
                              <w:divsChild>
                                <w:div w:id="2137480660">
                                  <w:marLeft w:val="0"/>
                                  <w:marRight w:val="0"/>
                                  <w:marTop w:val="0"/>
                                  <w:marBottom w:val="0"/>
                                  <w:divBdr>
                                    <w:top w:val="none" w:sz="0" w:space="0" w:color="auto"/>
                                    <w:left w:val="none" w:sz="0" w:space="0" w:color="auto"/>
                                    <w:bottom w:val="none" w:sz="0" w:space="0" w:color="auto"/>
                                    <w:right w:val="none" w:sz="0" w:space="0" w:color="auto"/>
                                  </w:divBdr>
                                  <w:divsChild>
                                    <w:div w:id="1987471974">
                                      <w:marLeft w:val="0"/>
                                      <w:marRight w:val="0"/>
                                      <w:marTop w:val="0"/>
                                      <w:marBottom w:val="0"/>
                                      <w:divBdr>
                                        <w:top w:val="none" w:sz="0" w:space="0" w:color="auto"/>
                                        <w:left w:val="none" w:sz="0" w:space="0" w:color="auto"/>
                                        <w:bottom w:val="none" w:sz="0" w:space="0" w:color="auto"/>
                                        <w:right w:val="none" w:sz="0" w:space="0" w:color="auto"/>
                                      </w:divBdr>
                                      <w:divsChild>
                                        <w:div w:id="944536584">
                                          <w:marLeft w:val="0"/>
                                          <w:marRight w:val="0"/>
                                          <w:marTop w:val="0"/>
                                          <w:marBottom w:val="0"/>
                                          <w:divBdr>
                                            <w:top w:val="none" w:sz="0" w:space="0" w:color="auto"/>
                                            <w:left w:val="none" w:sz="0" w:space="0" w:color="auto"/>
                                            <w:bottom w:val="none" w:sz="0" w:space="0" w:color="auto"/>
                                            <w:right w:val="none" w:sz="0" w:space="0" w:color="auto"/>
                                          </w:divBdr>
                                          <w:divsChild>
                                            <w:div w:id="422410677">
                                              <w:marLeft w:val="0"/>
                                              <w:marRight w:val="0"/>
                                              <w:marTop w:val="0"/>
                                              <w:marBottom w:val="0"/>
                                              <w:divBdr>
                                                <w:top w:val="none" w:sz="0" w:space="0" w:color="auto"/>
                                                <w:left w:val="none" w:sz="0" w:space="0" w:color="auto"/>
                                                <w:bottom w:val="none" w:sz="0" w:space="0" w:color="auto"/>
                                                <w:right w:val="none" w:sz="0" w:space="0" w:color="auto"/>
                                              </w:divBdr>
                                              <w:divsChild>
                                                <w:div w:id="1473017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90664747">
      <w:bodyDiv w:val="1"/>
      <w:marLeft w:val="0"/>
      <w:marRight w:val="0"/>
      <w:marTop w:val="0"/>
      <w:marBottom w:val="0"/>
      <w:divBdr>
        <w:top w:val="none" w:sz="0" w:space="0" w:color="auto"/>
        <w:left w:val="none" w:sz="0" w:space="0" w:color="auto"/>
        <w:bottom w:val="none" w:sz="0" w:space="0" w:color="auto"/>
        <w:right w:val="none" w:sz="0" w:space="0" w:color="auto"/>
      </w:divBdr>
      <w:divsChild>
        <w:div w:id="1235243213">
          <w:marLeft w:val="0"/>
          <w:marRight w:val="0"/>
          <w:marTop w:val="0"/>
          <w:marBottom w:val="0"/>
          <w:divBdr>
            <w:top w:val="none" w:sz="0" w:space="0" w:color="auto"/>
            <w:left w:val="none" w:sz="0" w:space="0" w:color="auto"/>
            <w:bottom w:val="none" w:sz="0" w:space="0" w:color="auto"/>
            <w:right w:val="none" w:sz="0" w:space="0" w:color="auto"/>
          </w:divBdr>
          <w:divsChild>
            <w:div w:id="2113553862">
              <w:marLeft w:val="0"/>
              <w:marRight w:val="0"/>
              <w:marTop w:val="0"/>
              <w:marBottom w:val="0"/>
              <w:divBdr>
                <w:top w:val="none" w:sz="0" w:space="0" w:color="auto"/>
                <w:left w:val="none" w:sz="0" w:space="0" w:color="auto"/>
                <w:bottom w:val="none" w:sz="0" w:space="0" w:color="auto"/>
                <w:right w:val="none" w:sz="0" w:space="0" w:color="auto"/>
              </w:divBdr>
              <w:divsChild>
                <w:div w:id="827479112">
                  <w:marLeft w:val="0"/>
                  <w:marRight w:val="0"/>
                  <w:marTop w:val="0"/>
                  <w:marBottom w:val="0"/>
                  <w:divBdr>
                    <w:top w:val="none" w:sz="0" w:space="0" w:color="auto"/>
                    <w:left w:val="none" w:sz="0" w:space="0" w:color="auto"/>
                    <w:bottom w:val="none" w:sz="0" w:space="0" w:color="auto"/>
                    <w:right w:val="none" w:sz="0" w:space="0" w:color="auto"/>
                  </w:divBdr>
                  <w:divsChild>
                    <w:div w:id="859783691">
                      <w:marLeft w:val="0"/>
                      <w:marRight w:val="0"/>
                      <w:marTop w:val="45"/>
                      <w:marBottom w:val="0"/>
                      <w:divBdr>
                        <w:top w:val="none" w:sz="0" w:space="0" w:color="auto"/>
                        <w:left w:val="none" w:sz="0" w:space="0" w:color="auto"/>
                        <w:bottom w:val="none" w:sz="0" w:space="0" w:color="auto"/>
                        <w:right w:val="none" w:sz="0" w:space="0" w:color="auto"/>
                      </w:divBdr>
                      <w:divsChild>
                        <w:div w:id="1027290894">
                          <w:marLeft w:val="0"/>
                          <w:marRight w:val="0"/>
                          <w:marTop w:val="0"/>
                          <w:marBottom w:val="0"/>
                          <w:divBdr>
                            <w:top w:val="none" w:sz="0" w:space="0" w:color="auto"/>
                            <w:left w:val="none" w:sz="0" w:space="0" w:color="auto"/>
                            <w:bottom w:val="none" w:sz="0" w:space="0" w:color="auto"/>
                            <w:right w:val="none" w:sz="0" w:space="0" w:color="auto"/>
                          </w:divBdr>
                          <w:divsChild>
                            <w:div w:id="1284506809">
                              <w:marLeft w:val="2070"/>
                              <w:marRight w:val="3810"/>
                              <w:marTop w:val="0"/>
                              <w:marBottom w:val="0"/>
                              <w:divBdr>
                                <w:top w:val="none" w:sz="0" w:space="0" w:color="auto"/>
                                <w:left w:val="none" w:sz="0" w:space="0" w:color="auto"/>
                                <w:bottom w:val="none" w:sz="0" w:space="0" w:color="auto"/>
                                <w:right w:val="none" w:sz="0" w:space="0" w:color="auto"/>
                              </w:divBdr>
                              <w:divsChild>
                                <w:div w:id="250089658">
                                  <w:marLeft w:val="0"/>
                                  <w:marRight w:val="0"/>
                                  <w:marTop w:val="0"/>
                                  <w:marBottom w:val="0"/>
                                  <w:divBdr>
                                    <w:top w:val="none" w:sz="0" w:space="0" w:color="auto"/>
                                    <w:left w:val="none" w:sz="0" w:space="0" w:color="auto"/>
                                    <w:bottom w:val="none" w:sz="0" w:space="0" w:color="auto"/>
                                    <w:right w:val="none" w:sz="0" w:space="0" w:color="auto"/>
                                  </w:divBdr>
                                  <w:divsChild>
                                    <w:div w:id="730925030">
                                      <w:marLeft w:val="0"/>
                                      <w:marRight w:val="0"/>
                                      <w:marTop w:val="0"/>
                                      <w:marBottom w:val="0"/>
                                      <w:divBdr>
                                        <w:top w:val="none" w:sz="0" w:space="0" w:color="auto"/>
                                        <w:left w:val="none" w:sz="0" w:space="0" w:color="auto"/>
                                        <w:bottom w:val="none" w:sz="0" w:space="0" w:color="auto"/>
                                        <w:right w:val="none" w:sz="0" w:space="0" w:color="auto"/>
                                      </w:divBdr>
                                      <w:divsChild>
                                        <w:div w:id="594939629">
                                          <w:marLeft w:val="0"/>
                                          <w:marRight w:val="0"/>
                                          <w:marTop w:val="0"/>
                                          <w:marBottom w:val="0"/>
                                          <w:divBdr>
                                            <w:top w:val="none" w:sz="0" w:space="0" w:color="auto"/>
                                            <w:left w:val="none" w:sz="0" w:space="0" w:color="auto"/>
                                            <w:bottom w:val="none" w:sz="0" w:space="0" w:color="auto"/>
                                            <w:right w:val="none" w:sz="0" w:space="0" w:color="auto"/>
                                          </w:divBdr>
                                          <w:divsChild>
                                            <w:div w:id="1075326089">
                                              <w:marLeft w:val="0"/>
                                              <w:marRight w:val="0"/>
                                              <w:marTop w:val="0"/>
                                              <w:marBottom w:val="0"/>
                                              <w:divBdr>
                                                <w:top w:val="none" w:sz="0" w:space="0" w:color="auto"/>
                                                <w:left w:val="none" w:sz="0" w:space="0" w:color="auto"/>
                                                <w:bottom w:val="none" w:sz="0" w:space="0" w:color="auto"/>
                                                <w:right w:val="none" w:sz="0" w:space="0" w:color="auto"/>
                                              </w:divBdr>
                                              <w:divsChild>
                                                <w:div w:id="130096228">
                                                  <w:marLeft w:val="0"/>
                                                  <w:marRight w:val="0"/>
                                                  <w:marTop w:val="0"/>
                                                  <w:marBottom w:val="0"/>
                                                  <w:divBdr>
                                                    <w:top w:val="none" w:sz="0" w:space="0" w:color="auto"/>
                                                    <w:left w:val="none" w:sz="0" w:space="0" w:color="auto"/>
                                                    <w:bottom w:val="none" w:sz="0" w:space="0" w:color="auto"/>
                                                    <w:right w:val="none" w:sz="0" w:space="0" w:color="auto"/>
                                                  </w:divBdr>
                                                  <w:divsChild>
                                                    <w:div w:id="1542011067">
                                                      <w:marLeft w:val="0"/>
                                                      <w:marRight w:val="0"/>
                                                      <w:marTop w:val="0"/>
                                                      <w:marBottom w:val="0"/>
                                                      <w:divBdr>
                                                        <w:top w:val="none" w:sz="0" w:space="0" w:color="auto"/>
                                                        <w:left w:val="none" w:sz="0" w:space="0" w:color="auto"/>
                                                        <w:bottom w:val="none" w:sz="0" w:space="0" w:color="auto"/>
                                                        <w:right w:val="none" w:sz="0" w:space="0" w:color="auto"/>
                                                      </w:divBdr>
                                                      <w:divsChild>
                                                        <w:div w:id="218250273">
                                                          <w:marLeft w:val="0"/>
                                                          <w:marRight w:val="0"/>
                                                          <w:marTop w:val="0"/>
                                                          <w:marBottom w:val="0"/>
                                                          <w:divBdr>
                                                            <w:top w:val="none" w:sz="0" w:space="0" w:color="auto"/>
                                                            <w:left w:val="none" w:sz="0" w:space="0" w:color="auto"/>
                                                            <w:bottom w:val="none" w:sz="0" w:space="0" w:color="auto"/>
                                                            <w:right w:val="none" w:sz="0" w:space="0" w:color="auto"/>
                                                          </w:divBdr>
                                                          <w:divsChild>
                                                            <w:div w:id="27486347">
                                                              <w:marLeft w:val="0"/>
                                                              <w:marRight w:val="0"/>
                                                              <w:marTop w:val="0"/>
                                                              <w:marBottom w:val="0"/>
                                                              <w:divBdr>
                                                                <w:top w:val="none" w:sz="0" w:space="0" w:color="auto"/>
                                                                <w:left w:val="none" w:sz="0" w:space="0" w:color="auto"/>
                                                                <w:bottom w:val="none" w:sz="0" w:space="0" w:color="auto"/>
                                                                <w:right w:val="none" w:sz="0" w:space="0" w:color="auto"/>
                                                              </w:divBdr>
                                                              <w:divsChild>
                                                                <w:div w:id="1930312394">
                                                                  <w:marLeft w:val="0"/>
                                                                  <w:marRight w:val="0"/>
                                                                  <w:marTop w:val="0"/>
                                                                  <w:marBottom w:val="0"/>
                                                                  <w:divBdr>
                                                                    <w:top w:val="none" w:sz="0" w:space="0" w:color="auto"/>
                                                                    <w:left w:val="none" w:sz="0" w:space="0" w:color="auto"/>
                                                                    <w:bottom w:val="none" w:sz="0" w:space="0" w:color="auto"/>
                                                                    <w:right w:val="none" w:sz="0" w:space="0" w:color="auto"/>
                                                                  </w:divBdr>
                                                                  <w:divsChild>
                                                                    <w:div w:id="1487893488">
                                                                      <w:marLeft w:val="0"/>
                                                                      <w:marRight w:val="0"/>
                                                                      <w:marTop w:val="0"/>
                                                                      <w:marBottom w:val="0"/>
                                                                      <w:divBdr>
                                                                        <w:top w:val="none" w:sz="0" w:space="0" w:color="auto"/>
                                                                        <w:left w:val="none" w:sz="0" w:space="0" w:color="auto"/>
                                                                        <w:bottom w:val="none" w:sz="0" w:space="0" w:color="auto"/>
                                                                        <w:right w:val="none" w:sz="0" w:space="0" w:color="auto"/>
                                                                      </w:divBdr>
                                                                      <w:divsChild>
                                                                        <w:div w:id="1854757780">
                                                                          <w:marLeft w:val="300"/>
                                                                          <w:marRight w:val="0"/>
                                                                          <w:marTop w:val="0"/>
                                                                          <w:marBottom w:val="0"/>
                                                                          <w:divBdr>
                                                                            <w:top w:val="none" w:sz="0" w:space="0" w:color="auto"/>
                                                                            <w:left w:val="none" w:sz="0" w:space="0" w:color="auto"/>
                                                                            <w:bottom w:val="none" w:sz="0" w:space="0" w:color="auto"/>
                                                                            <w:right w:val="none" w:sz="0" w:space="0" w:color="auto"/>
                                                                          </w:divBdr>
                                                                          <w:divsChild>
                                                                            <w:div w:id="405610431">
                                                                              <w:marLeft w:val="0"/>
                                                                              <w:marRight w:val="0"/>
                                                                              <w:marTop w:val="0"/>
                                                                              <w:marBottom w:val="0"/>
                                                                              <w:divBdr>
                                                                                <w:top w:val="none" w:sz="0" w:space="0" w:color="auto"/>
                                                                                <w:left w:val="none" w:sz="0" w:space="0" w:color="auto"/>
                                                                                <w:bottom w:val="none" w:sz="0" w:space="0" w:color="auto"/>
                                                                                <w:right w:val="none" w:sz="0" w:space="0" w:color="auto"/>
                                                                              </w:divBdr>
                                                                              <w:divsChild>
                                                                                <w:div w:id="1316688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3604111">
                                                              <w:marLeft w:val="0"/>
                                                              <w:marRight w:val="0"/>
                                                              <w:marTop w:val="0"/>
                                                              <w:marBottom w:val="0"/>
                                                              <w:divBdr>
                                                                <w:top w:val="none" w:sz="0" w:space="0" w:color="auto"/>
                                                                <w:left w:val="none" w:sz="0" w:space="0" w:color="auto"/>
                                                                <w:bottom w:val="none" w:sz="0" w:space="0" w:color="auto"/>
                                                                <w:right w:val="none" w:sz="0" w:space="0" w:color="auto"/>
                                                              </w:divBdr>
                                                              <w:divsChild>
                                                                <w:div w:id="1344816932">
                                                                  <w:marLeft w:val="0"/>
                                                                  <w:marRight w:val="0"/>
                                                                  <w:marTop w:val="0"/>
                                                                  <w:marBottom w:val="0"/>
                                                                  <w:divBdr>
                                                                    <w:top w:val="none" w:sz="0" w:space="0" w:color="auto"/>
                                                                    <w:left w:val="none" w:sz="0" w:space="0" w:color="auto"/>
                                                                    <w:bottom w:val="none" w:sz="0" w:space="0" w:color="auto"/>
                                                                    <w:right w:val="none" w:sz="0" w:space="0" w:color="auto"/>
                                                                  </w:divBdr>
                                                                </w:div>
                                                                <w:div w:id="1297295108">
                                                                  <w:marLeft w:val="0"/>
                                                                  <w:marRight w:val="0"/>
                                                                  <w:marTop w:val="0"/>
                                                                  <w:marBottom w:val="0"/>
                                                                  <w:divBdr>
                                                                    <w:top w:val="none" w:sz="0" w:space="0" w:color="auto"/>
                                                                    <w:left w:val="none" w:sz="0" w:space="0" w:color="auto"/>
                                                                    <w:bottom w:val="none" w:sz="0" w:space="0" w:color="auto"/>
                                                                    <w:right w:val="none" w:sz="0" w:space="0" w:color="auto"/>
                                                                  </w:divBdr>
                                                                </w:div>
                                                                <w:div w:id="675226534">
                                                                  <w:marLeft w:val="0"/>
                                                                  <w:marRight w:val="0"/>
                                                                  <w:marTop w:val="0"/>
                                                                  <w:marBottom w:val="0"/>
                                                                  <w:divBdr>
                                                                    <w:top w:val="none" w:sz="0" w:space="0" w:color="auto"/>
                                                                    <w:left w:val="none" w:sz="0" w:space="0" w:color="auto"/>
                                                                    <w:bottom w:val="none" w:sz="0" w:space="0" w:color="auto"/>
                                                                    <w:right w:val="none" w:sz="0" w:space="0" w:color="auto"/>
                                                                  </w:divBdr>
                                                                  <w:divsChild>
                                                                    <w:div w:id="1182550689">
                                                                      <w:marLeft w:val="0"/>
                                                                      <w:marRight w:val="0"/>
                                                                      <w:marTop w:val="0"/>
                                                                      <w:marBottom w:val="0"/>
                                                                      <w:divBdr>
                                                                        <w:top w:val="none" w:sz="0" w:space="0" w:color="auto"/>
                                                                        <w:left w:val="none" w:sz="0" w:space="0" w:color="auto"/>
                                                                        <w:bottom w:val="none" w:sz="0" w:space="0" w:color="auto"/>
                                                                        <w:right w:val="none" w:sz="0" w:space="0" w:color="auto"/>
                                                                      </w:divBdr>
                                                                      <w:divsChild>
                                                                        <w:div w:id="1384907135">
                                                                          <w:marLeft w:val="0"/>
                                                                          <w:marRight w:val="0"/>
                                                                          <w:marTop w:val="0"/>
                                                                          <w:marBottom w:val="0"/>
                                                                          <w:divBdr>
                                                                            <w:top w:val="none" w:sz="0" w:space="0" w:color="auto"/>
                                                                            <w:left w:val="none" w:sz="0" w:space="0" w:color="auto"/>
                                                                            <w:bottom w:val="none" w:sz="0" w:space="0" w:color="auto"/>
                                                                            <w:right w:val="none" w:sz="0" w:space="0" w:color="auto"/>
                                                                          </w:divBdr>
                                                                        </w:div>
                                                                        <w:div w:id="1611472883">
                                                                          <w:marLeft w:val="300"/>
                                                                          <w:marRight w:val="0"/>
                                                                          <w:marTop w:val="0"/>
                                                                          <w:marBottom w:val="0"/>
                                                                          <w:divBdr>
                                                                            <w:top w:val="none" w:sz="0" w:space="0" w:color="auto"/>
                                                                            <w:left w:val="none" w:sz="0" w:space="0" w:color="auto"/>
                                                                            <w:bottom w:val="none" w:sz="0" w:space="0" w:color="auto"/>
                                                                            <w:right w:val="none" w:sz="0" w:space="0" w:color="auto"/>
                                                                          </w:divBdr>
                                                                          <w:divsChild>
                                                                            <w:div w:id="1230114599">
                                                                              <w:marLeft w:val="0"/>
                                                                              <w:marRight w:val="0"/>
                                                                              <w:marTop w:val="0"/>
                                                                              <w:marBottom w:val="0"/>
                                                                              <w:divBdr>
                                                                                <w:top w:val="none" w:sz="0" w:space="0" w:color="auto"/>
                                                                                <w:left w:val="none" w:sz="0" w:space="0" w:color="auto"/>
                                                                                <w:bottom w:val="none" w:sz="0" w:space="0" w:color="auto"/>
                                                                                <w:right w:val="none" w:sz="0" w:space="0" w:color="auto"/>
                                                                              </w:divBdr>
                                                                              <w:divsChild>
                                                                                <w:div w:id="1895239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226217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google.co.uk/url?sa=i&amp;rct=j&amp;q=8+week+old+baby&amp;source=images&amp;cd=&amp;cad=rja&amp;uact=8&amp;docid=6IBVjJUSPJUViM&amp;tbnid=xxkzMphOLDFBVM:&amp;ved=0CAUQjRw&amp;url=http://en.wikipedia.org/wiki/File:A_photo_of_an_8.5-week-old_baby_smiling.jpg&amp;ei=z70-U6OlNs707Abd24C4DA&amp;bvm=bv.64125504,d.ZGU&amp;psig=AFQjCNGTzUp8vjrnDsGgmDYhjjfXdlLfiQ&amp;ust=1396707145964280" TargetMode="External"/><Relationship Id="rId18" Type="http://schemas.openxmlformats.org/officeDocument/2006/relationships/image" Target="media/image8.jpeg"/><Relationship Id="rId26" Type="http://schemas.openxmlformats.org/officeDocument/2006/relationships/image" Target="media/image12.jpeg"/><Relationship Id="rId39" Type="http://schemas.openxmlformats.org/officeDocument/2006/relationships/image" Target="media/image24.jpeg"/><Relationship Id="rId3" Type="http://schemas.openxmlformats.org/officeDocument/2006/relationships/styles" Target="styles.xml"/><Relationship Id="rId21" Type="http://schemas.openxmlformats.org/officeDocument/2006/relationships/hyperlink" Target="http://www.google.co.uk/url?sa=i&amp;rct=j&amp;q=18+month+child&amp;source=images&amp;cd=&amp;cad=rja&amp;uact=8&amp;docid=cLEOU4qJPYjI4M&amp;tbnid=9s47SLt7ar4dQM:&amp;ved=0CAUQjRw&amp;url=http://recipes.howstuffworks.com/menus/how-to-develop-a-childs-palate.htm&amp;ei=lb8-U67KHurB7AaCy4HIBA&amp;bvm=bv.64125504,d.ZG4&amp;psig=AFQjCNE1swuV30kbYq-il_DMabpKb5k5rA&amp;ust=1396707587505611" TargetMode="External"/><Relationship Id="rId34" Type="http://schemas.openxmlformats.org/officeDocument/2006/relationships/image" Target="media/image19.jpeg"/><Relationship Id="rId42" Type="http://schemas.openxmlformats.org/officeDocument/2006/relationships/image" Target="media/image26.jpeg"/><Relationship Id="rId47" Type="http://schemas.openxmlformats.org/officeDocument/2006/relationships/image" Target="media/image31.jpeg"/><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www.google.co.uk/url?sa=i&amp;rct=j&amp;q=30%20week%20old%20child&amp;source=images&amp;cd=&amp;cad=rja&amp;uact=8&amp;docid=5hP_F0qJuhnolM&amp;tbnid=3GiGL4QEfLSj9M:&amp;ved=0CAUQjRw&amp;url=http://www.capitalbay.com/latest-news1/263130-felicia-boots-postnatally-depressed-mother-who-killed-her-14-month-old-daughter-and-10-week-old-son-will-not-face-prison.html&amp;ei=p74-U9XzIqjC7AaHhIHICA&amp;bvm=bv.64125504,d.ZG4&amp;psig=AFQjCNGt0YhkMCUfXrPuEnKt30GyvY1mFw&amp;ust=1396707345701693" TargetMode="External"/><Relationship Id="rId25" Type="http://schemas.openxmlformats.org/officeDocument/2006/relationships/hyperlink" Target="http://www.google.co.uk/imgres?imgurl=http://img.rakuten.com/PIC/3946972/0/1/1000/3946972.jpg&amp;imgrefurl=http://www.rakuten.com/th/18-month-child-costume.html&amp;h=1000&amp;w=1000&amp;tbnid=fxLpwrGQU8N1gM:&amp;zoom=1&amp;q=24%20month%20child&amp;docid=yjYL3R1v15gKHM&amp;hl=en&amp;ei=asE-U8HWFIuu7AbyoYG4Dw&amp;tbm=isch&amp;ved=0CGgQhBwwBg&amp;iact=rc&amp;dur=7334&amp;page=1&amp;start=0&amp;ndsp=15" TargetMode="External"/><Relationship Id="rId33" Type="http://schemas.openxmlformats.org/officeDocument/2006/relationships/image" Target="media/image18.png"/><Relationship Id="rId38" Type="http://schemas.openxmlformats.org/officeDocument/2006/relationships/image" Target="media/image23.jpeg"/><Relationship Id="rId46" Type="http://schemas.openxmlformats.org/officeDocument/2006/relationships/image" Target="media/image30.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9.jpeg"/><Relationship Id="rId29" Type="http://schemas.openxmlformats.org/officeDocument/2006/relationships/image" Target="media/image14.gif"/><Relationship Id="rId41" Type="http://schemas.openxmlformats.org/officeDocument/2006/relationships/image" Target="media/image25.gi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1.png"/><Relationship Id="rId32" Type="http://schemas.openxmlformats.org/officeDocument/2006/relationships/image" Target="media/image17.png"/><Relationship Id="rId37" Type="http://schemas.openxmlformats.org/officeDocument/2006/relationships/image" Target="media/image22.jpeg"/><Relationship Id="rId40" Type="http://schemas.openxmlformats.org/officeDocument/2006/relationships/chart" Target="charts/chart1.xml"/><Relationship Id="rId45" Type="http://schemas.openxmlformats.org/officeDocument/2006/relationships/image" Target="media/image29.jpeg"/><Relationship Id="rId5" Type="http://schemas.openxmlformats.org/officeDocument/2006/relationships/webSettings" Target="webSettings.xml"/><Relationship Id="rId15" Type="http://schemas.openxmlformats.org/officeDocument/2006/relationships/hyperlink" Target="http://www.google.co.uk/url?sa=i&amp;rct=j&amp;q=20%20week%20old%20child&amp;source=images&amp;cd=&amp;cad=rja&amp;uact=8&amp;docid=gmunFMZcmkF4YM&amp;tbnid=ROXMuvlKP5tPjM:&amp;ved=0CAUQjRw&amp;url=http://www.everydayfamily.com/your-baby-week-by-week/&amp;ei=YL4-U4TzAYHAhAeCrIDoCg&amp;bvm=bv.64125504,d.ZG4&amp;psig=AFQjCNFFSm3nw3ZUIQviTM9DeNfD9vSBNA&amp;ust=1396707263819291" TargetMode="External"/><Relationship Id="rId23" Type="http://schemas.openxmlformats.org/officeDocument/2006/relationships/hyperlink" Target="http://www.google.co.uk/url?sa=i&amp;rct=j&amp;q=24%20month%20child&amp;source=images&amp;cd=&amp;cad=rja&amp;uact=8&amp;docid=WmiSkvevBvY4oM&amp;tbnid=FeIbiYR9foX1kM:&amp;ved=0CAUQjRw&amp;url=http://www.playingwithwords365.com/2012/10/your-childs-speech-and-language-18-24-months/&amp;ei=LsA-U_y_HYHwhQeO0oHIBA&amp;bvm=bv.64125504,d.ZG4&amp;psig=AFQjCNHbrtsKzX8TKh4BCvTici4QvvvyDw&amp;ust=1396707692403790" TargetMode="External"/><Relationship Id="rId28" Type="http://schemas.openxmlformats.org/officeDocument/2006/relationships/image" Target="media/image13.jpeg"/><Relationship Id="rId36" Type="http://schemas.openxmlformats.org/officeDocument/2006/relationships/image" Target="media/image21.gif"/><Relationship Id="rId49"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hyperlink" Target="http://www.google.co.uk/url?sa=i&amp;rct=j&amp;q=50%20week%20old%20child&amp;source=images&amp;cd=&amp;cad=rja&amp;uact=8&amp;docid=brWAGLj_Di9ZfM&amp;tbnid=-DomubC_8MSf-M:&amp;ved=0CAUQjRw&amp;url=http://thebeddardcrew.blogspot.com/2012/08/2-year-old-check-up-and-catch-up.html&amp;ei=Gr8-U9vpD4-RhQeZ3YHIDw&amp;bvm=bv.64125504,d.ZG4&amp;psig=AFQjCNFhaY80Qo1qtprrfy6TUv0Gr8pZWg&amp;ust=1396707457440537" TargetMode="External"/><Relationship Id="rId31" Type="http://schemas.openxmlformats.org/officeDocument/2006/relationships/image" Target="media/image16.gif"/><Relationship Id="rId44" Type="http://schemas.openxmlformats.org/officeDocument/2006/relationships/image" Target="media/image28.jpeg"/><Relationship Id="rId52"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0.jpeg"/><Relationship Id="rId27" Type="http://schemas.openxmlformats.org/officeDocument/2006/relationships/hyperlink" Target="http://www.google.co.uk/url?sa=i&amp;rct=j&amp;q=30+month+old+child&amp;source=images&amp;cd=&amp;cad=rja&amp;uact=8&amp;docid=PITXOT7cua5tzM&amp;tbnid=vtl5L8GdfR56dM:&amp;ved=0CAUQjRw&amp;url=http://www.whattoexpect.com/toddler/month-30.aspx&amp;ei=78E-U-KVNOzb7AanvYHQDg&amp;bvm=bv.64125504,d.ZG4&amp;psig=AFQjCNEn7qxVZXRiel_NFd4dvRN_krvFPw&amp;ust=1396708171837609" TargetMode="External"/><Relationship Id="rId30" Type="http://schemas.openxmlformats.org/officeDocument/2006/relationships/image" Target="media/image15.gif"/><Relationship Id="rId35" Type="http://schemas.openxmlformats.org/officeDocument/2006/relationships/image" Target="media/image20.jpeg"/><Relationship Id="rId43" Type="http://schemas.openxmlformats.org/officeDocument/2006/relationships/image" Target="media/image27.jpeg"/><Relationship Id="rId48" Type="http://schemas.openxmlformats.org/officeDocument/2006/relationships/image" Target="media/image32.jpeg"/><Relationship Id="rId8" Type="http://schemas.openxmlformats.org/officeDocument/2006/relationships/image" Target="media/image1.gif"/><Relationship Id="rId51"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Office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GB"/>
  <c:chart>
    <c:autoTitleDeleted val="1"/>
    <c:plotArea>
      <c:layout>
        <c:manualLayout>
          <c:layoutTarget val="inner"/>
          <c:xMode val="edge"/>
          <c:yMode val="edge"/>
          <c:x val="0.2190172430977774"/>
          <c:y val="0.16335338798355969"/>
          <c:w val="0.75905511811023629"/>
          <c:h val="0.69878471950449561"/>
        </c:manualLayout>
      </c:layout>
      <c:lineChart>
        <c:grouping val="percentStacked"/>
        <c:ser>
          <c:idx val="2"/>
          <c:order val="0"/>
          <c:tx>
            <c:strRef>
              <c:f>Sheet1!$D$1</c:f>
              <c:strCache>
                <c:ptCount val="1"/>
                <c:pt idx="0">
                  <c:v>Series 3</c:v>
                </c:pt>
              </c:strCache>
            </c:strRef>
          </c:tx>
          <c:marker>
            <c:symbol val="none"/>
          </c:marker>
          <c:cat>
            <c:strRef>
              <c:f>Sheet1!$A$2:$A$5</c:f>
              <c:strCache>
                <c:ptCount val="1"/>
                <c:pt idx="0">
                  <c:v>Category 1</c:v>
                </c:pt>
              </c:strCache>
            </c:strRef>
          </c:cat>
          <c:val>
            <c:numRef>
              <c:f>Sheet1!$D$2:$D$5</c:f>
              <c:numCache>
                <c:formatCode>General</c:formatCode>
                <c:ptCount val="4"/>
                <c:pt idx="0">
                  <c:v>2</c:v>
                </c:pt>
                <c:pt idx="1">
                  <c:v>2</c:v>
                </c:pt>
                <c:pt idx="2">
                  <c:v>3</c:v>
                </c:pt>
                <c:pt idx="3">
                  <c:v>5</c:v>
                </c:pt>
              </c:numCache>
            </c:numRef>
          </c:val>
        </c:ser>
        <c:marker val="1"/>
        <c:axId val="159140480"/>
        <c:axId val="135292032"/>
      </c:lineChart>
      <c:catAx>
        <c:axId val="159140480"/>
        <c:scaling>
          <c:orientation val="minMax"/>
        </c:scaling>
        <c:delete val="1"/>
        <c:axPos val="b"/>
        <c:title>
          <c:tx>
            <c:rich>
              <a:bodyPr/>
              <a:lstStyle/>
              <a:p>
                <a:pPr>
                  <a:defRPr/>
                </a:pPr>
                <a:r>
                  <a:rPr lang="en-GB"/>
                  <a:t>Age of child</a:t>
                </a:r>
                <a:br>
                  <a:rPr lang="en-GB"/>
                </a:br>
                <a:r>
                  <a:rPr lang="en-GB"/>
                  <a:t>younger&lt;---&gt; older</a:t>
                </a:r>
              </a:p>
            </c:rich>
          </c:tx>
        </c:title>
        <c:tickLblPos val="none"/>
        <c:crossAx val="135292032"/>
        <c:crosses val="autoZero"/>
        <c:auto val="1"/>
        <c:lblAlgn val="ctr"/>
        <c:lblOffset val="100"/>
      </c:catAx>
      <c:valAx>
        <c:axId val="135292032"/>
        <c:scaling>
          <c:orientation val="minMax"/>
        </c:scaling>
        <c:delete val="1"/>
        <c:axPos val="l"/>
        <c:majorGridlines/>
        <c:title>
          <c:tx>
            <c:rich>
              <a:bodyPr rot="0" vert="horz"/>
              <a:lstStyle/>
              <a:p>
                <a:pPr>
                  <a:defRPr/>
                </a:pPr>
                <a:r>
                  <a:rPr lang="en-GB"/>
                  <a:t>Development of correct usage of plural</a:t>
                </a:r>
                <a:r>
                  <a:rPr lang="en-GB" baseline="0"/>
                  <a:t> grammar</a:t>
                </a:r>
                <a:endParaRPr lang="en-GB"/>
              </a:p>
            </c:rich>
          </c:tx>
        </c:title>
        <c:numFmt formatCode="0%" sourceLinked="1"/>
        <c:tickLblPos val="none"/>
        <c:crossAx val="159140480"/>
        <c:crosses val="autoZero"/>
        <c:crossBetween val="between"/>
      </c:valAx>
    </c:plotArea>
    <c:plotVisOnly val="1"/>
  </c:chart>
  <c:externalData r:id="rId1"/>
  <c:userShapes r:id="rId2"/>
</c:chartSpace>
</file>

<file path=word/drawings/drawing1.xml><?xml version="1.0" encoding="utf-8"?>
<c:userShapes xmlns:c="http://schemas.openxmlformats.org/drawingml/2006/chart">
  <cdr:relSizeAnchor xmlns:cdr="http://schemas.openxmlformats.org/drawingml/2006/chartDrawing">
    <cdr:from>
      <cdr:x>0.26904</cdr:x>
      <cdr:y>0.19621</cdr:y>
    </cdr:from>
    <cdr:to>
      <cdr:x>0.90824</cdr:x>
      <cdr:y>0.82852</cdr:y>
    </cdr:to>
    <cdr:sp macro="" textlink="">
      <cdr:nvSpPr>
        <cdr:cNvPr id="2" name="Freeform 1"/>
        <cdr:cNvSpPr/>
      </cdr:nvSpPr>
      <cdr:spPr>
        <a:xfrm xmlns:a="http://schemas.openxmlformats.org/drawingml/2006/main">
          <a:off x="1714057" y="564020"/>
          <a:ext cx="4072270" cy="1817673"/>
        </a:xfrm>
        <a:custGeom xmlns:a="http://schemas.openxmlformats.org/drawingml/2006/main">
          <a:avLst/>
          <a:gdLst>
            <a:gd name="connsiteX0" fmla="*/ 0 w 4072270"/>
            <a:gd name="connsiteY0" fmla="*/ 0 h 1945758"/>
            <a:gd name="connsiteX1" fmla="*/ 31898 w 4072270"/>
            <a:gd name="connsiteY1" fmla="*/ 10632 h 1945758"/>
            <a:gd name="connsiteX2" fmla="*/ 63795 w 4072270"/>
            <a:gd name="connsiteY2" fmla="*/ 31897 h 1945758"/>
            <a:gd name="connsiteX3" fmla="*/ 106326 w 4072270"/>
            <a:gd name="connsiteY3" fmla="*/ 42530 h 1945758"/>
            <a:gd name="connsiteX4" fmla="*/ 170121 w 4072270"/>
            <a:gd name="connsiteY4" fmla="*/ 85060 h 1945758"/>
            <a:gd name="connsiteX5" fmla="*/ 233916 w 4072270"/>
            <a:gd name="connsiteY5" fmla="*/ 127590 h 1945758"/>
            <a:gd name="connsiteX6" fmla="*/ 255181 w 4072270"/>
            <a:gd name="connsiteY6" fmla="*/ 191386 h 1945758"/>
            <a:gd name="connsiteX7" fmla="*/ 308344 w 4072270"/>
            <a:gd name="connsiteY7" fmla="*/ 287079 h 1945758"/>
            <a:gd name="connsiteX8" fmla="*/ 340242 w 4072270"/>
            <a:gd name="connsiteY8" fmla="*/ 318976 h 1945758"/>
            <a:gd name="connsiteX9" fmla="*/ 393405 w 4072270"/>
            <a:gd name="connsiteY9" fmla="*/ 361507 h 1945758"/>
            <a:gd name="connsiteX10" fmla="*/ 435935 w 4072270"/>
            <a:gd name="connsiteY10" fmla="*/ 425302 h 1945758"/>
            <a:gd name="connsiteX11" fmla="*/ 457200 w 4072270"/>
            <a:gd name="connsiteY11" fmla="*/ 457200 h 1945758"/>
            <a:gd name="connsiteX12" fmla="*/ 489098 w 4072270"/>
            <a:gd name="connsiteY12" fmla="*/ 563525 h 1945758"/>
            <a:gd name="connsiteX13" fmla="*/ 499730 w 4072270"/>
            <a:gd name="connsiteY13" fmla="*/ 680483 h 1945758"/>
            <a:gd name="connsiteX14" fmla="*/ 520995 w 4072270"/>
            <a:gd name="connsiteY14" fmla="*/ 712381 h 1945758"/>
            <a:gd name="connsiteX15" fmla="*/ 531628 w 4072270"/>
            <a:gd name="connsiteY15" fmla="*/ 744279 h 1945758"/>
            <a:gd name="connsiteX16" fmla="*/ 574158 w 4072270"/>
            <a:gd name="connsiteY16" fmla="*/ 808074 h 1945758"/>
            <a:gd name="connsiteX17" fmla="*/ 595423 w 4072270"/>
            <a:gd name="connsiteY17" fmla="*/ 839972 h 1945758"/>
            <a:gd name="connsiteX18" fmla="*/ 659219 w 4072270"/>
            <a:gd name="connsiteY18" fmla="*/ 914400 h 1945758"/>
            <a:gd name="connsiteX19" fmla="*/ 691116 w 4072270"/>
            <a:gd name="connsiteY19" fmla="*/ 925032 h 1945758"/>
            <a:gd name="connsiteX20" fmla="*/ 754912 w 4072270"/>
            <a:gd name="connsiteY20" fmla="*/ 956930 h 1945758"/>
            <a:gd name="connsiteX21" fmla="*/ 818707 w 4072270"/>
            <a:gd name="connsiteY21" fmla="*/ 988827 h 1945758"/>
            <a:gd name="connsiteX22" fmla="*/ 839972 w 4072270"/>
            <a:gd name="connsiteY22" fmla="*/ 1010093 h 1945758"/>
            <a:gd name="connsiteX23" fmla="*/ 871870 w 4072270"/>
            <a:gd name="connsiteY23" fmla="*/ 1020725 h 1945758"/>
            <a:gd name="connsiteX24" fmla="*/ 903768 w 4072270"/>
            <a:gd name="connsiteY24" fmla="*/ 1041990 h 1945758"/>
            <a:gd name="connsiteX25" fmla="*/ 956930 w 4072270"/>
            <a:gd name="connsiteY25" fmla="*/ 1095153 h 1945758"/>
            <a:gd name="connsiteX26" fmla="*/ 1010093 w 4072270"/>
            <a:gd name="connsiteY26" fmla="*/ 1137683 h 1945758"/>
            <a:gd name="connsiteX27" fmla="*/ 1073888 w 4072270"/>
            <a:gd name="connsiteY27" fmla="*/ 1190846 h 1945758"/>
            <a:gd name="connsiteX28" fmla="*/ 1095154 w 4072270"/>
            <a:gd name="connsiteY28" fmla="*/ 1212111 h 1945758"/>
            <a:gd name="connsiteX29" fmla="*/ 1158949 w 4072270"/>
            <a:gd name="connsiteY29" fmla="*/ 1233376 h 1945758"/>
            <a:gd name="connsiteX30" fmla="*/ 1190847 w 4072270"/>
            <a:gd name="connsiteY30" fmla="*/ 1244009 h 1945758"/>
            <a:gd name="connsiteX31" fmla="*/ 1222744 w 4072270"/>
            <a:gd name="connsiteY31" fmla="*/ 1254641 h 1945758"/>
            <a:gd name="connsiteX32" fmla="*/ 1254642 w 4072270"/>
            <a:gd name="connsiteY32" fmla="*/ 1275907 h 1945758"/>
            <a:gd name="connsiteX33" fmla="*/ 1286540 w 4072270"/>
            <a:gd name="connsiteY33" fmla="*/ 1286539 h 1945758"/>
            <a:gd name="connsiteX34" fmla="*/ 1318437 w 4072270"/>
            <a:gd name="connsiteY34" fmla="*/ 1318437 h 1945758"/>
            <a:gd name="connsiteX35" fmla="*/ 1382233 w 4072270"/>
            <a:gd name="connsiteY35" fmla="*/ 1339702 h 1945758"/>
            <a:gd name="connsiteX36" fmla="*/ 1446028 w 4072270"/>
            <a:gd name="connsiteY36" fmla="*/ 1392865 h 1945758"/>
            <a:gd name="connsiteX37" fmla="*/ 1456661 w 4072270"/>
            <a:gd name="connsiteY37" fmla="*/ 1424762 h 1945758"/>
            <a:gd name="connsiteX38" fmla="*/ 1488558 w 4072270"/>
            <a:gd name="connsiteY38" fmla="*/ 1446027 h 1945758"/>
            <a:gd name="connsiteX39" fmla="*/ 1531088 w 4072270"/>
            <a:gd name="connsiteY39" fmla="*/ 1573618 h 1945758"/>
            <a:gd name="connsiteX40" fmla="*/ 1573619 w 4072270"/>
            <a:gd name="connsiteY40" fmla="*/ 1648046 h 1945758"/>
            <a:gd name="connsiteX41" fmla="*/ 1584251 w 4072270"/>
            <a:gd name="connsiteY41" fmla="*/ 1690576 h 1945758"/>
            <a:gd name="connsiteX42" fmla="*/ 1594884 w 4072270"/>
            <a:gd name="connsiteY42" fmla="*/ 1743739 h 1945758"/>
            <a:gd name="connsiteX43" fmla="*/ 1605516 w 4072270"/>
            <a:gd name="connsiteY43" fmla="*/ 1775637 h 1945758"/>
            <a:gd name="connsiteX44" fmla="*/ 1637414 w 4072270"/>
            <a:gd name="connsiteY44" fmla="*/ 1796902 h 1945758"/>
            <a:gd name="connsiteX45" fmla="*/ 1743740 w 4072270"/>
            <a:gd name="connsiteY45" fmla="*/ 1924493 h 1945758"/>
            <a:gd name="connsiteX46" fmla="*/ 1775637 w 4072270"/>
            <a:gd name="connsiteY46" fmla="*/ 1935125 h 1945758"/>
            <a:gd name="connsiteX47" fmla="*/ 2030819 w 4072270"/>
            <a:gd name="connsiteY47" fmla="*/ 1924493 h 1945758"/>
            <a:gd name="connsiteX48" fmla="*/ 2158409 w 4072270"/>
            <a:gd name="connsiteY48" fmla="*/ 1945758 h 1945758"/>
            <a:gd name="connsiteX49" fmla="*/ 2264735 w 4072270"/>
            <a:gd name="connsiteY49" fmla="*/ 1924493 h 1945758"/>
            <a:gd name="connsiteX50" fmla="*/ 2328530 w 4072270"/>
            <a:gd name="connsiteY50" fmla="*/ 1839432 h 1945758"/>
            <a:gd name="connsiteX51" fmla="*/ 2371061 w 4072270"/>
            <a:gd name="connsiteY51" fmla="*/ 1786269 h 1945758"/>
            <a:gd name="connsiteX52" fmla="*/ 2402958 w 4072270"/>
            <a:gd name="connsiteY52" fmla="*/ 1765004 h 1945758"/>
            <a:gd name="connsiteX53" fmla="*/ 2424223 w 4072270"/>
            <a:gd name="connsiteY53" fmla="*/ 1733107 h 1945758"/>
            <a:gd name="connsiteX54" fmla="*/ 2509284 w 4072270"/>
            <a:gd name="connsiteY54" fmla="*/ 1669311 h 1945758"/>
            <a:gd name="connsiteX55" fmla="*/ 2541181 w 4072270"/>
            <a:gd name="connsiteY55" fmla="*/ 1648046 h 1945758"/>
            <a:gd name="connsiteX56" fmla="*/ 2551814 w 4072270"/>
            <a:gd name="connsiteY56" fmla="*/ 1616148 h 1945758"/>
            <a:gd name="connsiteX57" fmla="*/ 2594344 w 4072270"/>
            <a:gd name="connsiteY57" fmla="*/ 1552353 h 1945758"/>
            <a:gd name="connsiteX58" fmla="*/ 2615609 w 4072270"/>
            <a:gd name="connsiteY58" fmla="*/ 1520455 h 1945758"/>
            <a:gd name="connsiteX59" fmla="*/ 2636875 w 4072270"/>
            <a:gd name="connsiteY59" fmla="*/ 1456660 h 1945758"/>
            <a:gd name="connsiteX60" fmla="*/ 2647507 w 4072270"/>
            <a:gd name="connsiteY60" fmla="*/ 1424762 h 1945758"/>
            <a:gd name="connsiteX61" fmla="*/ 2679405 w 4072270"/>
            <a:gd name="connsiteY61" fmla="*/ 1360967 h 1945758"/>
            <a:gd name="connsiteX62" fmla="*/ 2711302 w 4072270"/>
            <a:gd name="connsiteY62" fmla="*/ 1339702 h 1945758"/>
            <a:gd name="connsiteX63" fmla="*/ 2721935 w 4072270"/>
            <a:gd name="connsiteY63" fmla="*/ 1297172 h 1945758"/>
            <a:gd name="connsiteX64" fmla="*/ 2753833 w 4072270"/>
            <a:gd name="connsiteY64" fmla="*/ 1275907 h 1945758"/>
            <a:gd name="connsiteX65" fmla="*/ 2775098 w 4072270"/>
            <a:gd name="connsiteY65" fmla="*/ 1254641 h 1945758"/>
            <a:gd name="connsiteX66" fmla="*/ 2828261 w 4072270"/>
            <a:gd name="connsiteY66" fmla="*/ 1212111 h 1945758"/>
            <a:gd name="connsiteX67" fmla="*/ 2860158 w 4072270"/>
            <a:gd name="connsiteY67" fmla="*/ 1148316 h 1945758"/>
            <a:gd name="connsiteX68" fmla="*/ 2881423 w 4072270"/>
            <a:gd name="connsiteY68" fmla="*/ 1105786 h 1945758"/>
            <a:gd name="connsiteX69" fmla="*/ 2913321 w 4072270"/>
            <a:gd name="connsiteY69" fmla="*/ 1084520 h 1945758"/>
            <a:gd name="connsiteX70" fmla="*/ 2955851 w 4072270"/>
            <a:gd name="connsiteY70" fmla="*/ 956930 h 1945758"/>
            <a:gd name="connsiteX71" fmla="*/ 2966484 w 4072270"/>
            <a:gd name="connsiteY71" fmla="*/ 925032 h 1945758"/>
            <a:gd name="connsiteX72" fmla="*/ 3009014 w 4072270"/>
            <a:gd name="connsiteY72" fmla="*/ 861237 h 1945758"/>
            <a:gd name="connsiteX73" fmla="*/ 3019647 w 4072270"/>
            <a:gd name="connsiteY73" fmla="*/ 829339 h 1945758"/>
            <a:gd name="connsiteX74" fmla="*/ 3062177 w 4072270"/>
            <a:gd name="connsiteY74" fmla="*/ 765544 h 1945758"/>
            <a:gd name="connsiteX75" fmla="*/ 3062177 w 4072270"/>
            <a:gd name="connsiteY75" fmla="*/ 765544 h 1945758"/>
            <a:gd name="connsiteX76" fmla="*/ 3125972 w 4072270"/>
            <a:gd name="connsiteY76" fmla="*/ 701748 h 1945758"/>
            <a:gd name="connsiteX77" fmla="*/ 3147237 w 4072270"/>
            <a:gd name="connsiteY77" fmla="*/ 669851 h 1945758"/>
            <a:gd name="connsiteX78" fmla="*/ 3179135 w 4072270"/>
            <a:gd name="connsiteY78" fmla="*/ 648586 h 1945758"/>
            <a:gd name="connsiteX79" fmla="*/ 3232298 w 4072270"/>
            <a:gd name="connsiteY79" fmla="*/ 616688 h 1945758"/>
            <a:gd name="connsiteX80" fmla="*/ 3285461 w 4072270"/>
            <a:gd name="connsiteY80" fmla="*/ 552893 h 1945758"/>
            <a:gd name="connsiteX81" fmla="*/ 3306726 w 4072270"/>
            <a:gd name="connsiteY81" fmla="*/ 531627 h 1945758"/>
            <a:gd name="connsiteX82" fmla="*/ 3381154 w 4072270"/>
            <a:gd name="connsiteY82" fmla="*/ 435934 h 1945758"/>
            <a:gd name="connsiteX83" fmla="*/ 3413051 w 4072270"/>
            <a:gd name="connsiteY83" fmla="*/ 414669 h 1945758"/>
            <a:gd name="connsiteX84" fmla="*/ 3508744 w 4072270"/>
            <a:gd name="connsiteY84" fmla="*/ 382772 h 1945758"/>
            <a:gd name="connsiteX85" fmla="*/ 3540642 w 4072270"/>
            <a:gd name="connsiteY85" fmla="*/ 372139 h 1945758"/>
            <a:gd name="connsiteX86" fmla="*/ 3572540 w 4072270"/>
            <a:gd name="connsiteY86" fmla="*/ 361507 h 1945758"/>
            <a:gd name="connsiteX87" fmla="*/ 3657600 w 4072270"/>
            <a:gd name="connsiteY87" fmla="*/ 297711 h 1945758"/>
            <a:gd name="connsiteX88" fmla="*/ 3689498 w 4072270"/>
            <a:gd name="connsiteY88" fmla="*/ 276446 h 1945758"/>
            <a:gd name="connsiteX89" fmla="*/ 3721395 w 4072270"/>
            <a:gd name="connsiteY89" fmla="*/ 255181 h 1945758"/>
            <a:gd name="connsiteX90" fmla="*/ 3785191 w 4072270"/>
            <a:gd name="connsiteY90" fmla="*/ 233916 h 1945758"/>
            <a:gd name="connsiteX91" fmla="*/ 3817088 w 4072270"/>
            <a:gd name="connsiteY91" fmla="*/ 223283 h 1945758"/>
            <a:gd name="connsiteX92" fmla="*/ 3902149 w 4072270"/>
            <a:gd name="connsiteY92" fmla="*/ 148855 h 1945758"/>
            <a:gd name="connsiteX93" fmla="*/ 3955312 w 4072270"/>
            <a:gd name="connsiteY93" fmla="*/ 95693 h 1945758"/>
            <a:gd name="connsiteX94" fmla="*/ 4019107 w 4072270"/>
            <a:gd name="connsiteY94" fmla="*/ 42530 h 1945758"/>
            <a:gd name="connsiteX95" fmla="*/ 4040372 w 4072270"/>
            <a:gd name="connsiteY95" fmla="*/ 10632 h 1945758"/>
            <a:gd name="connsiteX96" fmla="*/ 4072270 w 4072270"/>
            <a:gd name="connsiteY96" fmla="*/ 0 h 194575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Lst>
          <a:rect l="l" t="t" r="r" b="b"/>
          <a:pathLst>
            <a:path w="4072270" h="1945758">
              <a:moveTo>
                <a:pt x="0" y="0"/>
              </a:moveTo>
              <a:cubicBezTo>
                <a:pt x="10633" y="3544"/>
                <a:pt x="21873" y="5620"/>
                <a:pt x="31898" y="10632"/>
              </a:cubicBezTo>
              <a:cubicBezTo>
                <a:pt x="43328" y="16347"/>
                <a:pt x="52050" y="26863"/>
                <a:pt x="63795" y="31897"/>
              </a:cubicBezTo>
              <a:cubicBezTo>
                <a:pt x="77227" y="37654"/>
                <a:pt x="92149" y="38986"/>
                <a:pt x="106326" y="42530"/>
              </a:cubicBezTo>
              <a:lnTo>
                <a:pt x="170121" y="85060"/>
              </a:lnTo>
              <a:cubicBezTo>
                <a:pt x="249765" y="138156"/>
                <a:pt x="158073" y="102310"/>
                <a:pt x="233916" y="127590"/>
              </a:cubicBezTo>
              <a:lnTo>
                <a:pt x="255181" y="191386"/>
              </a:lnTo>
              <a:cubicBezTo>
                <a:pt x="268550" y="231494"/>
                <a:pt x="271789" y="250525"/>
                <a:pt x="308344" y="287079"/>
              </a:cubicBezTo>
              <a:cubicBezTo>
                <a:pt x="318977" y="297711"/>
                <a:pt x="328690" y="309350"/>
                <a:pt x="340242" y="318976"/>
              </a:cubicBezTo>
              <a:cubicBezTo>
                <a:pt x="368146" y="342229"/>
                <a:pt x="372781" y="334008"/>
                <a:pt x="393405" y="361507"/>
              </a:cubicBezTo>
              <a:cubicBezTo>
                <a:pt x="408739" y="381953"/>
                <a:pt x="421758" y="404037"/>
                <a:pt x="435935" y="425302"/>
              </a:cubicBezTo>
              <a:cubicBezTo>
                <a:pt x="443023" y="435935"/>
                <a:pt x="453159" y="445077"/>
                <a:pt x="457200" y="457200"/>
              </a:cubicBezTo>
              <a:cubicBezTo>
                <a:pt x="483086" y="534858"/>
                <a:pt x="473028" y="499249"/>
                <a:pt x="489098" y="563525"/>
              </a:cubicBezTo>
              <a:cubicBezTo>
                <a:pt x="492642" y="602511"/>
                <a:pt x="491528" y="642205"/>
                <a:pt x="499730" y="680483"/>
              </a:cubicBezTo>
              <a:cubicBezTo>
                <a:pt x="502407" y="692978"/>
                <a:pt x="515280" y="700951"/>
                <a:pt x="520995" y="712381"/>
              </a:cubicBezTo>
              <a:cubicBezTo>
                <a:pt x="526007" y="722406"/>
                <a:pt x="526185" y="734482"/>
                <a:pt x="531628" y="744279"/>
              </a:cubicBezTo>
              <a:cubicBezTo>
                <a:pt x="544040" y="766620"/>
                <a:pt x="559981" y="786809"/>
                <a:pt x="574158" y="808074"/>
              </a:cubicBezTo>
              <a:lnTo>
                <a:pt x="595423" y="839972"/>
              </a:lnTo>
              <a:cubicBezTo>
                <a:pt x="609028" y="860379"/>
                <a:pt x="637120" y="907034"/>
                <a:pt x="659219" y="914400"/>
              </a:cubicBezTo>
              <a:lnTo>
                <a:pt x="691116" y="925032"/>
              </a:lnTo>
              <a:cubicBezTo>
                <a:pt x="782536" y="985977"/>
                <a:pt x="666866" y="912906"/>
                <a:pt x="754912" y="956930"/>
              </a:cubicBezTo>
              <a:cubicBezTo>
                <a:pt x="837350" y="998150"/>
                <a:pt x="738537" y="962105"/>
                <a:pt x="818707" y="988827"/>
              </a:cubicBezTo>
              <a:cubicBezTo>
                <a:pt x="825795" y="995916"/>
                <a:pt x="831376" y="1004935"/>
                <a:pt x="839972" y="1010093"/>
              </a:cubicBezTo>
              <a:cubicBezTo>
                <a:pt x="849583" y="1015859"/>
                <a:pt x="861845" y="1015713"/>
                <a:pt x="871870" y="1020725"/>
              </a:cubicBezTo>
              <a:cubicBezTo>
                <a:pt x="883300" y="1026440"/>
                <a:pt x="893135" y="1034902"/>
                <a:pt x="903768" y="1041990"/>
              </a:cubicBezTo>
              <a:cubicBezTo>
                <a:pt x="960475" y="1127052"/>
                <a:pt x="886047" y="1024269"/>
                <a:pt x="956930" y="1095153"/>
              </a:cubicBezTo>
              <a:cubicBezTo>
                <a:pt x="1005022" y="1143246"/>
                <a:pt x="947995" y="1116985"/>
                <a:pt x="1010093" y="1137683"/>
              </a:cubicBezTo>
              <a:cubicBezTo>
                <a:pt x="1085858" y="1213448"/>
                <a:pt x="999879" y="1131639"/>
                <a:pt x="1073888" y="1190846"/>
              </a:cubicBezTo>
              <a:cubicBezTo>
                <a:pt x="1081716" y="1197108"/>
                <a:pt x="1086188" y="1207628"/>
                <a:pt x="1095154" y="1212111"/>
              </a:cubicBezTo>
              <a:cubicBezTo>
                <a:pt x="1115203" y="1222135"/>
                <a:pt x="1137684" y="1226288"/>
                <a:pt x="1158949" y="1233376"/>
              </a:cubicBezTo>
              <a:lnTo>
                <a:pt x="1190847" y="1244009"/>
              </a:lnTo>
              <a:lnTo>
                <a:pt x="1222744" y="1254641"/>
              </a:lnTo>
              <a:cubicBezTo>
                <a:pt x="1233377" y="1261730"/>
                <a:pt x="1243212" y="1270192"/>
                <a:pt x="1254642" y="1275907"/>
              </a:cubicBezTo>
              <a:cubicBezTo>
                <a:pt x="1264667" y="1280919"/>
                <a:pt x="1277215" y="1280322"/>
                <a:pt x="1286540" y="1286539"/>
              </a:cubicBezTo>
              <a:cubicBezTo>
                <a:pt x="1299051" y="1294880"/>
                <a:pt x="1305293" y="1311135"/>
                <a:pt x="1318437" y="1318437"/>
              </a:cubicBezTo>
              <a:cubicBezTo>
                <a:pt x="1338032" y="1329323"/>
                <a:pt x="1382233" y="1339702"/>
                <a:pt x="1382233" y="1339702"/>
              </a:cubicBezTo>
              <a:cubicBezTo>
                <a:pt x="1455789" y="1450037"/>
                <a:pt x="1338115" y="1284954"/>
                <a:pt x="1446028" y="1392865"/>
              </a:cubicBezTo>
              <a:cubicBezTo>
                <a:pt x="1453953" y="1400790"/>
                <a:pt x="1449660" y="1416010"/>
                <a:pt x="1456661" y="1424762"/>
              </a:cubicBezTo>
              <a:cubicBezTo>
                <a:pt x="1464644" y="1434740"/>
                <a:pt x="1477926" y="1438939"/>
                <a:pt x="1488558" y="1446027"/>
              </a:cubicBezTo>
              <a:lnTo>
                <a:pt x="1531088" y="1573618"/>
              </a:lnTo>
              <a:cubicBezTo>
                <a:pt x="1540079" y="1600591"/>
                <a:pt x="1558066" y="1624717"/>
                <a:pt x="1573619" y="1648046"/>
              </a:cubicBezTo>
              <a:cubicBezTo>
                <a:pt x="1577163" y="1662223"/>
                <a:pt x="1581081" y="1676311"/>
                <a:pt x="1584251" y="1690576"/>
              </a:cubicBezTo>
              <a:cubicBezTo>
                <a:pt x="1588171" y="1708218"/>
                <a:pt x="1590501" y="1726207"/>
                <a:pt x="1594884" y="1743739"/>
              </a:cubicBezTo>
              <a:cubicBezTo>
                <a:pt x="1597602" y="1754612"/>
                <a:pt x="1598515" y="1766885"/>
                <a:pt x="1605516" y="1775637"/>
              </a:cubicBezTo>
              <a:cubicBezTo>
                <a:pt x="1613499" y="1785616"/>
                <a:pt x="1626781" y="1789814"/>
                <a:pt x="1637414" y="1796902"/>
              </a:cubicBezTo>
              <a:cubicBezTo>
                <a:pt x="1656870" y="1826085"/>
                <a:pt x="1708654" y="1912798"/>
                <a:pt x="1743740" y="1924493"/>
              </a:cubicBezTo>
              <a:lnTo>
                <a:pt x="1775637" y="1935125"/>
              </a:lnTo>
              <a:cubicBezTo>
                <a:pt x="1860698" y="1931581"/>
                <a:pt x="1945717" y="1922129"/>
                <a:pt x="2030819" y="1924493"/>
              </a:cubicBezTo>
              <a:cubicBezTo>
                <a:pt x="2073919" y="1925690"/>
                <a:pt x="2158409" y="1945758"/>
                <a:pt x="2158409" y="1945758"/>
              </a:cubicBezTo>
              <a:cubicBezTo>
                <a:pt x="2171306" y="1943915"/>
                <a:pt x="2241541" y="1938410"/>
                <a:pt x="2264735" y="1924493"/>
              </a:cubicBezTo>
              <a:cubicBezTo>
                <a:pt x="2286587" y="1911382"/>
                <a:pt x="2325016" y="1844703"/>
                <a:pt x="2328530" y="1839432"/>
              </a:cubicBezTo>
              <a:cubicBezTo>
                <a:pt x="2344322" y="1815744"/>
                <a:pt x="2349414" y="1803586"/>
                <a:pt x="2371061" y="1786269"/>
              </a:cubicBezTo>
              <a:cubicBezTo>
                <a:pt x="2381039" y="1778286"/>
                <a:pt x="2392326" y="1772092"/>
                <a:pt x="2402958" y="1765004"/>
              </a:cubicBezTo>
              <a:cubicBezTo>
                <a:pt x="2410046" y="1754372"/>
                <a:pt x="2416240" y="1743085"/>
                <a:pt x="2424223" y="1733107"/>
              </a:cubicBezTo>
              <a:cubicBezTo>
                <a:pt x="2446704" y="1705005"/>
                <a:pt x="2480119" y="1688754"/>
                <a:pt x="2509284" y="1669311"/>
              </a:cubicBezTo>
              <a:lnTo>
                <a:pt x="2541181" y="1648046"/>
              </a:lnTo>
              <a:cubicBezTo>
                <a:pt x="2544725" y="1637413"/>
                <a:pt x="2546371" y="1625945"/>
                <a:pt x="2551814" y="1616148"/>
              </a:cubicBezTo>
              <a:cubicBezTo>
                <a:pt x="2564226" y="1593807"/>
                <a:pt x="2580167" y="1573618"/>
                <a:pt x="2594344" y="1552353"/>
              </a:cubicBezTo>
              <a:lnTo>
                <a:pt x="2615609" y="1520455"/>
              </a:lnTo>
              <a:cubicBezTo>
                <a:pt x="2628043" y="1501804"/>
                <a:pt x="2629787" y="1477925"/>
                <a:pt x="2636875" y="1456660"/>
              </a:cubicBezTo>
              <a:lnTo>
                <a:pt x="2647507" y="1424762"/>
              </a:lnTo>
              <a:cubicBezTo>
                <a:pt x="2656154" y="1398821"/>
                <a:pt x="2658795" y="1381577"/>
                <a:pt x="2679405" y="1360967"/>
              </a:cubicBezTo>
              <a:cubicBezTo>
                <a:pt x="2688441" y="1351931"/>
                <a:pt x="2700670" y="1346790"/>
                <a:pt x="2711302" y="1339702"/>
              </a:cubicBezTo>
              <a:cubicBezTo>
                <a:pt x="2714846" y="1325525"/>
                <a:pt x="2713829" y="1309331"/>
                <a:pt x="2721935" y="1297172"/>
              </a:cubicBezTo>
              <a:cubicBezTo>
                <a:pt x="2729024" y="1286539"/>
                <a:pt x="2743854" y="1283890"/>
                <a:pt x="2753833" y="1275907"/>
              </a:cubicBezTo>
              <a:cubicBezTo>
                <a:pt x="2761661" y="1269645"/>
                <a:pt x="2767270" y="1260903"/>
                <a:pt x="2775098" y="1254641"/>
              </a:cubicBezTo>
              <a:cubicBezTo>
                <a:pt x="2842174" y="1200978"/>
                <a:pt x="2776905" y="1263465"/>
                <a:pt x="2828261" y="1212111"/>
              </a:cubicBezTo>
              <a:cubicBezTo>
                <a:pt x="2847754" y="1153629"/>
                <a:pt x="2827180" y="1206027"/>
                <a:pt x="2860158" y="1148316"/>
              </a:cubicBezTo>
              <a:cubicBezTo>
                <a:pt x="2868022" y="1134554"/>
                <a:pt x="2871276" y="1117962"/>
                <a:pt x="2881423" y="1105786"/>
              </a:cubicBezTo>
              <a:cubicBezTo>
                <a:pt x="2889604" y="1095969"/>
                <a:pt x="2902688" y="1091609"/>
                <a:pt x="2913321" y="1084520"/>
              </a:cubicBezTo>
              <a:lnTo>
                <a:pt x="2955851" y="956930"/>
              </a:lnTo>
              <a:cubicBezTo>
                <a:pt x="2959395" y="946297"/>
                <a:pt x="2960267" y="934357"/>
                <a:pt x="2966484" y="925032"/>
              </a:cubicBezTo>
              <a:lnTo>
                <a:pt x="3009014" y="861237"/>
              </a:lnTo>
              <a:cubicBezTo>
                <a:pt x="3015231" y="851912"/>
                <a:pt x="3014204" y="839136"/>
                <a:pt x="3019647" y="829339"/>
              </a:cubicBezTo>
              <a:cubicBezTo>
                <a:pt x="3032059" y="806998"/>
                <a:pt x="3048000" y="786809"/>
                <a:pt x="3062177" y="765544"/>
              </a:cubicBezTo>
              <a:lnTo>
                <a:pt x="3062177" y="765544"/>
              </a:lnTo>
              <a:lnTo>
                <a:pt x="3125972" y="701748"/>
              </a:lnTo>
              <a:cubicBezTo>
                <a:pt x="3135008" y="692712"/>
                <a:pt x="3138201" y="678887"/>
                <a:pt x="3147237" y="669851"/>
              </a:cubicBezTo>
              <a:cubicBezTo>
                <a:pt x="3156273" y="660815"/>
                <a:pt x="3169156" y="656569"/>
                <a:pt x="3179135" y="648586"/>
              </a:cubicBezTo>
              <a:cubicBezTo>
                <a:pt x="3220836" y="615225"/>
                <a:pt x="3176902" y="635152"/>
                <a:pt x="3232298" y="616688"/>
              </a:cubicBezTo>
              <a:cubicBezTo>
                <a:pt x="3308066" y="540918"/>
                <a:pt x="3226250" y="626906"/>
                <a:pt x="3285461" y="552893"/>
              </a:cubicBezTo>
              <a:cubicBezTo>
                <a:pt x="3291723" y="545065"/>
                <a:pt x="3300711" y="539647"/>
                <a:pt x="3306726" y="531627"/>
              </a:cubicBezTo>
              <a:cubicBezTo>
                <a:pt x="3346244" y="478936"/>
                <a:pt x="3337864" y="472009"/>
                <a:pt x="3381154" y="435934"/>
              </a:cubicBezTo>
              <a:cubicBezTo>
                <a:pt x="3390971" y="427753"/>
                <a:pt x="3401374" y="419859"/>
                <a:pt x="3413051" y="414669"/>
              </a:cubicBezTo>
              <a:cubicBezTo>
                <a:pt x="3413058" y="414666"/>
                <a:pt x="3492791" y="388090"/>
                <a:pt x="3508744" y="382772"/>
              </a:cubicBezTo>
              <a:lnTo>
                <a:pt x="3540642" y="372139"/>
              </a:lnTo>
              <a:lnTo>
                <a:pt x="3572540" y="361507"/>
              </a:lnTo>
              <a:cubicBezTo>
                <a:pt x="3611876" y="322169"/>
                <a:pt x="3585465" y="345801"/>
                <a:pt x="3657600" y="297711"/>
              </a:cubicBezTo>
              <a:lnTo>
                <a:pt x="3689498" y="276446"/>
              </a:lnTo>
              <a:cubicBezTo>
                <a:pt x="3700130" y="269358"/>
                <a:pt x="3709272" y="259222"/>
                <a:pt x="3721395" y="255181"/>
              </a:cubicBezTo>
              <a:lnTo>
                <a:pt x="3785191" y="233916"/>
              </a:lnTo>
              <a:lnTo>
                <a:pt x="3817088" y="223283"/>
              </a:lnTo>
              <a:cubicBezTo>
                <a:pt x="3879287" y="161084"/>
                <a:pt x="3849399" y="184021"/>
                <a:pt x="3902149" y="148855"/>
              </a:cubicBezTo>
              <a:cubicBezTo>
                <a:pt x="3941137" y="90375"/>
                <a:pt x="3902147" y="139997"/>
                <a:pt x="3955312" y="95693"/>
              </a:cubicBezTo>
              <a:cubicBezTo>
                <a:pt x="4037179" y="27470"/>
                <a:pt x="3939910" y="95327"/>
                <a:pt x="4019107" y="42530"/>
              </a:cubicBezTo>
              <a:cubicBezTo>
                <a:pt x="4026195" y="31897"/>
                <a:pt x="4030393" y="18615"/>
                <a:pt x="4040372" y="10632"/>
              </a:cubicBezTo>
              <a:cubicBezTo>
                <a:pt x="4049124" y="3631"/>
                <a:pt x="4072270" y="0"/>
                <a:pt x="4072270" y="0"/>
              </a:cubicBezTo>
            </a:path>
          </a:pathLst>
        </a:custGeom>
        <a:ln xmlns:a="http://schemas.openxmlformats.org/drawingml/2006/main" w="19050">
          <a:solidFill>
            <a:srgbClr val="FF0000"/>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en-US" sz="1200"/>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CADF0D-6B45-4079-9AA5-6BFF2C4622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374</TotalTime>
  <Pages>41</Pages>
  <Words>8608</Words>
  <Characters>49070</Characters>
  <Application>Microsoft Office Word</Application>
  <DocSecurity>0</DocSecurity>
  <Lines>408</Lines>
  <Paragraphs>115</Paragraphs>
  <ScaleCrop>false</ScaleCrop>
  <HeadingPairs>
    <vt:vector size="2" baseType="variant">
      <vt:variant>
        <vt:lpstr>Title</vt:lpstr>
      </vt:variant>
      <vt:variant>
        <vt:i4>1</vt:i4>
      </vt:variant>
    </vt:vector>
  </HeadingPairs>
  <TitlesOfParts>
    <vt:vector size="1" baseType="lpstr">
      <vt:lpstr/>
    </vt:vector>
  </TitlesOfParts>
  <Company>RM plc</Company>
  <LinksUpToDate>false</LinksUpToDate>
  <CharactersWithSpaces>57563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07T-BallAlbarran-M</dc:creator>
  <cp:lastModifiedBy>Marco</cp:lastModifiedBy>
  <cp:revision>10</cp:revision>
  <dcterms:created xsi:type="dcterms:W3CDTF">2014-04-15T13:38:00Z</dcterms:created>
  <dcterms:modified xsi:type="dcterms:W3CDTF">2014-04-15T19:51:00Z</dcterms:modified>
</cp:coreProperties>
</file>